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92" w:rsidRDefault="00EE2192" w:rsidP="00EE2192">
      <w:pPr>
        <w:ind w:right="-7"/>
        <w:jc w:val="both"/>
      </w:pPr>
    </w:p>
    <w:p w:rsidR="00563646" w:rsidRDefault="00EE2192" w:rsidP="00EE2192">
      <w:pPr>
        <w:ind w:right="-7"/>
        <w:jc w:val="both"/>
        <w:rPr>
          <w:lang/>
        </w:rPr>
      </w:pPr>
      <w:r>
        <w:t xml:space="preserve">                                         </w:t>
      </w:r>
      <w:r w:rsidR="008231E5">
        <w:t xml:space="preserve">               </w:t>
      </w:r>
    </w:p>
    <w:p w:rsidR="00563646" w:rsidRDefault="00563646" w:rsidP="00EE2192">
      <w:pPr>
        <w:ind w:right="-7"/>
        <w:jc w:val="both"/>
        <w:rPr>
          <w:lang/>
        </w:rPr>
      </w:pPr>
    </w:p>
    <w:p w:rsidR="00EE2192" w:rsidRDefault="00EE2192" w:rsidP="00563646">
      <w:pPr>
        <w:ind w:right="-7"/>
        <w:jc w:val="center"/>
        <w:rPr>
          <w:b/>
        </w:rPr>
      </w:pPr>
      <w:r>
        <w:rPr>
          <w:b/>
        </w:rPr>
        <w:t>ПРЕДЛОГ</w:t>
      </w:r>
    </w:p>
    <w:p w:rsidR="00EE2192" w:rsidRDefault="00EE2192" w:rsidP="00EE2192">
      <w:pPr>
        <w:ind w:right="-7"/>
        <w:jc w:val="both"/>
        <w:rPr>
          <w:b/>
        </w:rPr>
      </w:pPr>
    </w:p>
    <w:p w:rsidR="00EE2192" w:rsidRPr="00563646" w:rsidRDefault="00EE2192" w:rsidP="00563646">
      <w:pPr>
        <w:pStyle w:val="BodyText2"/>
        <w:jc w:val="left"/>
        <w:rPr>
          <w:b/>
          <w:sz w:val="24"/>
          <w:szCs w:val="24"/>
          <w:lang/>
        </w:rPr>
      </w:pPr>
    </w:p>
    <w:p w:rsidR="00EE2192" w:rsidRDefault="00EE2192" w:rsidP="00EE2192">
      <w:pPr>
        <w:pStyle w:val="BodyText2"/>
        <w:rPr>
          <w:b/>
          <w:sz w:val="24"/>
          <w:szCs w:val="24"/>
        </w:rPr>
      </w:pPr>
    </w:p>
    <w:p w:rsidR="00EE2192" w:rsidRDefault="00EE2192" w:rsidP="00EE2192">
      <w:pPr>
        <w:pStyle w:val="BodyText2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 xml:space="preserve">ПРАВИЛНИК О ИЗМЕНАМА И ДОПУНАМА ПРАВИЛНИКА </w:t>
      </w:r>
    </w:p>
    <w:p w:rsidR="00EE2192" w:rsidRDefault="00EE2192" w:rsidP="00EE2192">
      <w:pPr>
        <w:pStyle w:val="BodyText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</w:t>
      </w:r>
      <w:r>
        <w:rPr>
          <w:b/>
          <w:sz w:val="22"/>
          <w:szCs w:val="22"/>
          <w:lang w:val="sr-Cyrl-CS"/>
        </w:rPr>
        <w:t xml:space="preserve">ОРГАНИЗАЦИЈИ  И </w:t>
      </w:r>
      <w:r>
        <w:rPr>
          <w:b/>
          <w:sz w:val="22"/>
          <w:szCs w:val="22"/>
        </w:rPr>
        <w:t xml:space="preserve">СИСТЕМАТИЗАЦИЈИ </w:t>
      </w:r>
      <w:r>
        <w:rPr>
          <w:b/>
          <w:sz w:val="22"/>
          <w:szCs w:val="22"/>
          <w:lang w:val="sr-Cyrl-CS"/>
        </w:rPr>
        <w:t>ПОСЛОВ</w:t>
      </w:r>
      <w:r>
        <w:rPr>
          <w:b/>
          <w:sz w:val="22"/>
          <w:szCs w:val="22"/>
          <w:lang w:val="en-US"/>
        </w:rPr>
        <w:t>A</w:t>
      </w:r>
      <w:r>
        <w:rPr>
          <w:b/>
          <w:sz w:val="22"/>
          <w:szCs w:val="22"/>
        </w:rPr>
        <w:t xml:space="preserve"> ПРАВОСЛАВНОГ БОГОСЛОВСКОГ ФАКУЛТЕТА </w:t>
      </w:r>
    </w:p>
    <w:p w:rsidR="00EE2192" w:rsidRDefault="00EE2192" w:rsidP="00EE2192">
      <w:pPr>
        <w:pStyle w:val="BodyText2"/>
        <w:jc w:val="left"/>
        <w:rPr>
          <w:b/>
          <w:sz w:val="24"/>
          <w:szCs w:val="24"/>
        </w:rPr>
      </w:pPr>
    </w:p>
    <w:p w:rsidR="00EE2192" w:rsidRDefault="00EE2192" w:rsidP="00EE2192">
      <w:pPr>
        <w:pStyle w:val="BodyText2"/>
        <w:rPr>
          <w:b/>
          <w:sz w:val="24"/>
          <w:szCs w:val="24"/>
        </w:rPr>
      </w:pPr>
    </w:p>
    <w:p w:rsidR="00EE2192" w:rsidRPr="008231E5" w:rsidRDefault="00EE2192" w:rsidP="00EE2192">
      <w:pPr>
        <w:jc w:val="center"/>
        <w:rPr>
          <w:lang w:val="hr-HR"/>
        </w:rPr>
      </w:pPr>
      <w:r w:rsidRPr="008231E5">
        <w:rPr>
          <w:lang w:val="hr-HR"/>
        </w:rPr>
        <w:t>Члан 1.</w:t>
      </w:r>
    </w:p>
    <w:p w:rsidR="00EE2192" w:rsidRPr="008231E5" w:rsidRDefault="00EE2192" w:rsidP="00EE2192">
      <w:pPr>
        <w:jc w:val="both"/>
        <w:rPr>
          <w:lang w:val="hr-HR"/>
        </w:rPr>
      </w:pPr>
      <w:r w:rsidRPr="008231E5">
        <w:rPr>
          <w:lang w:val="hr-HR"/>
        </w:rPr>
        <w:t xml:space="preserve">У Правилнику о организацији и систематизацији послова Православног богословског факултета (дел. број 0202-258/1 од 27.03.2018. године, са свим важећим изменама и допунама) врше се измене и допуне у Прилогу бр. 2., а у циљу  усклађивања са  Уредбом о каталогу радних места у јавним службама и другим организацијама у јавном сектору </w:t>
      </w:r>
      <w:r>
        <w:rPr>
          <w:lang w:val="ru-RU"/>
        </w:rPr>
        <w:t xml:space="preserve">("Сл. гласник РС" бр. </w:t>
      </w:r>
      <w:r w:rsidRPr="008231E5">
        <w:rPr>
          <w:lang w:val="hr-HR"/>
        </w:rPr>
        <w:t>8</w:t>
      </w:r>
      <w:r>
        <w:rPr>
          <w:lang w:val="ru-RU"/>
        </w:rPr>
        <w:t>1/</w:t>
      </w:r>
      <w:r>
        <w:rPr>
          <w:lang w:val="sr-Cyrl-CS"/>
        </w:rPr>
        <w:t xml:space="preserve">2017, </w:t>
      </w:r>
      <w:r w:rsidRPr="008231E5">
        <w:rPr>
          <w:lang w:val="hr-HR"/>
        </w:rPr>
        <w:t xml:space="preserve">6/2018 и 43/2018) </w:t>
      </w: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  <w:r w:rsidRPr="008231E5">
        <w:rPr>
          <w:b/>
          <w:lang w:val="hr-HR"/>
        </w:rPr>
        <w:t>Прилог  бр. 2</w:t>
      </w:r>
      <w:r w:rsidRPr="008231E5">
        <w:rPr>
          <w:lang w:val="hr-HR"/>
        </w:rPr>
        <w:t xml:space="preserve"> мења се :</w:t>
      </w: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sz w:val="20"/>
          <w:szCs w:val="20"/>
          <w:lang w:val="hr-HR"/>
        </w:rPr>
      </w:pPr>
      <w:r w:rsidRPr="008231E5">
        <w:rPr>
          <w:lang w:val="hr-HR"/>
        </w:rPr>
        <w:t>(</w:t>
      </w:r>
      <w:r>
        <w:rPr>
          <w:lang w:val="hr-HR"/>
        </w:rPr>
        <w:t>1</w:t>
      </w:r>
      <w:r w:rsidRPr="008231E5">
        <w:rPr>
          <w:lang w:val="hr-HR"/>
        </w:rPr>
        <w:t xml:space="preserve">) </w:t>
      </w:r>
      <w:r>
        <w:rPr>
          <w:sz w:val="20"/>
          <w:szCs w:val="20"/>
        </w:rPr>
        <w:t>II</w:t>
      </w:r>
      <w:r w:rsidRPr="008231E5">
        <w:rPr>
          <w:sz w:val="20"/>
          <w:szCs w:val="20"/>
          <w:lang w:val="hr-HR"/>
        </w:rPr>
        <w:t xml:space="preserve"> ПОСЛОВИ  У СЛУЖБИ ЗА ОПШТЕ И ПРАВНЕ ПОСЛОВЕ</w:t>
      </w:r>
    </w:p>
    <w:p w:rsidR="00EE2192" w:rsidRPr="008231E5" w:rsidRDefault="00EE2192" w:rsidP="00EE2192">
      <w:pPr>
        <w:jc w:val="both"/>
        <w:rPr>
          <w:lang w:val="hr-HR"/>
        </w:rPr>
      </w:pPr>
      <w:r w:rsidRPr="008231E5">
        <w:rPr>
          <w:lang w:val="hr-HR"/>
        </w:rPr>
        <w:t xml:space="preserve"> 1. Код радног места бр. 3. – Правни сарадник (Референт за радне односе), у делу </w:t>
      </w:r>
      <w:r w:rsidRPr="008231E5">
        <w:rPr>
          <w:u w:val="single"/>
          <w:lang w:val="hr-HR"/>
        </w:rPr>
        <w:t>Општи/типични опис посла</w:t>
      </w:r>
      <w:r w:rsidRPr="008231E5">
        <w:rPr>
          <w:lang w:val="hr-HR"/>
        </w:rPr>
        <w:t>,</w:t>
      </w:r>
      <w:r w:rsidR="0044027C" w:rsidRPr="008231E5">
        <w:rPr>
          <w:lang w:val="hr-HR"/>
        </w:rPr>
        <w:t xml:space="preserve"> проширује се</w:t>
      </w:r>
      <w:r w:rsidR="003B5F54" w:rsidRPr="00563646">
        <w:rPr>
          <w:lang w:val="hr-HR"/>
        </w:rPr>
        <w:t xml:space="preserve"> и прецизира</w:t>
      </w:r>
      <w:r w:rsidR="0044027C" w:rsidRPr="008231E5">
        <w:rPr>
          <w:lang w:val="hr-HR"/>
        </w:rPr>
        <w:t xml:space="preserve"> опис послова,</w:t>
      </w:r>
      <w:r w:rsidRPr="008231E5">
        <w:rPr>
          <w:lang w:val="hr-HR"/>
        </w:rPr>
        <w:t xml:space="preserve"> </w:t>
      </w:r>
      <w:r w:rsidRPr="008231E5">
        <w:rPr>
          <w:b/>
          <w:lang w:val="hr-HR"/>
        </w:rPr>
        <w:t>тако да измењени текст гласи</w:t>
      </w:r>
      <w:r w:rsidRPr="008231E5">
        <w:rPr>
          <w:lang w:val="hr-HR"/>
        </w:rPr>
        <w:t>:</w:t>
      </w:r>
    </w:p>
    <w:p w:rsidR="0044027C" w:rsidRPr="008231E5" w:rsidRDefault="0044027C" w:rsidP="00EE2192">
      <w:pPr>
        <w:jc w:val="both"/>
        <w:rPr>
          <w:lang w:val="hr-HR"/>
        </w:rPr>
      </w:pP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8231E5">
        <w:rPr>
          <w:b/>
          <w:bCs/>
          <w:lang w:val="hr-HR"/>
        </w:rPr>
        <w:t>- прикупља, уређује и контролише податке неопходне за израду одговарајућих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8231E5">
        <w:rPr>
          <w:b/>
          <w:bCs/>
          <w:lang w:val="hr-HR"/>
        </w:rPr>
        <w:t>докумената, извештаја и анализа;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8231E5">
        <w:rPr>
          <w:b/>
          <w:bCs/>
          <w:lang w:val="hr-HR"/>
        </w:rPr>
        <w:t>– врши обједињавање података и техничку обраду извештаја и анализа;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8231E5">
        <w:rPr>
          <w:b/>
          <w:bCs/>
          <w:lang w:val="hr-HR"/>
        </w:rPr>
        <w:t>– учествује у припреми потврда и уверења;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8231E5">
        <w:rPr>
          <w:b/>
          <w:bCs/>
          <w:lang w:val="hr-HR"/>
        </w:rPr>
        <w:t>– учествује у припреми решења и налога;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8231E5">
        <w:rPr>
          <w:b/>
          <w:bCs/>
          <w:lang w:val="hr-HR"/>
        </w:rPr>
        <w:t>– учествује у припреми документације за расписивање конкурса и огласа и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8231E5">
        <w:rPr>
          <w:b/>
          <w:bCs/>
          <w:lang w:val="hr-HR"/>
        </w:rPr>
        <w:t>процедури избора;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8231E5">
        <w:rPr>
          <w:b/>
          <w:bCs/>
          <w:lang w:val="hr-HR"/>
        </w:rPr>
        <w:t>– води и ажурира персонална досијеа запослених и ангажованих лица и врши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8231E5">
        <w:rPr>
          <w:b/>
          <w:bCs/>
          <w:lang w:val="hr-HR"/>
        </w:rPr>
        <w:t>пријаву / одјаву запослених код надлежних органа;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8231E5">
        <w:rPr>
          <w:b/>
          <w:bCs/>
          <w:lang w:val="hr-HR"/>
        </w:rPr>
        <w:t>– саставља уговоре и решења у вези са свим променама у току радног односа и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8231E5">
        <w:rPr>
          <w:b/>
          <w:bCs/>
          <w:lang w:val="hr-HR"/>
        </w:rPr>
        <w:t>остваривања права из радног односа;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8231E5">
        <w:rPr>
          <w:b/>
          <w:bCs/>
          <w:lang w:val="hr-HR"/>
        </w:rPr>
        <w:t>– прати правне прописе и води евиденцију измена одговарајућих прописа;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8231E5">
        <w:rPr>
          <w:b/>
          <w:bCs/>
          <w:lang w:val="hr-HR"/>
        </w:rPr>
        <w:t>– води евиденције из делокруга рада и извештава о извршеним активностима;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8231E5">
        <w:rPr>
          <w:lang w:val="hr-HR"/>
        </w:rPr>
        <w:t>- води реферат избора, реизбора и заснивања радног односа наставника, сарадника и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8231E5">
        <w:rPr>
          <w:lang w:val="hr-HR"/>
        </w:rPr>
        <w:t>ненаставног особља, као и осталих лица која су повремено или трајно радно ангажована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8231E5">
        <w:rPr>
          <w:lang w:val="hr-HR"/>
        </w:rPr>
        <w:t>на Факултету,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8231E5">
        <w:rPr>
          <w:lang w:val="hr-HR"/>
        </w:rPr>
        <w:t>- води статистику запослених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8231E5">
        <w:rPr>
          <w:lang w:val="hr-HR"/>
        </w:rPr>
        <w:t>- припрема решења из радног односа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8231E5">
        <w:rPr>
          <w:lang w:val="hr-HR"/>
        </w:rPr>
        <w:t>- израђује и припрема одлуке за Веће и Савет Факултета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8231E5">
        <w:rPr>
          <w:lang w:val="hr-HR"/>
        </w:rPr>
        <w:t>- припрема потврде из области радних односа запослених и припрема и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8231E5">
        <w:rPr>
          <w:lang w:val="hr-HR"/>
        </w:rPr>
        <w:lastRenderedPageBreak/>
        <w:t>оверава здравствене књижице запослених;</w:t>
      </w:r>
    </w:p>
    <w:p w:rsidR="0044027C" w:rsidRPr="0008322C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08322C">
        <w:rPr>
          <w:lang w:val="hr-HR"/>
        </w:rPr>
        <w:t>- послови око сређивања и вођења досијеа</w:t>
      </w:r>
    </w:p>
    <w:p w:rsidR="0044027C" w:rsidRPr="0008322C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08322C">
        <w:rPr>
          <w:lang w:val="hr-HR"/>
        </w:rPr>
        <w:t>- води евиденцију о присутности на раду запослених на Факултету</w:t>
      </w:r>
    </w:p>
    <w:p w:rsidR="0044027C" w:rsidRPr="0008322C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08322C">
        <w:rPr>
          <w:lang w:val="hr-HR"/>
        </w:rPr>
        <w:t>- рад са поштом (припрема, расподела, отпрема)</w:t>
      </w:r>
    </w:p>
    <w:p w:rsidR="0044027C" w:rsidRPr="0008322C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08322C">
        <w:rPr>
          <w:lang w:val="hr-HR"/>
        </w:rPr>
        <w:t>- заводи акате и молбе и доставља их</w:t>
      </w:r>
    </w:p>
    <w:p w:rsidR="0044027C" w:rsidRPr="0008322C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08322C">
        <w:rPr>
          <w:lang w:val="hr-HR"/>
        </w:rPr>
        <w:t>- води предметни регистар, руковног предмета, контролника поштарине, архивске</w:t>
      </w:r>
    </w:p>
    <w:p w:rsidR="0044027C" w:rsidRPr="0008322C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08322C">
        <w:rPr>
          <w:lang w:val="hr-HR"/>
        </w:rPr>
        <w:t>књиге</w:t>
      </w:r>
    </w:p>
    <w:p w:rsidR="0044027C" w:rsidRPr="0008322C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08322C">
        <w:rPr>
          <w:lang w:val="hr-HR"/>
        </w:rPr>
        <w:t>- ради са странкама и даје писмена и усмена обавештења</w:t>
      </w:r>
    </w:p>
    <w:p w:rsidR="0044027C" w:rsidRPr="0008322C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08322C">
        <w:rPr>
          <w:lang w:val="hr-HR"/>
        </w:rPr>
        <w:t>- сигнирану пошту удружује с одговарајућим предметом, евидентира и доставља</w:t>
      </w:r>
    </w:p>
    <w:p w:rsidR="0044027C" w:rsidRPr="0008322C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08322C">
        <w:rPr>
          <w:lang w:val="hr-HR"/>
        </w:rPr>
        <w:t>надлежним службама и референтима - обрађивачима,</w:t>
      </w:r>
    </w:p>
    <w:p w:rsidR="0044027C" w:rsidRPr="0008322C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08322C">
        <w:rPr>
          <w:lang w:val="hr-HR"/>
        </w:rPr>
        <w:t>- одговара за безбедност архивске документације сходно законским прописима</w:t>
      </w:r>
    </w:p>
    <w:p w:rsidR="0044027C" w:rsidRPr="0008322C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08322C">
        <w:rPr>
          <w:lang w:val="hr-HR"/>
        </w:rPr>
        <w:t>- сређује и пописује регистарски материјал и пружа стручну помоћ Комисији у раду</w:t>
      </w:r>
    </w:p>
    <w:p w:rsidR="0044027C" w:rsidRPr="0008322C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08322C">
        <w:rPr>
          <w:lang w:val="hr-HR"/>
        </w:rPr>
        <w:t>на излучивању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08322C">
        <w:rPr>
          <w:lang w:val="hr-HR"/>
        </w:rPr>
        <w:t>- води архивску књигу и шаље препис исте Архиву Србије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8231E5">
        <w:rPr>
          <w:lang w:val="hr-HR"/>
        </w:rPr>
        <w:t>- одговара за документацију којом располаже у своме раду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8231E5">
        <w:rPr>
          <w:lang w:val="hr-HR"/>
        </w:rPr>
        <w:t>- обавља и друге послове по налогу руководиоца.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</w:p>
    <w:p w:rsidR="0044027C" w:rsidRPr="008231E5" w:rsidRDefault="0044027C" w:rsidP="009B4DE6">
      <w:pPr>
        <w:jc w:val="both"/>
        <w:rPr>
          <w:lang w:val="hr-HR"/>
        </w:rPr>
      </w:pPr>
      <w:r w:rsidRPr="008231E5">
        <w:rPr>
          <w:lang w:val="hr-HR"/>
        </w:rPr>
        <w:t xml:space="preserve">2. Код радног места бр. 4. – Правни сарадник (Архивиста), у делу </w:t>
      </w:r>
      <w:r w:rsidRPr="008231E5">
        <w:rPr>
          <w:u w:val="single"/>
          <w:lang w:val="hr-HR"/>
        </w:rPr>
        <w:t>Општи/типични опис посла</w:t>
      </w:r>
      <w:r w:rsidRPr="008231E5">
        <w:rPr>
          <w:lang w:val="hr-HR"/>
        </w:rPr>
        <w:t>, проширује</w:t>
      </w:r>
      <w:r w:rsidR="003B5F54" w:rsidRPr="00563646">
        <w:rPr>
          <w:lang w:val="hr-HR"/>
        </w:rPr>
        <w:t xml:space="preserve"> се и прецизира</w:t>
      </w:r>
      <w:r w:rsidRPr="008231E5">
        <w:rPr>
          <w:lang w:val="hr-HR"/>
        </w:rPr>
        <w:t xml:space="preserve"> опис послова</w:t>
      </w:r>
      <w:r w:rsidR="0013550F" w:rsidRPr="00563646">
        <w:rPr>
          <w:lang w:val="hr-HR"/>
        </w:rPr>
        <w:t>,</w:t>
      </w:r>
      <w:r w:rsidRPr="008231E5">
        <w:rPr>
          <w:lang w:val="hr-HR"/>
        </w:rPr>
        <w:t xml:space="preserve"> </w:t>
      </w:r>
      <w:r w:rsidRPr="008231E5">
        <w:rPr>
          <w:b/>
          <w:lang w:val="hr-HR"/>
        </w:rPr>
        <w:t>тако да измењени текст гласи</w:t>
      </w:r>
      <w:r w:rsidRPr="008231E5">
        <w:rPr>
          <w:lang w:val="hr-HR"/>
        </w:rPr>
        <w:t>:</w:t>
      </w:r>
    </w:p>
    <w:p w:rsidR="0044027C" w:rsidRPr="008231E5" w:rsidRDefault="0044027C" w:rsidP="009B4DE6">
      <w:pPr>
        <w:jc w:val="both"/>
        <w:rPr>
          <w:lang w:val="hr-HR"/>
        </w:rPr>
      </w:pP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8231E5">
        <w:rPr>
          <w:b/>
          <w:bCs/>
          <w:lang w:val="hr-HR"/>
        </w:rPr>
        <w:t>- прикупља, уређује и контролише податке неопходне за израду одговарајућих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8231E5">
        <w:rPr>
          <w:b/>
          <w:bCs/>
          <w:lang w:val="hr-HR"/>
        </w:rPr>
        <w:t>докумената, извештаја и анализа;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8231E5">
        <w:rPr>
          <w:b/>
          <w:bCs/>
          <w:lang w:val="hr-HR"/>
        </w:rPr>
        <w:t>– врши обједињавање података и техничку обраду извештаја и анализа;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8231E5">
        <w:rPr>
          <w:b/>
          <w:bCs/>
          <w:lang w:val="hr-HR"/>
        </w:rPr>
        <w:t>– учествује у припреми потврда и уверења;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8231E5">
        <w:rPr>
          <w:b/>
          <w:bCs/>
          <w:lang w:val="hr-HR"/>
        </w:rPr>
        <w:t>– учествује у припреми решења и налога;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8231E5">
        <w:rPr>
          <w:b/>
          <w:bCs/>
          <w:lang w:val="hr-HR"/>
        </w:rPr>
        <w:t>– води и ажурира персонална досијеа запослених и ангажованих лица и врши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8231E5">
        <w:rPr>
          <w:b/>
          <w:bCs/>
          <w:lang w:val="hr-HR"/>
        </w:rPr>
        <w:t>пријаву / одјаву запослених код надлежних органа;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8231E5">
        <w:rPr>
          <w:b/>
          <w:bCs/>
          <w:lang w:val="hr-HR"/>
        </w:rPr>
        <w:t>– води евиденције из делокруга рада и извештава о извршеним активностима;</w:t>
      </w:r>
    </w:p>
    <w:p w:rsidR="0044027C" w:rsidRPr="0008322C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08322C">
        <w:rPr>
          <w:lang w:val="hr-HR"/>
        </w:rPr>
        <w:t>- води статистику запослених</w:t>
      </w:r>
    </w:p>
    <w:p w:rsidR="0044027C" w:rsidRPr="0008322C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08322C">
        <w:rPr>
          <w:lang w:val="hr-HR"/>
        </w:rPr>
        <w:t>- припрема решења из радног односа</w:t>
      </w:r>
    </w:p>
    <w:p w:rsidR="0044027C" w:rsidRPr="0008322C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08322C">
        <w:rPr>
          <w:lang w:val="hr-HR"/>
        </w:rPr>
        <w:t>- израђује и припрема одлуке за Веће и Савет Факултета</w:t>
      </w:r>
    </w:p>
    <w:p w:rsidR="0044027C" w:rsidRPr="0008322C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08322C">
        <w:rPr>
          <w:lang w:val="hr-HR"/>
        </w:rPr>
        <w:t>- припрема потврде из области радних односа запослених и припрема и</w:t>
      </w:r>
    </w:p>
    <w:p w:rsidR="0044027C" w:rsidRPr="0008322C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08322C">
        <w:rPr>
          <w:lang w:val="hr-HR"/>
        </w:rPr>
        <w:t>оверава здравствене књижице запослених;</w:t>
      </w:r>
    </w:p>
    <w:p w:rsidR="0044027C" w:rsidRPr="0008322C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08322C">
        <w:rPr>
          <w:lang w:val="hr-HR"/>
        </w:rPr>
        <w:t>- води регистар запослених</w:t>
      </w:r>
    </w:p>
    <w:p w:rsidR="0044027C" w:rsidRPr="0008322C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08322C">
        <w:rPr>
          <w:lang w:val="hr-HR"/>
        </w:rPr>
        <w:t>- вођење свих евиденција из радног односа, боловања, одсуства, часови преко норме,</w:t>
      </w:r>
    </w:p>
    <w:p w:rsidR="0044027C" w:rsidRPr="0008322C" w:rsidRDefault="0044027C" w:rsidP="009B4DE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08322C">
        <w:rPr>
          <w:lang w:val="hr-HR"/>
        </w:rPr>
        <w:t xml:space="preserve">прековремени рад, вођење матичне књиге запослених </w:t>
      </w:r>
      <w:r w:rsidRPr="0008322C">
        <w:rPr>
          <w:b/>
          <w:bCs/>
          <w:lang w:val="hr-HR"/>
        </w:rPr>
        <w:t>и свих електронских</w:t>
      </w:r>
    </w:p>
    <w:p w:rsidR="0044027C" w:rsidRPr="0008322C" w:rsidRDefault="0044027C" w:rsidP="009B4DE6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08322C">
        <w:rPr>
          <w:b/>
          <w:bCs/>
          <w:lang w:val="hr-HR"/>
        </w:rPr>
        <w:t>евиденција;</w:t>
      </w:r>
    </w:p>
    <w:p w:rsidR="0044027C" w:rsidRPr="0008322C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08322C">
        <w:rPr>
          <w:lang w:val="hr-HR"/>
        </w:rPr>
        <w:t>- послови у вези са остваривањем права из области социјалног осигурања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08322C">
        <w:rPr>
          <w:lang w:val="hr-HR"/>
        </w:rPr>
        <w:t>- послови око сређивања и вођења досијеа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8231E5">
        <w:rPr>
          <w:lang w:val="hr-HR"/>
        </w:rPr>
        <w:t>- сређује и пописује регистарски материјал и пружа стручну помоћ Комисији у раду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8231E5">
        <w:rPr>
          <w:lang w:val="hr-HR"/>
        </w:rPr>
        <w:t>на излучивању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8231E5">
        <w:rPr>
          <w:lang w:val="hr-HR"/>
        </w:rPr>
        <w:t>- води архивску књигу и шаље препис исте Архиву Србије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8231E5">
        <w:rPr>
          <w:lang w:val="hr-HR"/>
        </w:rPr>
        <w:t>- води евиденцију у вези са службеним бројевима мобилних телефона и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8231E5">
        <w:rPr>
          <w:lang w:val="hr-HR"/>
        </w:rPr>
        <w:t>комуникацију са оператером</w:t>
      </w:r>
    </w:p>
    <w:p w:rsidR="0044027C" w:rsidRPr="008231E5" w:rsidRDefault="0044027C" w:rsidP="009B4DE6">
      <w:pPr>
        <w:autoSpaceDE w:val="0"/>
        <w:autoSpaceDN w:val="0"/>
        <w:adjustRightInd w:val="0"/>
        <w:jc w:val="both"/>
        <w:rPr>
          <w:lang w:val="hr-HR"/>
        </w:rPr>
      </w:pPr>
      <w:r w:rsidRPr="008231E5">
        <w:rPr>
          <w:lang w:val="hr-HR"/>
        </w:rPr>
        <w:t>- обавља и друге послове по налогу руководиоца</w:t>
      </w: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7564FB" w:rsidRPr="00563646" w:rsidRDefault="007564FB" w:rsidP="00EE2192">
      <w:pPr>
        <w:jc w:val="center"/>
        <w:rPr>
          <w:lang w:val="hr-HR"/>
        </w:rPr>
      </w:pPr>
    </w:p>
    <w:p w:rsidR="00EE2192" w:rsidRPr="008231E5" w:rsidRDefault="00EE2192" w:rsidP="00EE2192">
      <w:pPr>
        <w:jc w:val="center"/>
        <w:rPr>
          <w:lang w:val="hr-HR"/>
        </w:rPr>
      </w:pPr>
      <w:r w:rsidRPr="008231E5">
        <w:rPr>
          <w:lang w:val="hr-HR"/>
        </w:rPr>
        <w:t>Члан 2.</w:t>
      </w:r>
    </w:p>
    <w:p w:rsidR="00EE2192" w:rsidRPr="008231E5" w:rsidRDefault="00EE2192" w:rsidP="00EE2192">
      <w:pPr>
        <w:jc w:val="both"/>
        <w:rPr>
          <w:lang w:val="hr-HR"/>
        </w:rPr>
      </w:pPr>
      <w:r w:rsidRPr="008231E5">
        <w:rPr>
          <w:lang w:val="hr-HR"/>
        </w:rPr>
        <w:t>У осталом делу текст Правилника остаје непромењен.</w:t>
      </w: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center"/>
        <w:rPr>
          <w:lang w:val="hr-HR"/>
        </w:rPr>
      </w:pPr>
      <w:r w:rsidRPr="008231E5">
        <w:rPr>
          <w:lang w:val="hr-HR"/>
        </w:rPr>
        <w:t>Члан 3.</w:t>
      </w:r>
    </w:p>
    <w:p w:rsidR="00EE2192" w:rsidRPr="008231E5" w:rsidRDefault="00EE2192" w:rsidP="00EE2192">
      <w:pPr>
        <w:jc w:val="both"/>
        <w:rPr>
          <w:lang w:val="hr-HR"/>
        </w:rPr>
      </w:pPr>
      <w:r w:rsidRPr="008231E5">
        <w:rPr>
          <w:lang w:val="hr-HR"/>
        </w:rPr>
        <w:t>Овај Правилник ступа на снагу осмог дана од дана његовог објављивања на огласној табли и сајту Факултета.</w:t>
      </w:r>
    </w:p>
    <w:p w:rsidR="00EE2192" w:rsidRDefault="00EE2192" w:rsidP="00EE2192">
      <w:pPr>
        <w:jc w:val="both"/>
        <w:rPr>
          <w:lang w:val="hr-HR"/>
        </w:rPr>
      </w:pPr>
    </w:p>
    <w:p w:rsidR="0008322C" w:rsidRDefault="0008322C" w:rsidP="00EE2192">
      <w:pPr>
        <w:jc w:val="both"/>
        <w:rPr>
          <w:lang w:val="hr-HR"/>
        </w:rPr>
      </w:pPr>
    </w:p>
    <w:p w:rsidR="0008322C" w:rsidRDefault="0008322C" w:rsidP="00EE2192">
      <w:pPr>
        <w:jc w:val="both"/>
        <w:rPr>
          <w:lang w:val="hr-HR"/>
        </w:rPr>
      </w:pPr>
    </w:p>
    <w:p w:rsidR="0008322C" w:rsidRDefault="0008322C" w:rsidP="00EE2192">
      <w:pPr>
        <w:jc w:val="both"/>
        <w:rPr>
          <w:lang w:val="hr-HR"/>
        </w:rPr>
      </w:pPr>
    </w:p>
    <w:p w:rsidR="0008322C" w:rsidRDefault="0008322C" w:rsidP="00EE2192">
      <w:pPr>
        <w:jc w:val="both"/>
      </w:pPr>
      <w:r>
        <w:rPr>
          <w:lang w:val="hr-HR"/>
        </w:rPr>
        <w:t xml:space="preserve">                                                                                     </w:t>
      </w:r>
      <w:r>
        <w:t>Д Е К А Н</w:t>
      </w:r>
    </w:p>
    <w:p w:rsidR="0008322C" w:rsidRDefault="0008322C" w:rsidP="00EE2192">
      <w:pPr>
        <w:jc w:val="both"/>
      </w:pPr>
    </w:p>
    <w:p w:rsidR="0008322C" w:rsidRDefault="0008322C" w:rsidP="00EE2192">
      <w:pPr>
        <w:jc w:val="both"/>
      </w:pPr>
      <w:r>
        <w:t xml:space="preserve">                                                                 __________________________________</w:t>
      </w:r>
    </w:p>
    <w:p w:rsidR="0008322C" w:rsidRPr="0008322C" w:rsidRDefault="0008322C" w:rsidP="00EE2192">
      <w:pPr>
        <w:jc w:val="both"/>
      </w:pPr>
      <w:r>
        <w:t xml:space="preserve">                                                                         Проф. др Зоран Ранковић</w:t>
      </w: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  <w:r w:rsidRPr="008231E5">
        <w:rPr>
          <w:lang w:val="hr-HR"/>
        </w:rPr>
        <w:tab/>
      </w:r>
      <w:r w:rsidRPr="008231E5">
        <w:rPr>
          <w:lang w:val="hr-HR"/>
        </w:rPr>
        <w:tab/>
      </w:r>
      <w:r w:rsidRPr="008231E5">
        <w:rPr>
          <w:lang w:val="hr-HR"/>
        </w:rPr>
        <w:tab/>
      </w:r>
      <w:r w:rsidRPr="008231E5">
        <w:rPr>
          <w:lang w:val="hr-HR"/>
        </w:rPr>
        <w:tab/>
      </w:r>
      <w:r w:rsidRPr="008231E5">
        <w:rPr>
          <w:lang w:val="hr-HR"/>
        </w:rPr>
        <w:tab/>
      </w:r>
      <w:r w:rsidRPr="008231E5">
        <w:rPr>
          <w:lang w:val="hr-HR"/>
        </w:rPr>
        <w:tab/>
      </w:r>
      <w:r w:rsidRPr="008231E5">
        <w:rPr>
          <w:lang w:val="hr-HR"/>
        </w:rPr>
        <w:tab/>
      </w: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D47FDB" w:rsidRPr="008231E5" w:rsidRDefault="00D47FDB" w:rsidP="00D47FDB">
      <w:pPr>
        <w:ind w:right="-7"/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  <w:r w:rsidRPr="00EE2192">
        <w:rPr>
          <w:lang w:val="hr-HR"/>
        </w:rPr>
        <w:tab/>
      </w:r>
      <w:r w:rsidRPr="00EE2192">
        <w:rPr>
          <w:lang w:val="hr-HR"/>
        </w:rPr>
        <w:tab/>
      </w:r>
      <w:r w:rsidRPr="00EE2192">
        <w:rPr>
          <w:lang w:val="hr-HR"/>
        </w:rPr>
        <w:tab/>
      </w:r>
      <w:r w:rsidRPr="00EE2192">
        <w:rPr>
          <w:lang w:val="hr-HR"/>
        </w:rPr>
        <w:tab/>
      </w:r>
      <w:r w:rsidRPr="00EE2192">
        <w:rPr>
          <w:lang w:val="hr-HR"/>
        </w:rPr>
        <w:tab/>
      </w:r>
      <w:r w:rsidRPr="00EE2192">
        <w:rPr>
          <w:lang w:val="hr-HR"/>
        </w:rPr>
        <w:tab/>
      </w:r>
      <w:r w:rsidRPr="00EE2192">
        <w:rPr>
          <w:lang w:val="hr-HR"/>
        </w:rPr>
        <w:tab/>
      </w: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906103" w:rsidRPr="00EE2192" w:rsidRDefault="00906103">
      <w:pPr>
        <w:rPr>
          <w:lang w:val="hr-HR"/>
        </w:rPr>
      </w:pPr>
    </w:p>
    <w:sectPr w:rsidR="00906103" w:rsidRPr="00EE2192" w:rsidSect="00906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7FDB"/>
    <w:rsid w:val="0008322C"/>
    <w:rsid w:val="0013550F"/>
    <w:rsid w:val="002F0BF5"/>
    <w:rsid w:val="003A55E2"/>
    <w:rsid w:val="003B5F54"/>
    <w:rsid w:val="0044027C"/>
    <w:rsid w:val="00563646"/>
    <w:rsid w:val="007564FB"/>
    <w:rsid w:val="008231E5"/>
    <w:rsid w:val="00906103"/>
    <w:rsid w:val="009B4DE6"/>
    <w:rsid w:val="00A537C3"/>
    <w:rsid w:val="00D47FDB"/>
    <w:rsid w:val="00EE2192"/>
    <w:rsid w:val="00F41A53"/>
    <w:rsid w:val="00FA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47FDB"/>
    <w:pPr>
      <w:spacing w:line="360" w:lineRule="atLeast"/>
      <w:ind w:right="-7"/>
      <w:jc w:val="both"/>
    </w:pPr>
    <w:rPr>
      <w:sz w:val="28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D47FDB"/>
    <w:rPr>
      <w:rFonts w:ascii="Times New Roman" w:eastAsia="Times New Roman" w:hAnsi="Times New Roman" w:cs="Times New Roman"/>
      <w:sz w:val="28"/>
      <w:szCs w:val="20"/>
      <w:lang w:val="hr-HR"/>
    </w:rPr>
  </w:style>
  <w:style w:type="paragraph" w:styleId="BodyText2">
    <w:name w:val="Body Text 2"/>
    <w:basedOn w:val="Normal"/>
    <w:link w:val="BodyText2Char"/>
    <w:semiHidden/>
    <w:unhideWhenUsed/>
    <w:rsid w:val="00D47FDB"/>
    <w:pPr>
      <w:ind w:right="-7"/>
      <w:jc w:val="center"/>
    </w:pPr>
    <w:rPr>
      <w:sz w:val="28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semiHidden/>
    <w:rsid w:val="00D47FDB"/>
    <w:rPr>
      <w:rFonts w:ascii="Times New Roman" w:eastAsia="Times New Roman" w:hAnsi="Times New Roman" w:cs="Times New Roman"/>
      <w:sz w:val="28"/>
      <w:szCs w:val="20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9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8</cp:revision>
  <cp:lastPrinted>2025-09-02T09:47:00Z</cp:lastPrinted>
  <dcterms:created xsi:type="dcterms:W3CDTF">2025-08-07T09:36:00Z</dcterms:created>
  <dcterms:modified xsi:type="dcterms:W3CDTF">2025-09-02T10:27:00Z</dcterms:modified>
</cp:coreProperties>
</file>