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D4" w:rsidRPr="00785F6B" w:rsidRDefault="00ED23D4" w:rsidP="00785F6B">
      <w:pPr>
        <w:jc w:val="center"/>
        <w:rPr>
          <w:b/>
          <w:sz w:val="32"/>
          <w:szCs w:val="32"/>
          <w:lang w:val="ru-RU"/>
        </w:rPr>
      </w:pPr>
      <w:r w:rsidRPr="00785F6B">
        <w:rPr>
          <w:b/>
          <w:sz w:val="32"/>
          <w:szCs w:val="32"/>
          <w:lang w:val="ru-RU"/>
        </w:rPr>
        <w:t>КОНКУРС</w:t>
      </w:r>
    </w:p>
    <w:p w:rsidR="00ED23D4" w:rsidRPr="00785F6B" w:rsidRDefault="00ED23D4" w:rsidP="00ED23D4">
      <w:pPr>
        <w:jc w:val="center"/>
        <w:rPr>
          <w:b/>
          <w:sz w:val="32"/>
          <w:szCs w:val="32"/>
          <w:lang w:val="ru-RU"/>
        </w:rPr>
      </w:pPr>
      <w:r w:rsidRPr="00785F6B">
        <w:rPr>
          <w:b/>
          <w:sz w:val="32"/>
          <w:szCs w:val="32"/>
          <w:lang w:val="ru-RU"/>
        </w:rPr>
        <w:t>ЗА ДОДЕЛУ  СТИПЕНДИЈА СТУДЕНТИМА ВИСОКИХ ВЕРСКИХ ШКОЛА ЗА 2021/22</w:t>
      </w:r>
    </w:p>
    <w:p w:rsidR="00ED23D4" w:rsidRPr="00ED23D4" w:rsidRDefault="00ED23D4" w:rsidP="00ED23D4">
      <w:pPr>
        <w:rPr>
          <w:sz w:val="28"/>
          <w:szCs w:val="28"/>
          <w:lang w:val="ru-RU"/>
        </w:rPr>
      </w:pPr>
    </w:p>
    <w:p w:rsidR="00ED23D4" w:rsidRPr="00785F6B" w:rsidRDefault="00ED23D4" w:rsidP="00785F6B">
      <w:pPr>
        <w:jc w:val="both"/>
        <w:rPr>
          <w:sz w:val="28"/>
          <w:szCs w:val="28"/>
          <w:lang w:val="ru-RU"/>
        </w:rPr>
      </w:pPr>
      <w:r w:rsidRPr="00785F6B">
        <w:rPr>
          <w:sz w:val="28"/>
          <w:szCs w:val="28"/>
          <w:lang w:val="ru-RU"/>
        </w:rPr>
        <w:t>који су школске 2021/22 године први пут уписали зимски семестар одговарајуће године студија.</w:t>
      </w:r>
    </w:p>
    <w:p w:rsidR="00ED23D4" w:rsidRPr="00785F6B" w:rsidRDefault="00ED23D4" w:rsidP="00785F6B">
      <w:pPr>
        <w:jc w:val="center"/>
        <w:rPr>
          <w:b/>
          <w:sz w:val="32"/>
          <w:szCs w:val="32"/>
          <w:lang w:val="ru-RU"/>
        </w:rPr>
      </w:pPr>
      <w:r w:rsidRPr="00785F6B">
        <w:rPr>
          <w:b/>
          <w:sz w:val="32"/>
          <w:szCs w:val="32"/>
          <w:lang w:val="ru-RU"/>
        </w:rPr>
        <w:t>Критеријуми за основне студије</w:t>
      </w:r>
    </w:p>
    <w:p w:rsidR="00ED23D4" w:rsidRPr="00785F6B" w:rsidRDefault="00ED23D4" w:rsidP="00785F6B">
      <w:pPr>
        <w:jc w:val="both"/>
        <w:rPr>
          <w:sz w:val="28"/>
          <w:szCs w:val="28"/>
          <w:lang w:val="ru-RU"/>
        </w:rPr>
      </w:pPr>
      <w:r w:rsidRPr="00785F6B">
        <w:rPr>
          <w:sz w:val="28"/>
          <w:szCs w:val="28"/>
          <w:lang w:val="ru-RU"/>
        </w:rPr>
        <w:t xml:space="preserve">Стипендија се додељује студентима </w:t>
      </w:r>
      <w:r w:rsidRPr="00785F6B">
        <w:rPr>
          <w:b/>
          <w:sz w:val="28"/>
          <w:szCs w:val="28"/>
        </w:rPr>
        <w:t>II</w:t>
      </w:r>
      <w:r w:rsidRPr="00785F6B">
        <w:rPr>
          <w:b/>
          <w:sz w:val="28"/>
          <w:szCs w:val="28"/>
          <w:lang w:val="ru-RU"/>
        </w:rPr>
        <w:t xml:space="preserve">, </w:t>
      </w:r>
      <w:r w:rsidRPr="00785F6B">
        <w:rPr>
          <w:b/>
          <w:sz w:val="28"/>
          <w:szCs w:val="28"/>
        </w:rPr>
        <w:t>III</w:t>
      </w:r>
      <w:r w:rsidRPr="00785F6B">
        <w:rPr>
          <w:b/>
          <w:sz w:val="28"/>
          <w:szCs w:val="28"/>
          <w:lang w:val="ru-RU"/>
        </w:rPr>
        <w:t xml:space="preserve"> и </w:t>
      </w:r>
      <w:r w:rsidRPr="00785F6B">
        <w:rPr>
          <w:b/>
          <w:sz w:val="28"/>
          <w:szCs w:val="28"/>
        </w:rPr>
        <w:t>IV</w:t>
      </w:r>
      <w:r w:rsidRPr="00785F6B">
        <w:rPr>
          <w:b/>
          <w:sz w:val="28"/>
          <w:szCs w:val="28"/>
          <w:lang w:val="ru-RU"/>
        </w:rPr>
        <w:t xml:space="preserve"> године</w:t>
      </w:r>
      <w:r w:rsidRPr="00785F6B">
        <w:rPr>
          <w:sz w:val="28"/>
          <w:szCs w:val="28"/>
          <w:lang w:val="ru-RU"/>
        </w:rPr>
        <w:t xml:space="preserve"> који </w:t>
      </w:r>
      <w:r w:rsidRPr="00785F6B">
        <w:rPr>
          <w:b/>
          <w:sz w:val="28"/>
          <w:szCs w:val="28"/>
          <w:lang w:val="ru-RU"/>
        </w:rPr>
        <w:t>нису губили годину</w:t>
      </w:r>
      <w:r w:rsidRPr="00785F6B">
        <w:rPr>
          <w:sz w:val="28"/>
          <w:szCs w:val="28"/>
          <w:lang w:val="ru-RU"/>
        </w:rPr>
        <w:t xml:space="preserve"> и који су, према наставном плану и програму високе верске школе на којој студирају, </w:t>
      </w:r>
      <w:r w:rsidRPr="00785F6B">
        <w:rPr>
          <w:b/>
          <w:sz w:val="28"/>
          <w:szCs w:val="28"/>
          <w:lang w:val="ru-RU"/>
        </w:rPr>
        <w:t>положили све испите из претходних година студија</w:t>
      </w:r>
      <w:r w:rsidRPr="00785F6B">
        <w:rPr>
          <w:sz w:val="28"/>
          <w:szCs w:val="28"/>
          <w:lang w:val="ru-RU"/>
        </w:rPr>
        <w:t xml:space="preserve"> и постигли просечну оцену свих положених испита најмање </w:t>
      </w:r>
      <w:r w:rsidRPr="00785F6B">
        <w:rPr>
          <w:b/>
          <w:sz w:val="28"/>
          <w:szCs w:val="28"/>
          <w:lang w:val="ru-RU"/>
        </w:rPr>
        <w:t>8,75</w:t>
      </w:r>
      <w:r w:rsidRPr="00785F6B">
        <w:rPr>
          <w:sz w:val="28"/>
          <w:szCs w:val="28"/>
          <w:lang w:val="ru-RU"/>
        </w:rPr>
        <w:t xml:space="preserve"> (осам и седамдесетпет).</w:t>
      </w:r>
    </w:p>
    <w:p w:rsidR="00ED23D4" w:rsidRPr="00785F6B" w:rsidRDefault="00ED23D4" w:rsidP="00785F6B">
      <w:pPr>
        <w:jc w:val="both"/>
        <w:rPr>
          <w:sz w:val="28"/>
          <w:szCs w:val="28"/>
          <w:lang w:val="ru-RU"/>
        </w:rPr>
      </w:pPr>
    </w:p>
    <w:p w:rsidR="00ED23D4" w:rsidRPr="00785F6B" w:rsidRDefault="00ED23D4" w:rsidP="00785F6B">
      <w:pPr>
        <w:jc w:val="both"/>
        <w:rPr>
          <w:sz w:val="28"/>
          <w:szCs w:val="28"/>
          <w:lang w:val="ru-RU"/>
        </w:rPr>
      </w:pPr>
      <w:r w:rsidRPr="00785F6B">
        <w:rPr>
          <w:sz w:val="28"/>
          <w:szCs w:val="28"/>
          <w:lang w:val="ru-RU"/>
        </w:rPr>
        <w:t>Материјално угрожени студенти који испуњавају услов успешности наведен у претходним ставовима и који су постигли просечну оцену свих положених испита најмање 8,50 (осам и педесет), могу конкурисати за стипендију уз документацију којом потврђују своје материјално стање.</w:t>
      </w:r>
    </w:p>
    <w:p w:rsidR="00ED23D4" w:rsidRPr="00785F6B" w:rsidRDefault="00ED23D4" w:rsidP="00785F6B">
      <w:pPr>
        <w:jc w:val="center"/>
        <w:rPr>
          <w:lang w:val="ru-RU"/>
        </w:rPr>
      </w:pPr>
      <w:r w:rsidRPr="00785F6B">
        <w:rPr>
          <w:b/>
          <w:sz w:val="32"/>
          <w:szCs w:val="32"/>
          <w:lang w:val="ru-RU"/>
        </w:rPr>
        <w:t>Критеријуми за мастер студије</w:t>
      </w:r>
    </w:p>
    <w:p w:rsidR="00ED23D4" w:rsidRPr="00785F6B" w:rsidRDefault="00ED23D4" w:rsidP="00785F6B">
      <w:pPr>
        <w:jc w:val="both"/>
        <w:rPr>
          <w:sz w:val="28"/>
          <w:szCs w:val="28"/>
          <w:lang w:val="ru-RU"/>
        </w:rPr>
      </w:pPr>
      <w:r w:rsidRPr="00785F6B">
        <w:rPr>
          <w:sz w:val="28"/>
          <w:szCs w:val="28"/>
          <w:lang w:val="ru-RU"/>
        </w:rPr>
        <w:t xml:space="preserve">Стипендија се додељује </w:t>
      </w:r>
      <w:r w:rsidRPr="00785F6B">
        <w:rPr>
          <w:b/>
          <w:sz w:val="28"/>
          <w:szCs w:val="28"/>
          <w:lang w:val="ru-RU"/>
        </w:rPr>
        <w:t xml:space="preserve">студентима </w:t>
      </w:r>
      <w:r w:rsidRPr="00785F6B">
        <w:rPr>
          <w:b/>
          <w:sz w:val="28"/>
          <w:szCs w:val="28"/>
        </w:rPr>
        <w:t>I</w:t>
      </w:r>
      <w:r w:rsidRPr="00785F6B">
        <w:rPr>
          <w:b/>
          <w:sz w:val="28"/>
          <w:szCs w:val="28"/>
          <w:lang w:val="ru-RU"/>
        </w:rPr>
        <w:t xml:space="preserve"> године</w:t>
      </w:r>
      <w:r w:rsidRPr="00785F6B">
        <w:rPr>
          <w:sz w:val="28"/>
          <w:szCs w:val="28"/>
          <w:lang w:val="ru-RU"/>
        </w:rPr>
        <w:t xml:space="preserve"> који су на основним студијама постигли просечну оцену свих положених испита најмање </w:t>
      </w:r>
      <w:r w:rsidRPr="00785F6B">
        <w:rPr>
          <w:b/>
          <w:sz w:val="28"/>
          <w:szCs w:val="28"/>
          <w:lang w:val="ru-RU"/>
        </w:rPr>
        <w:t>9,00</w:t>
      </w:r>
      <w:r w:rsidRPr="00785F6B">
        <w:rPr>
          <w:sz w:val="28"/>
          <w:szCs w:val="28"/>
          <w:lang w:val="ru-RU"/>
        </w:rPr>
        <w:t xml:space="preserve"> (девет).</w:t>
      </w:r>
    </w:p>
    <w:p w:rsidR="00ED23D4" w:rsidRPr="00785F6B" w:rsidRDefault="00ED23D4" w:rsidP="00785F6B">
      <w:pPr>
        <w:jc w:val="both"/>
        <w:rPr>
          <w:sz w:val="28"/>
          <w:szCs w:val="28"/>
          <w:lang w:val="ru-RU"/>
        </w:rPr>
      </w:pPr>
    </w:p>
    <w:p w:rsidR="00ED23D4" w:rsidRPr="00785F6B" w:rsidRDefault="00ED23D4" w:rsidP="00785F6B">
      <w:pPr>
        <w:jc w:val="both"/>
        <w:rPr>
          <w:sz w:val="28"/>
          <w:szCs w:val="28"/>
          <w:lang w:val="ru-RU"/>
        </w:rPr>
      </w:pPr>
      <w:r w:rsidRPr="00785F6B">
        <w:rPr>
          <w:sz w:val="28"/>
          <w:szCs w:val="28"/>
          <w:lang w:val="ru-RU"/>
        </w:rPr>
        <w:t xml:space="preserve">Стипендија се додељује студентима </w:t>
      </w:r>
      <w:r w:rsidRPr="00785F6B">
        <w:rPr>
          <w:sz w:val="28"/>
          <w:szCs w:val="28"/>
        </w:rPr>
        <w:t>II</w:t>
      </w:r>
      <w:r w:rsidRPr="00785F6B">
        <w:rPr>
          <w:sz w:val="28"/>
          <w:szCs w:val="28"/>
          <w:lang w:val="ru-RU"/>
        </w:rPr>
        <w:t xml:space="preserve"> године који нису губили годину и који су, према наставном плану и програму високе верске школе на којој студирају, положили све испите из претходне године студија и постигли просечну оцену свих положених испита најмање 9,00 (девет) и  уколико је током претходне школске године у домаћим научно-стручним часописима објавио: научни или стручни теолошки рад или  приказ најновије теолошке литературе или превод научног или стручног теолошког рада објављеног у референтној теолошкој литератури или уколико је теолошким рефератом учествовао на најмање једном научно-стручном скупу током претходне школске године.</w:t>
      </w:r>
    </w:p>
    <w:p w:rsidR="00ED23D4" w:rsidRPr="00ED23D4" w:rsidRDefault="00ED23D4" w:rsidP="00ED23D4">
      <w:pPr>
        <w:rPr>
          <w:lang w:val="ru-RU"/>
        </w:rPr>
      </w:pPr>
      <w:r w:rsidRPr="00ED23D4">
        <w:rPr>
          <w:lang w:val="ru-RU"/>
        </w:rPr>
        <w:lastRenderedPageBreak/>
        <w:t xml:space="preserve"> </w:t>
      </w:r>
    </w:p>
    <w:p w:rsidR="00ED23D4" w:rsidRPr="00785F6B" w:rsidRDefault="00ED23D4" w:rsidP="00785F6B">
      <w:pPr>
        <w:jc w:val="center"/>
        <w:rPr>
          <w:b/>
          <w:sz w:val="32"/>
          <w:szCs w:val="32"/>
          <w:lang w:val="ru-RU"/>
        </w:rPr>
      </w:pPr>
      <w:r w:rsidRPr="00785F6B">
        <w:rPr>
          <w:b/>
          <w:sz w:val="32"/>
          <w:szCs w:val="32"/>
          <w:lang w:val="ru-RU"/>
        </w:rPr>
        <w:t>Критеријуми за докторске студије</w:t>
      </w:r>
    </w:p>
    <w:p w:rsidR="00ED23D4" w:rsidRPr="00ED23D4" w:rsidRDefault="00ED23D4" w:rsidP="00ED23D4">
      <w:pPr>
        <w:rPr>
          <w:lang w:val="ru-RU"/>
        </w:rPr>
      </w:pPr>
    </w:p>
    <w:p w:rsidR="00ED23D4" w:rsidRPr="00785F6B" w:rsidRDefault="00ED23D4" w:rsidP="00785F6B">
      <w:pPr>
        <w:jc w:val="both"/>
        <w:rPr>
          <w:sz w:val="28"/>
          <w:szCs w:val="28"/>
          <w:lang w:val="ru-RU"/>
        </w:rPr>
      </w:pPr>
      <w:r w:rsidRPr="00785F6B">
        <w:rPr>
          <w:sz w:val="28"/>
          <w:szCs w:val="28"/>
          <w:lang w:val="ru-RU"/>
        </w:rPr>
        <w:t xml:space="preserve">Стипендија се додељује </w:t>
      </w:r>
      <w:r w:rsidRPr="00785F6B">
        <w:rPr>
          <w:b/>
          <w:sz w:val="28"/>
          <w:szCs w:val="28"/>
          <w:lang w:val="ru-RU"/>
        </w:rPr>
        <w:t xml:space="preserve">студентима </w:t>
      </w:r>
      <w:r w:rsidRPr="00785F6B">
        <w:rPr>
          <w:b/>
          <w:sz w:val="28"/>
          <w:szCs w:val="28"/>
        </w:rPr>
        <w:t>I</w:t>
      </w:r>
      <w:r w:rsidRPr="00785F6B">
        <w:rPr>
          <w:b/>
          <w:sz w:val="28"/>
          <w:szCs w:val="28"/>
          <w:lang w:val="ru-RU"/>
        </w:rPr>
        <w:t xml:space="preserve"> године</w:t>
      </w:r>
      <w:r w:rsidRPr="00785F6B">
        <w:rPr>
          <w:sz w:val="28"/>
          <w:szCs w:val="28"/>
          <w:lang w:val="ru-RU"/>
        </w:rPr>
        <w:t xml:space="preserve"> докторских студија који су на основним или мастер студијама постигли просечну оцену свих положених испита најмање </w:t>
      </w:r>
      <w:r w:rsidRPr="00785F6B">
        <w:rPr>
          <w:b/>
          <w:sz w:val="28"/>
          <w:szCs w:val="28"/>
          <w:lang w:val="ru-RU"/>
        </w:rPr>
        <w:t>9,00</w:t>
      </w:r>
      <w:r w:rsidRPr="00785F6B">
        <w:rPr>
          <w:sz w:val="28"/>
          <w:szCs w:val="28"/>
          <w:lang w:val="ru-RU"/>
        </w:rPr>
        <w:t xml:space="preserve"> (девет).</w:t>
      </w:r>
    </w:p>
    <w:p w:rsidR="00ED23D4" w:rsidRPr="00785F6B" w:rsidRDefault="00ED23D4" w:rsidP="00785F6B">
      <w:pPr>
        <w:jc w:val="both"/>
        <w:rPr>
          <w:sz w:val="28"/>
          <w:szCs w:val="28"/>
          <w:lang w:val="ru-RU"/>
        </w:rPr>
      </w:pPr>
      <w:r w:rsidRPr="00785F6B">
        <w:rPr>
          <w:sz w:val="28"/>
          <w:szCs w:val="28"/>
          <w:lang w:val="ru-RU"/>
        </w:rPr>
        <w:t xml:space="preserve">Стипендија се додељује </w:t>
      </w:r>
      <w:r w:rsidRPr="00785F6B">
        <w:rPr>
          <w:b/>
          <w:sz w:val="28"/>
          <w:szCs w:val="28"/>
          <w:lang w:val="ru-RU"/>
        </w:rPr>
        <w:t xml:space="preserve">студентима </w:t>
      </w:r>
      <w:r w:rsidRPr="00785F6B">
        <w:rPr>
          <w:b/>
          <w:sz w:val="28"/>
          <w:szCs w:val="28"/>
        </w:rPr>
        <w:t>II</w:t>
      </w:r>
      <w:r w:rsidRPr="00785F6B">
        <w:rPr>
          <w:b/>
          <w:sz w:val="28"/>
          <w:szCs w:val="28"/>
          <w:lang w:val="ru-RU"/>
        </w:rPr>
        <w:t xml:space="preserve"> и </w:t>
      </w:r>
      <w:r w:rsidRPr="00785F6B">
        <w:rPr>
          <w:b/>
          <w:sz w:val="28"/>
          <w:szCs w:val="28"/>
        </w:rPr>
        <w:t>III</w:t>
      </w:r>
      <w:r w:rsidRPr="00785F6B">
        <w:rPr>
          <w:b/>
          <w:sz w:val="28"/>
          <w:szCs w:val="28"/>
          <w:lang w:val="ru-RU"/>
        </w:rPr>
        <w:t xml:space="preserve"> године</w:t>
      </w:r>
      <w:r w:rsidRPr="00785F6B">
        <w:rPr>
          <w:sz w:val="28"/>
          <w:szCs w:val="28"/>
          <w:lang w:val="ru-RU"/>
        </w:rPr>
        <w:t xml:space="preserve"> докторских студија </w:t>
      </w:r>
      <w:r w:rsidRPr="00785F6B">
        <w:rPr>
          <w:b/>
          <w:sz w:val="28"/>
          <w:szCs w:val="28"/>
          <w:lang w:val="ru-RU"/>
        </w:rPr>
        <w:t>који нису губили годину</w:t>
      </w:r>
      <w:r w:rsidRPr="00785F6B">
        <w:rPr>
          <w:sz w:val="28"/>
          <w:szCs w:val="28"/>
          <w:lang w:val="ru-RU"/>
        </w:rPr>
        <w:t xml:space="preserve"> и који су, према наставном плану и програму високе верске школе на којој студирају, положили све испите из претходних година студија и постигли просечну оцену свих положених испита најмање </w:t>
      </w:r>
      <w:r w:rsidRPr="00785F6B">
        <w:rPr>
          <w:b/>
          <w:sz w:val="28"/>
          <w:szCs w:val="28"/>
          <w:lang w:val="ru-RU"/>
        </w:rPr>
        <w:t>9,00</w:t>
      </w:r>
      <w:r w:rsidRPr="00785F6B">
        <w:rPr>
          <w:sz w:val="28"/>
          <w:szCs w:val="28"/>
          <w:lang w:val="ru-RU"/>
        </w:rPr>
        <w:t xml:space="preserve"> (девет) и уколико је током претходне школске године у домаћим научно-стручним часописима објавио: научни или стручни теолошки рад или  два приказа најновије теолошке литературе или превод научног или стручног теолошког рада објављеног у референтној теолошкој литератури или учествовао теолошким рефератима на најмање два научно-стручна скупа током претходних школских година.</w:t>
      </w:r>
    </w:p>
    <w:p w:rsidR="00ED23D4" w:rsidRPr="00785F6B" w:rsidRDefault="00ED23D4" w:rsidP="00785F6B">
      <w:pPr>
        <w:rPr>
          <w:lang w:val="ru-RU"/>
        </w:rPr>
      </w:pPr>
      <w:r w:rsidRPr="00ED23D4">
        <w:rPr>
          <w:lang w:val="ru-RU"/>
        </w:rPr>
        <w:t xml:space="preserve">                                   </w:t>
      </w:r>
      <w:r w:rsidRPr="00785F6B">
        <w:rPr>
          <w:b/>
          <w:sz w:val="32"/>
          <w:szCs w:val="32"/>
          <w:lang w:val="ru-RU"/>
        </w:rPr>
        <w:t>Критеријуми за студије у иностранству</w:t>
      </w:r>
    </w:p>
    <w:p w:rsidR="00ED23D4" w:rsidRPr="00785F6B" w:rsidRDefault="00ED23D4" w:rsidP="00ED23D4">
      <w:pPr>
        <w:rPr>
          <w:sz w:val="28"/>
          <w:szCs w:val="28"/>
          <w:lang w:val="ru-RU"/>
        </w:rPr>
      </w:pPr>
      <w:r w:rsidRPr="00785F6B">
        <w:rPr>
          <w:sz w:val="28"/>
          <w:szCs w:val="28"/>
          <w:lang w:val="ru-RU"/>
        </w:rPr>
        <w:t xml:space="preserve">Студенти који студирају у иностранству за пријављивање на конкурс треба да добију </w:t>
      </w:r>
      <w:r w:rsidRPr="00785F6B">
        <w:rPr>
          <w:b/>
          <w:sz w:val="28"/>
          <w:szCs w:val="28"/>
          <w:lang w:val="ru-RU"/>
        </w:rPr>
        <w:t>сагласност Светог архијерејског синода Српске православне цркве</w:t>
      </w:r>
      <w:r w:rsidRPr="00785F6B">
        <w:rPr>
          <w:sz w:val="28"/>
          <w:szCs w:val="28"/>
          <w:lang w:val="ru-RU"/>
        </w:rPr>
        <w:t xml:space="preserve">, Међународне бискупске конференције Св. Ћирила и Метода, Ријасета Исламске заједнице Србије, Мешихата Исламске заједнице у Србији, Словачке евангеличке цркве а.в., Реформатске хришћанске цркве, Евангеличке хришћанске цркве а.в., Савез јеврејских општина Србије и осталих регистрованих верских заједница у Републици Србији. </w:t>
      </w:r>
    </w:p>
    <w:p w:rsidR="00ED23D4" w:rsidRPr="00785F6B" w:rsidRDefault="00ED23D4" w:rsidP="00ED23D4">
      <w:pPr>
        <w:rPr>
          <w:sz w:val="28"/>
          <w:szCs w:val="28"/>
          <w:lang w:val="ru-RU"/>
        </w:rPr>
      </w:pPr>
      <w:r w:rsidRPr="00785F6B">
        <w:rPr>
          <w:sz w:val="28"/>
          <w:szCs w:val="28"/>
          <w:lang w:val="ru-RU"/>
        </w:rPr>
        <w:t xml:space="preserve">Стипендија се додељује </w:t>
      </w:r>
      <w:r w:rsidRPr="00785F6B">
        <w:rPr>
          <w:b/>
          <w:sz w:val="28"/>
          <w:szCs w:val="28"/>
          <w:lang w:val="ru-RU"/>
        </w:rPr>
        <w:t xml:space="preserve">студентима </w:t>
      </w:r>
      <w:r w:rsidRPr="00785F6B">
        <w:rPr>
          <w:b/>
          <w:sz w:val="28"/>
          <w:szCs w:val="28"/>
        </w:rPr>
        <w:t>II</w:t>
      </w:r>
      <w:r w:rsidRPr="00785F6B">
        <w:rPr>
          <w:b/>
          <w:sz w:val="28"/>
          <w:szCs w:val="28"/>
          <w:lang w:val="ru-RU"/>
        </w:rPr>
        <w:t xml:space="preserve">, </w:t>
      </w:r>
      <w:r w:rsidRPr="00785F6B">
        <w:rPr>
          <w:b/>
          <w:sz w:val="28"/>
          <w:szCs w:val="28"/>
        </w:rPr>
        <w:t>III</w:t>
      </w:r>
      <w:r w:rsidRPr="00785F6B">
        <w:rPr>
          <w:b/>
          <w:sz w:val="28"/>
          <w:szCs w:val="28"/>
          <w:lang w:val="ru-RU"/>
        </w:rPr>
        <w:t xml:space="preserve"> и </w:t>
      </w:r>
      <w:r w:rsidRPr="00785F6B">
        <w:rPr>
          <w:b/>
          <w:sz w:val="28"/>
          <w:szCs w:val="28"/>
        </w:rPr>
        <w:t>IV</w:t>
      </w:r>
      <w:r w:rsidRPr="00785F6B">
        <w:rPr>
          <w:b/>
          <w:sz w:val="28"/>
          <w:szCs w:val="28"/>
          <w:lang w:val="ru-RU"/>
        </w:rPr>
        <w:t xml:space="preserve"> године</w:t>
      </w:r>
      <w:r w:rsidRPr="00785F6B">
        <w:rPr>
          <w:sz w:val="28"/>
          <w:szCs w:val="28"/>
          <w:lang w:val="ru-RU"/>
        </w:rPr>
        <w:t>, као и студентима на мастер и докторским  који нису губили годину и који су, према наставном плану и програму високе верске школе у иностранству на којој студирају, положили све испите из претходних година студија.</w:t>
      </w:r>
    </w:p>
    <w:p w:rsidR="00FE4C55" w:rsidRPr="00785F6B" w:rsidRDefault="00927F1E" w:rsidP="00ED23D4">
      <w:pPr>
        <w:rPr>
          <w:sz w:val="28"/>
          <w:szCs w:val="28"/>
          <w:lang w:val="ru-RU"/>
        </w:rPr>
      </w:pPr>
      <w:r>
        <w:rPr>
          <w:sz w:val="28"/>
          <w:szCs w:val="28"/>
          <w:lang w:val="sr-Cyrl-RS"/>
        </w:rPr>
        <w:t xml:space="preserve">Пријаве на конкурс Управе за сардњу са црквама и берским заједницама предају се </w:t>
      </w:r>
      <w:r w:rsidRPr="00927F1E">
        <w:rPr>
          <w:b/>
          <w:sz w:val="28"/>
          <w:szCs w:val="28"/>
          <w:lang w:val="sr-Cyrl-RS"/>
        </w:rPr>
        <w:t>до 11.02.2022</w:t>
      </w:r>
      <w:r>
        <w:rPr>
          <w:sz w:val="28"/>
          <w:szCs w:val="28"/>
          <w:lang w:val="sr-Cyrl-RS"/>
        </w:rPr>
        <w:t>. године.</w:t>
      </w:r>
      <w:r w:rsidR="00ED23D4" w:rsidRPr="00785F6B">
        <w:rPr>
          <w:sz w:val="28"/>
          <w:szCs w:val="28"/>
          <w:lang w:val="ru-RU"/>
        </w:rPr>
        <w:t xml:space="preserve">      </w:t>
      </w:r>
      <w:bookmarkStart w:id="0" w:name="_GoBack"/>
      <w:bookmarkEnd w:id="0"/>
    </w:p>
    <w:sectPr w:rsidR="00FE4C55" w:rsidRPr="0078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D4"/>
    <w:rsid w:val="00785F6B"/>
    <w:rsid w:val="00927F1E"/>
    <w:rsid w:val="00EB3846"/>
    <w:rsid w:val="00ED23D4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6F1E"/>
  <w15:chartTrackingRefBased/>
  <w15:docId w15:val="{2AE2FDDF-6900-48EA-8C6E-FB5E23D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2022-02-02T12:16:00Z</cp:lastPrinted>
  <dcterms:created xsi:type="dcterms:W3CDTF">2022-02-02T11:38:00Z</dcterms:created>
  <dcterms:modified xsi:type="dcterms:W3CDTF">2022-02-02T12:22:00Z</dcterms:modified>
</cp:coreProperties>
</file>