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38" w:rsidRDefault="006B0038" w:rsidP="006B0038">
      <w:pPr>
        <w:jc w:val="center"/>
        <w:rPr>
          <w:b/>
        </w:rPr>
      </w:pPr>
    </w:p>
    <w:p w:rsidR="006B0038" w:rsidRDefault="006B0038" w:rsidP="006B0038">
      <w:pPr>
        <w:jc w:val="center"/>
        <w:rPr>
          <w:b/>
        </w:rPr>
      </w:pPr>
    </w:p>
    <w:p w:rsidR="006B0038" w:rsidRDefault="006B0038" w:rsidP="006B0038">
      <w:pPr>
        <w:jc w:val="center"/>
        <w:rPr>
          <w:b/>
        </w:rPr>
      </w:pPr>
    </w:p>
    <w:p w:rsidR="006B0038" w:rsidRDefault="006B0038" w:rsidP="006B0038">
      <w:pPr>
        <w:jc w:val="center"/>
        <w:rPr>
          <w:b/>
        </w:rPr>
      </w:pPr>
    </w:p>
    <w:p w:rsidR="006B0038" w:rsidRPr="009B16C5" w:rsidRDefault="006B0038" w:rsidP="006B0038">
      <w:pPr>
        <w:jc w:val="center"/>
        <w:rPr>
          <w:b/>
          <w:lang/>
        </w:rPr>
      </w:pPr>
      <w:r w:rsidRPr="008A0684">
        <w:rPr>
          <w:b/>
        </w:rPr>
        <w:t>Предлог</w:t>
      </w:r>
      <w:r w:rsidRPr="008A0684">
        <w:rPr>
          <w:b/>
          <w:lang w:val="en-US"/>
        </w:rPr>
        <w:t xml:space="preserve"> </w:t>
      </w:r>
      <w:r w:rsidRPr="008A0684">
        <w:rPr>
          <w:b/>
        </w:rPr>
        <w:t xml:space="preserve">расподеле поена са велике матуре за </w:t>
      </w:r>
      <w:r w:rsidR="009B16C5">
        <w:rPr>
          <w:b/>
          <w:lang/>
        </w:rPr>
        <w:t xml:space="preserve">упис на Факултет </w:t>
      </w:r>
      <w:r w:rsidRPr="008A0684">
        <w:rPr>
          <w:b/>
        </w:rPr>
        <w:t>202</w:t>
      </w:r>
      <w:r w:rsidR="009B16C5">
        <w:rPr>
          <w:b/>
          <w:lang/>
        </w:rPr>
        <w:t>4</w:t>
      </w:r>
      <w:r w:rsidR="009B16C5">
        <w:rPr>
          <w:b/>
        </w:rPr>
        <w:t>/2025. годин</w:t>
      </w:r>
      <w:r w:rsidR="009B16C5">
        <w:rPr>
          <w:b/>
          <w:lang/>
        </w:rPr>
        <w:t>е</w:t>
      </w:r>
    </w:p>
    <w:p w:rsidR="006C444D" w:rsidRDefault="006C444D"/>
    <w:p w:rsidR="006B0038" w:rsidRDefault="006B0038"/>
    <w:p w:rsidR="006B0038" w:rsidRPr="00B905AC" w:rsidRDefault="006B0038" w:rsidP="006B0038">
      <w:pPr>
        <w:jc w:val="both"/>
        <w:rPr>
          <w:sz w:val="16"/>
          <w:szCs w:val="16"/>
        </w:rPr>
      </w:pPr>
    </w:p>
    <w:p w:rsidR="006B0038" w:rsidRDefault="006B0038" w:rsidP="006B0038">
      <w:pPr>
        <w:jc w:val="both"/>
      </w:pPr>
      <w:r>
        <w:t>Православни богословски факултет вредноваће предмете са велике матуре на следећи начин:</w:t>
      </w:r>
    </w:p>
    <w:p w:rsidR="006B0038" w:rsidRDefault="006B0038" w:rsidP="006B0038">
      <w:pPr>
        <w:jc w:val="both"/>
      </w:pPr>
    </w:p>
    <w:p w:rsidR="006B0038" w:rsidRPr="00024FA6" w:rsidRDefault="006B0038" w:rsidP="006B0038">
      <w:pPr>
        <w:jc w:val="both"/>
      </w:pPr>
      <w:r>
        <w:t xml:space="preserve">А) за ученике гимназија, стручних и уметничких школа, </w:t>
      </w:r>
    </w:p>
    <w:p w:rsidR="006B0038" w:rsidRDefault="006B0038" w:rsidP="006B0038">
      <w:pPr>
        <w:ind w:left="705"/>
        <w:jc w:val="both"/>
      </w:pPr>
      <w:r>
        <w:t xml:space="preserve">Успех у школи – </w:t>
      </w:r>
      <w:r w:rsidR="009B16C5">
        <w:rPr>
          <w:lang/>
        </w:rPr>
        <w:t>максимално</w:t>
      </w:r>
      <w:r w:rsidR="009B16C5">
        <w:t xml:space="preserve"> </w:t>
      </w:r>
      <w:r>
        <w:t>40 поена</w:t>
      </w:r>
    </w:p>
    <w:p w:rsidR="006B0038" w:rsidRDefault="006B0038" w:rsidP="006B0038">
      <w:pPr>
        <w:ind w:left="705"/>
        <w:jc w:val="both"/>
      </w:pPr>
      <w:r>
        <w:t xml:space="preserve">Српски језик – </w:t>
      </w:r>
      <w:r w:rsidR="009B16C5">
        <w:rPr>
          <w:lang/>
        </w:rPr>
        <w:t>максимално</w:t>
      </w:r>
      <w:r w:rsidR="009B16C5">
        <w:t xml:space="preserve"> </w:t>
      </w:r>
      <w:r>
        <w:t>15 поена</w:t>
      </w:r>
    </w:p>
    <w:p w:rsidR="006B0038" w:rsidRDefault="006B0038" w:rsidP="006B0038">
      <w:pPr>
        <w:ind w:left="705"/>
        <w:jc w:val="both"/>
      </w:pPr>
      <w:r>
        <w:t xml:space="preserve">Историја – </w:t>
      </w:r>
      <w:r w:rsidR="009B16C5">
        <w:rPr>
          <w:lang/>
        </w:rPr>
        <w:t>максимално</w:t>
      </w:r>
      <w:r w:rsidR="009B16C5">
        <w:t xml:space="preserve"> </w:t>
      </w:r>
      <w:r>
        <w:t>15 поена</w:t>
      </w:r>
    </w:p>
    <w:p w:rsidR="00094C25" w:rsidRDefault="00094C25" w:rsidP="00094C25">
      <w:pPr>
        <w:ind w:left="705"/>
        <w:jc w:val="both"/>
      </w:pPr>
      <w:r>
        <w:t xml:space="preserve">Предмет који је ученик полагао на матури по избору - </w:t>
      </w:r>
      <w:r w:rsidR="009B16C5">
        <w:rPr>
          <w:lang/>
        </w:rPr>
        <w:t>максимално</w:t>
      </w:r>
      <w:r w:rsidR="009B16C5">
        <w:t xml:space="preserve"> </w:t>
      </w:r>
      <w:r>
        <w:t>15 поена</w:t>
      </w:r>
    </w:p>
    <w:p w:rsidR="006B0038" w:rsidRDefault="006B0038" w:rsidP="006B0038">
      <w:pPr>
        <w:ind w:left="705"/>
        <w:jc w:val="both"/>
      </w:pPr>
      <w:r>
        <w:t xml:space="preserve">Тест склоности – </w:t>
      </w:r>
      <w:r w:rsidR="009B16C5">
        <w:rPr>
          <w:lang/>
        </w:rPr>
        <w:t>максимално</w:t>
      </w:r>
      <w:r w:rsidR="009B16C5">
        <w:t xml:space="preserve"> </w:t>
      </w:r>
      <w:r>
        <w:t>15 поена</w:t>
      </w:r>
    </w:p>
    <w:p w:rsidR="006B0038" w:rsidRDefault="006B0038" w:rsidP="006B0038">
      <w:pPr>
        <w:ind w:left="705"/>
        <w:jc w:val="both"/>
      </w:pPr>
    </w:p>
    <w:p w:rsidR="006B0038" w:rsidRPr="00024FA6" w:rsidRDefault="006B0038" w:rsidP="006B0038">
      <w:pPr>
        <w:jc w:val="both"/>
      </w:pPr>
      <w:r>
        <w:t xml:space="preserve">Б) за ученике средњих богословских школа Српске Православне Цркве, </w:t>
      </w:r>
    </w:p>
    <w:p w:rsidR="006B0038" w:rsidRDefault="006B0038" w:rsidP="006B0038">
      <w:pPr>
        <w:ind w:left="705"/>
        <w:jc w:val="both"/>
      </w:pPr>
      <w:r>
        <w:t xml:space="preserve">Успех у школи – </w:t>
      </w:r>
      <w:r w:rsidR="009B16C5">
        <w:rPr>
          <w:lang/>
        </w:rPr>
        <w:t>максимално</w:t>
      </w:r>
      <w:r w:rsidR="009B16C5">
        <w:t xml:space="preserve"> </w:t>
      </w:r>
      <w:r>
        <w:t>40 поена</w:t>
      </w:r>
    </w:p>
    <w:p w:rsidR="006B0038" w:rsidRDefault="006B0038" w:rsidP="006B0038">
      <w:pPr>
        <w:ind w:left="705"/>
        <w:jc w:val="both"/>
      </w:pPr>
      <w:r>
        <w:t xml:space="preserve">Српски језик – </w:t>
      </w:r>
      <w:r w:rsidR="009B16C5">
        <w:rPr>
          <w:lang/>
        </w:rPr>
        <w:t>максимално</w:t>
      </w:r>
      <w:r w:rsidR="009B16C5">
        <w:t xml:space="preserve"> </w:t>
      </w:r>
      <w:r>
        <w:t>15 поена</w:t>
      </w:r>
    </w:p>
    <w:p w:rsidR="006B0038" w:rsidRDefault="006B0038" w:rsidP="006B0038">
      <w:pPr>
        <w:ind w:left="705"/>
        <w:jc w:val="both"/>
      </w:pPr>
      <w:r>
        <w:t xml:space="preserve">Историја – </w:t>
      </w:r>
      <w:r w:rsidR="009B16C5">
        <w:rPr>
          <w:lang/>
        </w:rPr>
        <w:t>максимално</w:t>
      </w:r>
      <w:r w:rsidR="009B16C5">
        <w:t xml:space="preserve"> </w:t>
      </w:r>
      <w:r>
        <w:t>15 поена</w:t>
      </w:r>
    </w:p>
    <w:p w:rsidR="006B0038" w:rsidRDefault="006B0038" w:rsidP="006B0038">
      <w:pPr>
        <w:ind w:left="705"/>
        <w:jc w:val="both"/>
      </w:pPr>
      <w:r>
        <w:t xml:space="preserve">Просечна оцена са стручне богословске матуре - </w:t>
      </w:r>
      <w:r w:rsidR="009B16C5">
        <w:rPr>
          <w:lang/>
        </w:rPr>
        <w:t>максимално</w:t>
      </w:r>
      <w:r w:rsidR="009B16C5">
        <w:t xml:space="preserve"> </w:t>
      </w:r>
      <w:r>
        <w:t>15 поена</w:t>
      </w:r>
    </w:p>
    <w:p w:rsidR="006B0038" w:rsidRDefault="006B0038" w:rsidP="006B0038">
      <w:pPr>
        <w:ind w:left="705"/>
        <w:jc w:val="both"/>
      </w:pPr>
      <w:r>
        <w:t xml:space="preserve">Тест склоности – </w:t>
      </w:r>
      <w:r w:rsidR="009B16C5">
        <w:rPr>
          <w:lang/>
        </w:rPr>
        <w:t>максимално</w:t>
      </w:r>
      <w:r w:rsidR="009B16C5">
        <w:t xml:space="preserve"> </w:t>
      </w:r>
      <w:r>
        <w:t>15 поена</w:t>
      </w:r>
    </w:p>
    <w:p w:rsidR="006B0038" w:rsidRPr="002F1CE6" w:rsidRDefault="006B0038" w:rsidP="006B0038">
      <w:pPr>
        <w:ind w:left="705"/>
        <w:jc w:val="both"/>
      </w:pPr>
    </w:p>
    <w:p w:rsidR="006B0038" w:rsidRDefault="006B0038" w:rsidP="006B0038">
      <w:pPr>
        <w:jc w:val="both"/>
      </w:pPr>
    </w:p>
    <w:p w:rsidR="006B0038" w:rsidRPr="002F1CE6" w:rsidRDefault="006B0038" w:rsidP="006B0038">
      <w:pPr>
        <w:jc w:val="both"/>
      </w:pPr>
      <w:r>
        <w:t>Кандидат за упис на студијски програм могу освојити укупно 100 поена.</w:t>
      </w:r>
    </w:p>
    <w:p w:rsidR="006B0038" w:rsidRPr="00B905AC" w:rsidRDefault="006B0038" w:rsidP="006B0038">
      <w:pPr>
        <w:ind w:left="705"/>
        <w:jc w:val="both"/>
        <w:rPr>
          <w:sz w:val="20"/>
          <w:szCs w:val="20"/>
        </w:rPr>
      </w:pPr>
    </w:p>
    <w:p w:rsidR="006B0038" w:rsidRPr="002F1CE6" w:rsidRDefault="006B0038" w:rsidP="006B0038">
      <w:pPr>
        <w:jc w:val="both"/>
      </w:pPr>
      <w:r w:rsidRPr="002F1CE6">
        <w:t>На тесту склоности полаже се тес</w:t>
      </w:r>
      <w:r>
        <w:t>т</w:t>
      </w:r>
      <w:r w:rsidRPr="002F1CE6">
        <w:t xml:space="preserve"> познавања</w:t>
      </w:r>
      <w:r>
        <w:t xml:space="preserve"> </w:t>
      </w:r>
      <w:r w:rsidRPr="002F1CE6">
        <w:t>основа богословља.</w:t>
      </w:r>
    </w:p>
    <w:p w:rsidR="006B0038" w:rsidRDefault="006B0038" w:rsidP="006B0038">
      <w:pPr>
        <w:ind w:firstLine="705"/>
        <w:jc w:val="both"/>
        <w:rPr>
          <w:b/>
        </w:rPr>
      </w:pPr>
    </w:p>
    <w:p w:rsidR="006B0038" w:rsidRPr="006B0038" w:rsidRDefault="006B0038" w:rsidP="006B0038">
      <w:pPr>
        <w:jc w:val="center"/>
      </w:pPr>
    </w:p>
    <w:sectPr w:rsidR="006B0038" w:rsidRPr="006B0038" w:rsidSect="006C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038"/>
    <w:rsid w:val="00094C25"/>
    <w:rsid w:val="005B6D73"/>
    <w:rsid w:val="006B0038"/>
    <w:rsid w:val="006C444D"/>
    <w:rsid w:val="009B16C5"/>
    <w:rsid w:val="00C921F8"/>
    <w:rsid w:val="00DA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2023-03-24T13:40:00Z</cp:lastPrinted>
  <dcterms:created xsi:type="dcterms:W3CDTF">2023-03-24T13:33:00Z</dcterms:created>
  <dcterms:modified xsi:type="dcterms:W3CDTF">2023-03-30T09:52:00Z</dcterms:modified>
</cp:coreProperties>
</file>