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27" w:rsidRPr="00950442" w:rsidRDefault="00CB0935" w:rsidP="000543F2">
      <w:pPr>
        <w:spacing w:line="240" w:lineRule="auto"/>
        <w:jc w:val="both"/>
        <w:rPr>
          <w:rFonts w:ascii="Times New Roman" w:hAnsi="Times New Roman" w:cs="Times New Roman"/>
          <w:b/>
          <w:bCs/>
          <w:sz w:val="24"/>
          <w:szCs w:val="24"/>
          <w:lang w:val="ru-RU"/>
        </w:rPr>
      </w:pPr>
      <w:r w:rsidRPr="00950442">
        <w:rPr>
          <w:rFonts w:ascii="Times New Roman" w:hAnsi="Times New Roman" w:cs="Times New Roman"/>
          <w:b/>
          <w:bCs/>
          <w:sz w:val="24"/>
          <w:szCs w:val="24"/>
          <w:lang w:val="ru-RU"/>
        </w:rPr>
        <w:t xml:space="preserve">ИЗБОРНОМ ВЕЋУ </w:t>
      </w:r>
    </w:p>
    <w:p w:rsidR="00CB0935" w:rsidRPr="00950442" w:rsidRDefault="00CB0935" w:rsidP="000543F2">
      <w:pPr>
        <w:spacing w:line="240" w:lineRule="auto"/>
        <w:jc w:val="both"/>
        <w:rPr>
          <w:rFonts w:ascii="Times New Roman" w:hAnsi="Times New Roman" w:cs="Times New Roman"/>
          <w:b/>
          <w:bCs/>
          <w:sz w:val="24"/>
          <w:szCs w:val="24"/>
          <w:lang w:val="ru-RU"/>
        </w:rPr>
      </w:pPr>
      <w:r w:rsidRPr="00950442">
        <w:rPr>
          <w:rFonts w:ascii="Times New Roman" w:hAnsi="Times New Roman" w:cs="Times New Roman"/>
          <w:b/>
          <w:bCs/>
          <w:sz w:val="24"/>
          <w:szCs w:val="24"/>
          <w:lang w:val="ru-RU"/>
        </w:rPr>
        <w:t>ПРАВОСЛАВНОГ БОГОСЛОВСКОГ ФАКУЛТЕТА</w:t>
      </w:r>
    </w:p>
    <w:p w:rsidR="00715418" w:rsidRPr="00950442" w:rsidRDefault="00CB0935" w:rsidP="000543F2">
      <w:pPr>
        <w:spacing w:line="240" w:lineRule="auto"/>
        <w:jc w:val="both"/>
        <w:rPr>
          <w:rFonts w:ascii="Times New Roman" w:hAnsi="Times New Roman" w:cs="Times New Roman"/>
          <w:b/>
          <w:bCs/>
          <w:sz w:val="24"/>
          <w:szCs w:val="24"/>
          <w:lang w:val="ru-RU"/>
        </w:rPr>
      </w:pPr>
      <w:r w:rsidRPr="00950442">
        <w:rPr>
          <w:rFonts w:ascii="Times New Roman" w:hAnsi="Times New Roman" w:cs="Times New Roman"/>
          <w:b/>
          <w:bCs/>
          <w:sz w:val="24"/>
          <w:szCs w:val="24"/>
          <w:lang w:val="ru-RU"/>
        </w:rPr>
        <w:t>УНИВЕРЗИТЕТА У БЕОГРАДУ</w:t>
      </w:r>
    </w:p>
    <w:p w:rsidR="00CB0935" w:rsidRPr="00950442" w:rsidRDefault="00CB0935" w:rsidP="000543F2">
      <w:pPr>
        <w:spacing w:line="240" w:lineRule="auto"/>
        <w:jc w:val="both"/>
        <w:rPr>
          <w:rFonts w:ascii="Times New Roman" w:hAnsi="Times New Roman" w:cs="Times New Roman"/>
          <w:sz w:val="24"/>
          <w:szCs w:val="24"/>
          <w:lang w:val="ru-RU"/>
        </w:rPr>
      </w:pPr>
      <w:r w:rsidRPr="00950442">
        <w:rPr>
          <w:rFonts w:ascii="Times New Roman" w:hAnsi="Times New Roman" w:cs="Times New Roman"/>
          <w:b/>
          <w:bCs/>
          <w:sz w:val="24"/>
          <w:szCs w:val="24"/>
          <w:lang w:val="ru-RU"/>
        </w:rPr>
        <w:t>Предмет:</w:t>
      </w:r>
      <w:r w:rsidRPr="00950442">
        <w:rPr>
          <w:rFonts w:ascii="Times New Roman" w:hAnsi="Times New Roman" w:cs="Times New Roman"/>
          <w:sz w:val="24"/>
          <w:szCs w:val="24"/>
          <w:lang w:val="ru-RU"/>
        </w:rPr>
        <w:t xml:space="preserve"> Реферат Комисије за избор у звање асистента за ужу научну област </w:t>
      </w:r>
      <w:r w:rsidR="005F25B5" w:rsidRPr="00950442">
        <w:rPr>
          <w:rFonts w:ascii="Times New Roman" w:hAnsi="Times New Roman" w:cs="Times New Roman"/>
          <w:sz w:val="24"/>
          <w:szCs w:val="24"/>
          <w:lang w:val="ru-RU"/>
        </w:rPr>
        <w:t>Патристика, са пуним радним временом</w:t>
      </w:r>
    </w:p>
    <w:p w:rsidR="00461A64" w:rsidRPr="00950442" w:rsidRDefault="00461A64" w:rsidP="000543F2">
      <w:pPr>
        <w:spacing w:line="240" w:lineRule="auto"/>
        <w:jc w:val="both"/>
        <w:rPr>
          <w:rFonts w:ascii="Times New Roman" w:hAnsi="Times New Roman" w:cs="Times New Roman"/>
          <w:sz w:val="24"/>
          <w:szCs w:val="24"/>
          <w:lang w:val="ru-RU"/>
        </w:rPr>
      </w:pPr>
    </w:p>
    <w:p w:rsidR="00461A64" w:rsidRPr="00950442" w:rsidRDefault="00AA0AD0"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Одлуком Изборног и Наставно-научног већа Православног богословског факултета Универзитета у Београду број </w:t>
      </w:r>
      <w:r w:rsidRPr="00447184">
        <w:rPr>
          <w:rFonts w:ascii="Times New Roman" w:hAnsi="Times New Roman" w:cs="Times New Roman"/>
          <w:sz w:val="24"/>
          <w:szCs w:val="24"/>
          <w:lang w:val="ru-RU"/>
        </w:rPr>
        <w:t>0104-290/1</w:t>
      </w:r>
      <w:r w:rsidRPr="00A31D39">
        <w:rPr>
          <w:rFonts w:ascii="Times New Roman" w:hAnsi="Times New Roman" w:cs="Times New Roman"/>
          <w:sz w:val="24"/>
          <w:szCs w:val="24"/>
          <w:lang w:val="ru-RU"/>
        </w:rPr>
        <w:t>1</w:t>
      </w:r>
      <w:r w:rsidRPr="00447184">
        <w:rPr>
          <w:rFonts w:ascii="Times New Roman" w:hAnsi="Times New Roman" w:cs="Times New Roman"/>
          <w:sz w:val="24"/>
          <w:szCs w:val="24"/>
          <w:lang w:val="ru-RU"/>
        </w:rPr>
        <w:t xml:space="preserve"> од 30.05.2024. године, као и Решењем о образовању Комисије број 0205-2</w:t>
      </w:r>
      <w:r w:rsidRPr="00A31D39">
        <w:rPr>
          <w:rFonts w:ascii="Times New Roman" w:hAnsi="Times New Roman" w:cs="Times New Roman"/>
          <w:sz w:val="24"/>
          <w:szCs w:val="24"/>
          <w:lang w:val="ru-RU"/>
        </w:rPr>
        <w:t>98</w:t>
      </w:r>
      <w:r w:rsidRPr="00447184">
        <w:rPr>
          <w:rFonts w:ascii="Times New Roman" w:hAnsi="Times New Roman" w:cs="Times New Roman"/>
          <w:sz w:val="24"/>
          <w:szCs w:val="24"/>
          <w:lang w:val="ru-RU"/>
        </w:rPr>
        <w:t>/</w:t>
      </w:r>
      <w:r w:rsidRPr="00A31D39">
        <w:rPr>
          <w:rFonts w:ascii="Times New Roman" w:hAnsi="Times New Roman" w:cs="Times New Roman"/>
          <w:sz w:val="24"/>
          <w:szCs w:val="24"/>
          <w:lang w:val="ru-RU"/>
        </w:rPr>
        <w:t>6</w:t>
      </w:r>
      <w:r w:rsidRPr="00447184">
        <w:rPr>
          <w:rFonts w:ascii="Times New Roman" w:hAnsi="Times New Roman" w:cs="Times New Roman"/>
          <w:sz w:val="24"/>
          <w:szCs w:val="24"/>
          <w:lang w:val="ru-RU"/>
        </w:rPr>
        <w:t xml:space="preserve"> од </w:t>
      </w:r>
      <w:r w:rsidRPr="00A31D39">
        <w:rPr>
          <w:rFonts w:ascii="Times New Roman" w:hAnsi="Times New Roman" w:cs="Times New Roman"/>
          <w:sz w:val="24"/>
          <w:szCs w:val="24"/>
          <w:lang w:val="ru-RU"/>
        </w:rPr>
        <w:t>04</w:t>
      </w:r>
      <w:r w:rsidRPr="00447184">
        <w:rPr>
          <w:rFonts w:ascii="Times New Roman" w:hAnsi="Times New Roman" w:cs="Times New Roman"/>
          <w:sz w:val="24"/>
          <w:szCs w:val="24"/>
          <w:lang w:val="ru-RU"/>
        </w:rPr>
        <w:t>.0</w:t>
      </w:r>
      <w:r w:rsidRPr="00A31D39">
        <w:rPr>
          <w:rFonts w:ascii="Times New Roman" w:hAnsi="Times New Roman" w:cs="Times New Roman"/>
          <w:sz w:val="24"/>
          <w:szCs w:val="24"/>
          <w:lang w:val="ru-RU"/>
        </w:rPr>
        <w:t>9</w:t>
      </w:r>
      <w:r w:rsidRPr="00447184">
        <w:rPr>
          <w:rFonts w:ascii="Times New Roman" w:hAnsi="Times New Roman" w:cs="Times New Roman"/>
          <w:sz w:val="24"/>
          <w:szCs w:val="24"/>
          <w:lang w:val="ru-RU"/>
        </w:rPr>
        <w:t>.2024.</w:t>
      </w:r>
      <w:r w:rsidRPr="00950442">
        <w:rPr>
          <w:rFonts w:ascii="Times New Roman" w:hAnsi="Times New Roman" w:cs="Times New Roman"/>
          <w:sz w:val="24"/>
          <w:szCs w:val="24"/>
          <w:lang w:val="ru-RU"/>
        </w:rPr>
        <w:t xml:space="preserve"> годинеза припрему реферата за избор у звање асистента за ужу научну област Патристика, изабрани смо у Комисију за припрему реферата о пријављеним кандидатима за избор у звање асистента за ужу научну област Патристика, са пуним радним временом, на основу објављеног конкурса у публикацији „Послови“ </w:t>
      </w:r>
      <w:r w:rsidRPr="00B91DB5">
        <w:rPr>
          <w:rFonts w:ascii="Times New Roman" w:hAnsi="Times New Roman" w:cs="Times New Roman"/>
          <w:sz w:val="24"/>
          <w:szCs w:val="24"/>
          <w:lang w:val="ru-RU"/>
        </w:rPr>
        <w:t>број 1106-1107</w:t>
      </w:r>
      <w:r w:rsidRPr="00950442">
        <w:rPr>
          <w:rFonts w:ascii="Times New Roman" w:hAnsi="Times New Roman" w:cs="Times New Roman"/>
          <w:sz w:val="24"/>
          <w:szCs w:val="24"/>
          <w:lang w:val="ru-RU"/>
        </w:rPr>
        <w:t>, од 28. августа 2024. године, и на вебсајту Факултета.</w:t>
      </w:r>
    </w:p>
    <w:p w:rsidR="00715418" w:rsidRPr="00AA0AD0" w:rsidRDefault="00715418"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Након детаљног увида у приложени конкурсни материјал, имамо част и задовољство да Изборном и Наставно-научном већу Православно богословског факултета Универзитета у Београду поднесемо следећи </w:t>
      </w:r>
    </w:p>
    <w:p w:rsidR="000E7471" w:rsidRPr="00AA0AD0" w:rsidRDefault="000E7471" w:rsidP="000543F2">
      <w:pPr>
        <w:spacing w:line="240" w:lineRule="auto"/>
        <w:ind w:firstLine="720"/>
        <w:jc w:val="both"/>
        <w:rPr>
          <w:rFonts w:ascii="Times New Roman" w:hAnsi="Times New Roman" w:cs="Times New Roman"/>
          <w:sz w:val="24"/>
          <w:szCs w:val="24"/>
          <w:lang w:val="ru-RU"/>
        </w:rPr>
      </w:pPr>
    </w:p>
    <w:p w:rsidR="00715418" w:rsidRPr="00950442" w:rsidRDefault="00715418" w:rsidP="000E7471">
      <w:pPr>
        <w:spacing w:line="240" w:lineRule="auto"/>
        <w:jc w:val="center"/>
        <w:rPr>
          <w:rFonts w:ascii="Times New Roman" w:hAnsi="Times New Roman" w:cs="Times New Roman"/>
          <w:b/>
          <w:bCs/>
          <w:sz w:val="24"/>
          <w:szCs w:val="24"/>
          <w:lang w:val="ru-RU"/>
        </w:rPr>
      </w:pPr>
      <w:r w:rsidRPr="00950442">
        <w:rPr>
          <w:rFonts w:ascii="Times New Roman" w:hAnsi="Times New Roman" w:cs="Times New Roman"/>
          <w:b/>
          <w:bCs/>
          <w:sz w:val="24"/>
          <w:szCs w:val="24"/>
          <w:lang w:val="ru-RU"/>
        </w:rPr>
        <w:t>РЕФЕРАТ</w:t>
      </w:r>
    </w:p>
    <w:p w:rsidR="00715418" w:rsidRPr="00950442" w:rsidRDefault="00715418" w:rsidP="000543F2">
      <w:pPr>
        <w:spacing w:line="240" w:lineRule="auto"/>
        <w:ind w:firstLine="36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На расписани јавни конкурс, </w:t>
      </w:r>
      <w:r w:rsidR="0073707E" w:rsidRPr="00950442">
        <w:rPr>
          <w:rFonts w:ascii="Times New Roman" w:hAnsi="Times New Roman" w:cs="Times New Roman"/>
          <w:sz w:val="24"/>
          <w:szCs w:val="24"/>
          <w:lang w:val="ru-RU"/>
        </w:rPr>
        <w:t xml:space="preserve">објављен </w:t>
      </w:r>
      <w:r w:rsidRPr="00950442">
        <w:rPr>
          <w:rFonts w:ascii="Times New Roman" w:hAnsi="Times New Roman" w:cs="Times New Roman"/>
          <w:sz w:val="24"/>
          <w:szCs w:val="24"/>
          <w:lang w:val="ru-RU"/>
        </w:rPr>
        <w:t xml:space="preserve"> 3. јула 2024. године, </w:t>
      </w:r>
      <w:r w:rsidRPr="00AA0AD0">
        <w:rPr>
          <w:rFonts w:ascii="Times New Roman" w:hAnsi="Times New Roman" w:cs="Times New Roman"/>
          <w:sz w:val="24"/>
          <w:szCs w:val="24"/>
          <w:lang w:val="ru-RU"/>
        </w:rPr>
        <w:t>пријави</w:t>
      </w:r>
      <w:r w:rsidR="00C702B2" w:rsidRPr="00AA0AD0">
        <w:rPr>
          <w:rFonts w:ascii="Times New Roman" w:hAnsi="Times New Roman" w:cs="Times New Roman"/>
          <w:sz w:val="24"/>
          <w:szCs w:val="24"/>
          <w:lang w:val="ru-RU"/>
        </w:rPr>
        <w:t>ла су</w:t>
      </w:r>
      <w:r w:rsidRPr="00AA0AD0">
        <w:rPr>
          <w:rFonts w:ascii="Times New Roman" w:hAnsi="Times New Roman" w:cs="Times New Roman"/>
          <w:sz w:val="24"/>
          <w:szCs w:val="24"/>
          <w:lang w:val="ru-RU"/>
        </w:rPr>
        <w:t xml:space="preserve"> се </w:t>
      </w:r>
      <w:r w:rsidR="002E3206" w:rsidRPr="00AA0AD0">
        <w:rPr>
          <w:rFonts w:ascii="Times New Roman" w:hAnsi="Times New Roman" w:cs="Times New Roman"/>
          <w:sz w:val="24"/>
          <w:szCs w:val="24"/>
          <w:lang w:val="ru-RU"/>
        </w:rPr>
        <w:t>три</w:t>
      </w:r>
      <w:r w:rsidRPr="00AA0AD0">
        <w:rPr>
          <w:rFonts w:ascii="Times New Roman" w:hAnsi="Times New Roman" w:cs="Times New Roman"/>
          <w:sz w:val="24"/>
          <w:szCs w:val="24"/>
          <w:lang w:val="ru-RU"/>
        </w:rPr>
        <w:t xml:space="preserve"> кандидат</w:t>
      </w:r>
      <w:r w:rsidR="00A271DC" w:rsidRPr="00AA0AD0">
        <w:rPr>
          <w:rFonts w:ascii="Times New Roman" w:hAnsi="Times New Roman" w:cs="Times New Roman"/>
          <w:sz w:val="24"/>
          <w:szCs w:val="24"/>
          <w:lang w:val="ru-RU"/>
        </w:rPr>
        <w:t>а:</w:t>
      </w:r>
      <w:r w:rsidR="005F25B5" w:rsidRPr="00AA0AD0">
        <w:rPr>
          <w:rStyle w:val="Strong"/>
          <w:rFonts w:ascii="Times New Roman" w:hAnsi="Times New Roman" w:cs="Times New Roman"/>
          <w:sz w:val="24"/>
          <w:szCs w:val="24"/>
          <w:lang w:val="ru-RU"/>
        </w:rPr>
        <w:t>Михајло Оровић</w:t>
      </w:r>
      <w:r w:rsidRPr="00AA0AD0">
        <w:rPr>
          <w:rFonts w:ascii="Times New Roman" w:hAnsi="Times New Roman" w:cs="Times New Roman"/>
          <w:sz w:val="24"/>
          <w:szCs w:val="24"/>
          <w:lang w:val="ru-RU"/>
        </w:rPr>
        <w:t xml:space="preserve">, </w:t>
      </w:r>
      <w:r w:rsidR="00A271DC" w:rsidRPr="00AA0AD0">
        <w:rPr>
          <w:rFonts w:ascii="Times New Roman" w:hAnsi="Times New Roman" w:cs="Times New Roman"/>
          <w:sz w:val="24"/>
          <w:szCs w:val="24"/>
          <w:lang w:val="ru-RU"/>
        </w:rPr>
        <w:t>мастер теол</w:t>
      </w:r>
      <w:r w:rsidR="00A271DC" w:rsidRPr="00950442">
        <w:rPr>
          <w:rFonts w:ascii="Times New Roman" w:hAnsi="Times New Roman" w:cs="Times New Roman"/>
          <w:sz w:val="24"/>
          <w:szCs w:val="24"/>
          <w:lang w:val="ru-RU"/>
        </w:rPr>
        <w:t xml:space="preserve">огије и </w:t>
      </w:r>
      <w:r w:rsidRPr="00950442">
        <w:rPr>
          <w:rFonts w:ascii="Times New Roman" w:hAnsi="Times New Roman" w:cs="Times New Roman"/>
          <w:sz w:val="24"/>
          <w:szCs w:val="24"/>
          <w:lang w:val="ru-RU"/>
        </w:rPr>
        <w:t>докторан</w:t>
      </w:r>
      <w:r w:rsidR="00B65276" w:rsidRPr="00950442">
        <w:rPr>
          <w:rFonts w:ascii="Times New Roman" w:hAnsi="Times New Roman" w:cs="Times New Roman"/>
          <w:sz w:val="24"/>
          <w:szCs w:val="24"/>
          <w:lang w:val="ru-RU"/>
        </w:rPr>
        <w:t>д</w:t>
      </w:r>
      <w:r w:rsidRPr="00950442">
        <w:rPr>
          <w:rFonts w:ascii="Times New Roman" w:hAnsi="Times New Roman" w:cs="Times New Roman"/>
          <w:sz w:val="24"/>
          <w:szCs w:val="24"/>
          <w:lang w:val="ru-RU"/>
        </w:rPr>
        <w:t xml:space="preserve"> на Православно</w:t>
      </w:r>
      <w:r w:rsidR="00B65276" w:rsidRPr="00950442">
        <w:rPr>
          <w:rFonts w:ascii="Times New Roman" w:hAnsi="Times New Roman" w:cs="Times New Roman"/>
          <w:sz w:val="24"/>
          <w:szCs w:val="24"/>
          <w:lang w:val="ru-RU"/>
        </w:rPr>
        <w:t>м</w:t>
      </w:r>
      <w:r w:rsidRPr="00950442">
        <w:rPr>
          <w:rFonts w:ascii="Times New Roman" w:hAnsi="Times New Roman" w:cs="Times New Roman"/>
          <w:sz w:val="24"/>
          <w:szCs w:val="24"/>
          <w:lang w:val="ru-RU"/>
        </w:rPr>
        <w:t xml:space="preserve"> богословском факултету Универзитета у Београду</w:t>
      </w:r>
      <w:r w:rsidR="00E94C03" w:rsidRPr="00E94C03">
        <w:rPr>
          <w:rFonts w:ascii="Times New Roman" w:hAnsi="Times New Roman" w:cs="Times New Roman"/>
          <w:sz w:val="24"/>
          <w:szCs w:val="24"/>
          <w:lang w:val="ru-RU"/>
        </w:rPr>
        <w:t>,</w:t>
      </w:r>
      <w:r w:rsidR="00A271DC" w:rsidRPr="00950442">
        <w:rPr>
          <w:rFonts w:ascii="Times New Roman" w:hAnsi="Times New Roman" w:cs="Times New Roman"/>
          <w:b/>
          <w:sz w:val="24"/>
          <w:szCs w:val="24"/>
          <w:lang w:val="ru-RU"/>
        </w:rPr>
        <w:t>Марјан Алексић</w:t>
      </w:r>
      <w:r w:rsidR="00A271DC" w:rsidRPr="00950442">
        <w:rPr>
          <w:rFonts w:ascii="Times New Roman" w:hAnsi="Times New Roman" w:cs="Times New Roman"/>
          <w:sz w:val="24"/>
          <w:szCs w:val="24"/>
          <w:lang w:val="ru-RU"/>
        </w:rPr>
        <w:t>, доктор теологије</w:t>
      </w:r>
      <w:r w:rsidR="002E3206">
        <w:rPr>
          <w:rFonts w:ascii="Times New Roman" w:hAnsi="Times New Roman" w:cs="Times New Roman"/>
          <w:sz w:val="24"/>
          <w:szCs w:val="24"/>
          <w:lang w:val="ru-RU"/>
        </w:rPr>
        <w:t xml:space="preserve"> и патрологије, и </w:t>
      </w:r>
      <w:r w:rsidR="002E3206" w:rsidRPr="00E94C03">
        <w:rPr>
          <w:rFonts w:ascii="Times New Roman" w:hAnsi="Times New Roman" w:cs="Times New Roman"/>
          <w:b/>
          <w:sz w:val="24"/>
          <w:szCs w:val="24"/>
          <w:lang w:val="ru-RU"/>
        </w:rPr>
        <w:t>Марина Стојановић</w:t>
      </w:r>
      <w:r w:rsidR="002E3206">
        <w:rPr>
          <w:rFonts w:ascii="Times New Roman" w:hAnsi="Times New Roman" w:cs="Times New Roman"/>
          <w:sz w:val="24"/>
          <w:szCs w:val="24"/>
          <w:lang w:val="ru-RU"/>
        </w:rPr>
        <w:t xml:space="preserve">, </w:t>
      </w:r>
      <w:r w:rsidR="002E3206" w:rsidRPr="00950442">
        <w:rPr>
          <w:rFonts w:ascii="Times New Roman" w:hAnsi="Times New Roman" w:cs="Times New Roman"/>
          <w:sz w:val="24"/>
          <w:szCs w:val="24"/>
          <w:lang w:val="ru-RU"/>
        </w:rPr>
        <w:t>доктор теологије</w:t>
      </w:r>
      <w:r w:rsidR="00A271DC" w:rsidRPr="00950442">
        <w:rPr>
          <w:rFonts w:ascii="Times New Roman" w:hAnsi="Times New Roman" w:cs="Times New Roman"/>
          <w:sz w:val="24"/>
          <w:szCs w:val="24"/>
          <w:lang w:val="ru-RU"/>
        </w:rPr>
        <w:t>. К</w:t>
      </w:r>
      <w:r w:rsidR="00C702B2" w:rsidRPr="00950442">
        <w:rPr>
          <w:rFonts w:ascii="Times New Roman" w:hAnsi="Times New Roman" w:cs="Times New Roman"/>
          <w:sz w:val="24"/>
          <w:szCs w:val="24"/>
          <w:lang w:val="ru-RU"/>
        </w:rPr>
        <w:t>андидат</w:t>
      </w:r>
      <w:r w:rsidR="00A271DC" w:rsidRPr="00950442">
        <w:rPr>
          <w:rFonts w:ascii="Times New Roman" w:hAnsi="Times New Roman" w:cs="Times New Roman"/>
          <w:sz w:val="24"/>
          <w:szCs w:val="24"/>
          <w:lang w:val="ru-RU"/>
        </w:rPr>
        <w:t>ису</w:t>
      </w:r>
      <w:r w:rsidR="00C702B2" w:rsidRPr="00950442">
        <w:rPr>
          <w:rFonts w:ascii="Times New Roman" w:hAnsi="Times New Roman" w:cs="Times New Roman"/>
          <w:sz w:val="24"/>
          <w:szCs w:val="24"/>
          <w:lang w:val="ru-RU"/>
        </w:rPr>
        <w:t xml:space="preserve"> уз пријаву приложи</w:t>
      </w:r>
      <w:r w:rsidR="002E3206">
        <w:rPr>
          <w:rFonts w:ascii="Times New Roman" w:hAnsi="Times New Roman" w:cs="Times New Roman"/>
          <w:sz w:val="24"/>
          <w:szCs w:val="24"/>
          <w:lang w:val="ru-RU"/>
        </w:rPr>
        <w:t>ли</w:t>
      </w:r>
      <w:r w:rsidR="00C702B2" w:rsidRPr="00950442">
        <w:rPr>
          <w:rFonts w:ascii="Times New Roman" w:hAnsi="Times New Roman" w:cs="Times New Roman"/>
          <w:sz w:val="24"/>
          <w:szCs w:val="24"/>
          <w:lang w:val="ru-RU"/>
        </w:rPr>
        <w:t xml:space="preserve"> сву конкурсом предвиђену документацију</w:t>
      </w:r>
      <w:r w:rsidR="00461A64" w:rsidRPr="00950442">
        <w:rPr>
          <w:rFonts w:ascii="Times New Roman" w:hAnsi="Times New Roman" w:cs="Times New Roman"/>
          <w:sz w:val="24"/>
          <w:szCs w:val="24"/>
          <w:lang w:val="ru-RU"/>
        </w:rPr>
        <w:t>.</w:t>
      </w:r>
    </w:p>
    <w:p w:rsidR="005F25B5" w:rsidRPr="00950442" w:rsidRDefault="005F25B5" w:rsidP="000543F2">
      <w:pPr>
        <w:spacing w:line="240" w:lineRule="auto"/>
        <w:jc w:val="both"/>
        <w:rPr>
          <w:rFonts w:ascii="Times New Roman" w:hAnsi="Times New Roman" w:cs="Times New Roman"/>
          <w:sz w:val="24"/>
          <w:szCs w:val="24"/>
          <w:lang w:val="ru-RU"/>
        </w:rPr>
      </w:pPr>
    </w:p>
    <w:p w:rsidR="00461A64" w:rsidRPr="00950442" w:rsidRDefault="00461A64" w:rsidP="000543F2">
      <w:pPr>
        <w:pStyle w:val="ListParagraph"/>
        <w:numPr>
          <w:ilvl w:val="0"/>
          <w:numId w:val="1"/>
        </w:numPr>
        <w:spacing w:line="240" w:lineRule="auto"/>
        <w:jc w:val="both"/>
        <w:rPr>
          <w:rFonts w:ascii="Times New Roman" w:hAnsi="Times New Roman" w:cs="Times New Roman"/>
          <w:b/>
          <w:sz w:val="24"/>
          <w:szCs w:val="24"/>
        </w:rPr>
      </w:pPr>
      <w:r w:rsidRPr="00950442">
        <w:rPr>
          <w:rFonts w:ascii="Times New Roman" w:hAnsi="Times New Roman" w:cs="Times New Roman"/>
          <w:b/>
          <w:sz w:val="24"/>
          <w:szCs w:val="24"/>
        </w:rPr>
        <w:t>Биографија</w:t>
      </w:r>
      <w:r w:rsidR="00C702B2" w:rsidRPr="00950442">
        <w:rPr>
          <w:rFonts w:ascii="Times New Roman" w:hAnsi="Times New Roman" w:cs="Times New Roman"/>
          <w:b/>
          <w:sz w:val="24"/>
          <w:szCs w:val="24"/>
          <w:lang/>
        </w:rPr>
        <w:t xml:space="preserve"> кандидата Михајла Оровића</w:t>
      </w:r>
    </w:p>
    <w:p w:rsidR="001A4F1F" w:rsidRPr="00950442" w:rsidRDefault="001A4F1F" w:rsidP="000543F2">
      <w:pPr>
        <w:pStyle w:val="NormalWeb"/>
        <w:ind w:firstLine="360"/>
        <w:jc w:val="both"/>
      </w:pPr>
      <w:r w:rsidRPr="00950442">
        <w:rPr>
          <w:rStyle w:val="Strong"/>
          <w:lang w:val="ru-RU"/>
        </w:rPr>
        <w:t>Михајло Оровић</w:t>
      </w:r>
      <w:r w:rsidRPr="00950442">
        <w:rPr>
          <w:lang w:val="ru-RU"/>
        </w:rPr>
        <w:t xml:space="preserve"> рођен је 17. септембра 1993. године у Прокупљу. Основну школу „Топлички хероји“ у Житорађи успешно завршава 2008. године са одличним успехом. Средњу богословску школу „Свети Кирило и Методије“ у Нишу успешно завршава 2013. године са одличним успехом. Након завршене средње школе, уписује академске студије на Православном богословском факултету Универзитета у Београду, које је са успехом окончао 2017. године са просечном оценом 9,44. По завршетку основних академских студија, уписује мастер студије на Православном богословском факултету Универзитета у Београду на теолошком мастер програму (литургичко-правни модул), које успешно завршава 2018. године под менторством професора др Ненада Милошевића са просечном оценом 9,89, уз успешно одбрањен рад под називом „Тајна смрти у последовањима заупокојене и савремени изазови“. Упоредо са</w:t>
      </w:r>
      <w:r w:rsidR="003113F0" w:rsidRPr="00950442">
        <w:rPr>
          <w:lang w:val="ru-RU"/>
        </w:rPr>
        <w:t xml:space="preserve"> мастер студијама, уписује 24. </w:t>
      </w:r>
      <w:r w:rsidR="005F25B5" w:rsidRPr="00950442">
        <w:rPr>
          <w:lang/>
        </w:rPr>
        <w:t>П</w:t>
      </w:r>
      <w:r w:rsidRPr="00950442">
        <w:rPr>
          <w:lang w:val="ru-RU"/>
        </w:rPr>
        <w:t>рограм грчког језика и културе (2017-2018) у трајању од осам месеци, организован од Универзитета у Јањини. Докторске студије уписује у фебруару 2020. године на Богословском факултету Аристотеловог универзитета у Солуну (Теолошко одељење), где под менторством професора др Хризостома Стамулиса израђује тему са насловом „Страшна Тајна Тројице по Фотију Великом“ (</w:t>
      </w:r>
      <w:r w:rsidRPr="00950442">
        <w:t>ΤὸφρικτόντῆςΤριάδοςμυστήριονκατὰτὸνΦώτιοντὸνΜέγαν</w:t>
      </w:r>
      <w:r w:rsidRPr="00950442">
        <w:rPr>
          <w:lang w:val="ru-RU"/>
        </w:rPr>
        <w:t xml:space="preserve">). Пре почетка студија на </w:t>
      </w:r>
      <w:r w:rsidRPr="00950442">
        <w:rPr>
          <w:lang w:val="ru-RU"/>
        </w:rPr>
        <w:lastRenderedPageBreak/>
        <w:t xml:space="preserve">наведеном програму докторских студија, кандидат завршава осмомесечни курс савременог грчког језика при Школи за савремени грчки језик Филолошког факултета Аристотеловог универзитета у Солуну. </w:t>
      </w:r>
      <w:r w:rsidRPr="00950442">
        <w:t>Говориенглески и грчки.</w:t>
      </w:r>
    </w:p>
    <w:p w:rsidR="00350D32" w:rsidRPr="00950442" w:rsidRDefault="00350D32" w:rsidP="000543F2">
      <w:pPr>
        <w:pStyle w:val="ListParagraph"/>
        <w:numPr>
          <w:ilvl w:val="0"/>
          <w:numId w:val="1"/>
        </w:numPr>
        <w:spacing w:line="240" w:lineRule="auto"/>
        <w:jc w:val="both"/>
        <w:rPr>
          <w:rFonts w:ascii="Times New Roman" w:hAnsi="Times New Roman" w:cs="Times New Roman"/>
          <w:b/>
          <w:sz w:val="24"/>
          <w:szCs w:val="24"/>
          <w:lang w:val="ru-RU"/>
        </w:rPr>
      </w:pPr>
      <w:r w:rsidRPr="00950442">
        <w:rPr>
          <w:rFonts w:ascii="Times New Roman" w:hAnsi="Times New Roman" w:cs="Times New Roman"/>
          <w:b/>
          <w:sz w:val="24"/>
          <w:szCs w:val="24"/>
          <w:lang w:val="ru-RU"/>
        </w:rPr>
        <w:t>Наставно-педагошки рад</w:t>
      </w:r>
      <w:r w:rsidR="00A271DC" w:rsidRPr="00950442">
        <w:rPr>
          <w:rFonts w:ascii="Times New Roman" w:hAnsi="Times New Roman" w:cs="Times New Roman"/>
          <w:b/>
          <w:sz w:val="24"/>
          <w:szCs w:val="24"/>
          <w:lang/>
        </w:rPr>
        <w:t xml:space="preserve"> кандидата Михајла Оровића</w:t>
      </w:r>
    </w:p>
    <w:p w:rsidR="00350D32" w:rsidRPr="00950442" w:rsidRDefault="00350D32" w:rsidP="000543F2">
      <w:pPr>
        <w:spacing w:line="240" w:lineRule="auto"/>
        <w:ind w:firstLine="36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Кандидат не поседује искуство у наставно-педагошком раду.</w:t>
      </w:r>
    </w:p>
    <w:p w:rsidR="00350D32" w:rsidRPr="00950442" w:rsidRDefault="00350D32" w:rsidP="000543F2">
      <w:pPr>
        <w:pStyle w:val="ListParagraph"/>
        <w:numPr>
          <w:ilvl w:val="0"/>
          <w:numId w:val="1"/>
        </w:numPr>
        <w:spacing w:line="240" w:lineRule="auto"/>
        <w:jc w:val="both"/>
        <w:rPr>
          <w:rFonts w:ascii="Times New Roman" w:hAnsi="Times New Roman" w:cs="Times New Roman"/>
          <w:b/>
          <w:sz w:val="24"/>
          <w:szCs w:val="24"/>
          <w:lang w:val="ru-RU"/>
        </w:rPr>
      </w:pPr>
      <w:r w:rsidRPr="00950442">
        <w:rPr>
          <w:rFonts w:ascii="Times New Roman" w:hAnsi="Times New Roman" w:cs="Times New Roman"/>
          <w:b/>
          <w:sz w:val="24"/>
          <w:szCs w:val="24"/>
          <w:lang w:val="ru-RU"/>
        </w:rPr>
        <w:t>Научно-истраживачки рад</w:t>
      </w:r>
      <w:r w:rsidR="00A271DC" w:rsidRPr="00950442">
        <w:rPr>
          <w:rFonts w:ascii="Times New Roman" w:hAnsi="Times New Roman" w:cs="Times New Roman"/>
          <w:b/>
          <w:sz w:val="24"/>
          <w:szCs w:val="24"/>
          <w:lang/>
        </w:rPr>
        <w:t xml:space="preserve"> кандидата Михајла Оровића</w:t>
      </w:r>
    </w:p>
    <w:p w:rsidR="00350D32" w:rsidRPr="00950442" w:rsidRDefault="00350D32" w:rsidP="000543F2">
      <w:pPr>
        <w:spacing w:line="240" w:lineRule="auto"/>
        <w:ind w:firstLine="36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Кандидат је аутор чланка под насловом </w:t>
      </w:r>
      <w:r w:rsidR="00012720" w:rsidRPr="00950442">
        <w:rPr>
          <w:rFonts w:ascii="Times New Roman" w:hAnsi="Times New Roman" w:cs="Times New Roman"/>
          <w:sz w:val="24"/>
          <w:szCs w:val="24"/>
          <w:lang w:val="ru-RU"/>
        </w:rPr>
        <w:t xml:space="preserve">„Разликовање ипостаси и суштине код Василија Великог“ који ће бити </w:t>
      </w:r>
      <w:r w:rsidRPr="00950442">
        <w:rPr>
          <w:rFonts w:ascii="Times New Roman" w:hAnsi="Times New Roman" w:cs="Times New Roman"/>
          <w:sz w:val="24"/>
          <w:szCs w:val="24"/>
          <w:lang w:val="ru-RU"/>
        </w:rPr>
        <w:t xml:space="preserve">објављен у часопису </w:t>
      </w:r>
      <w:r w:rsidR="00012720" w:rsidRPr="00950442">
        <w:rPr>
          <w:rFonts w:ascii="Times New Roman" w:hAnsi="Times New Roman" w:cs="Times New Roman"/>
          <w:i/>
          <w:iCs/>
          <w:sz w:val="24"/>
          <w:szCs w:val="24"/>
          <w:lang w:val="ru-RU"/>
        </w:rPr>
        <w:t>Теолошки погледи</w:t>
      </w:r>
      <w:r w:rsidR="00012720" w:rsidRPr="00950442">
        <w:rPr>
          <w:rFonts w:ascii="Times New Roman" w:hAnsi="Times New Roman" w:cs="Times New Roman"/>
          <w:sz w:val="24"/>
          <w:szCs w:val="24"/>
          <w:lang w:val="ru-RU"/>
        </w:rPr>
        <w:t>број 3 (2023).</w:t>
      </w:r>
    </w:p>
    <w:p w:rsidR="0056073A" w:rsidRPr="00950442" w:rsidRDefault="00231A29" w:rsidP="000543F2">
      <w:pPr>
        <w:spacing w:line="240" w:lineRule="auto"/>
        <w:ind w:firstLine="36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Рад за свој циљ има анализу текстова</w:t>
      </w:r>
      <w:r w:rsidR="00650682" w:rsidRPr="00950442">
        <w:rPr>
          <w:rFonts w:ascii="Times New Roman" w:hAnsi="Times New Roman" w:cs="Times New Roman"/>
          <w:sz w:val="24"/>
          <w:szCs w:val="24"/>
          <w:lang w:val="ru-RU"/>
        </w:rPr>
        <w:t xml:space="preserve"> Светог</w:t>
      </w:r>
      <w:r w:rsidRPr="00950442">
        <w:rPr>
          <w:rFonts w:ascii="Times New Roman" w:hAnsi="Times New Roman" w:cs="Times New Roman"/>
          <w:sz w:val="24"/>
          <w:szCs w:val="24"/>
          <w:lang w:val="ru-RU"/>
        </w:rPr>
        <w:t xml:space="preserve"> Василија Великог и демонстарцију важности разликовања термина испостаси и суштине у тријадологији. Укратко су приказани недостаци и богословске последице њиховог неразликовања. Истраживање се посебно усредсређује на Василијево позиционирање према термину једносуштан и на потезе које је предузео у циљу његовог аутентичног тумачења. </w:t>
      </w:r>
      <w:r w:rsidR="00650682" w:rsidRPr="00950442">
        <w:rPr>
          <w:rFonts w:ascii="Times New Roman" w:hAnsi="Times New Roman" w:cs="Times New Roman"/>
          <w:sz w:val="24"/>
          <w:szCs w:val="24"/>
          <w:lang w:val="ru-RU"/>
        </w:rPr>
        <w:t>Аутор</w:t>
      </w:r>
      <w:r w:rsidRPr="00950442">
        <w:rPr>
          <w:rFonts w:ascii="Times New Roman" w:hAnsi="Times New Roman" w:cs="Times New Roman"/>
          <w:sz w:val="24"/>
          <w:szCs w:val="24"/>
          <w:lang w:val="ru-RU"/>
        </w:rPr>
        <w:t xml:space="preserve"> истиче улогу </w:t>
      </w:r>
      <w:r w:rsidR="00650682" w:rsidRPr="00950442">
        <w:rPr>
          <w:rFonts w:ascii="Times New Roman" w:hAnsi="Times New Roman" w:cs="Times New Roman"/>
          <w:sz w:val="24"/>
          <w:szCs w:val="24"/>
          <w:lang w:val="ru-RU"/>
        </w:rPr>
        <w:t xml:space="preserve">Светог </w:t>
      </w:r>
      <w:r w:rsidRPr="00950442">
        <w:rPr>
          <w:rFonts w:ascii="Times New Roman" w:hAnsi="Times New Roman" w:cs="Times New Roman"/>
          <w:sz w:val="24"/>
          <w:szCs w:val="24"/>
          <w:lang w:val="ru-RU"/>
        </w:rPr>
        <w:t>Василија Великог у унификацији тријадолошког језика и пост</w:t>
      </w:r>
      <w:r w:rsidRPr="00950442">
        <w:rPr>
          <w:rFonts w:ascii="Times New Roman" w:hAnsi="Times New Roman" w:cs="Times New Roman"/>
          <w:sz w:val="24"/>
          <w:szCs w:val="24"/>
        </w:rPr>
        <w:t>a</w:t>
      </w:r>
      <w:r w:rsidRPr="00950442">
        <w:rPr>
          <w:rFonts w:ascii="Times New Roman" w:hAnsi="Times New Roman" w:cs="Times New Roman"/>
          <w:sz w:val="24"/>
          <w:szCs w:val="24"/>
          <w:lang w:val="ru-RU"/>
        </w:rPr>
        <w:t>вљању јасних терминолошких одредница као језичког оруђа неопходног ради изражавања истините вере у Једносуштну Тројицу.</w:t>
      </w:r>
    </w:p>
    <w:p w:rsidR="00231A29" w:rsidRPr="00950442" w:rsidRDefault="005F25B5" w:rsidP="000543F2">
      <w:pPr>
        <w:spacing w:line="240" w:lineRule="auto"/>
        <w:ind w:firstLine="36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Кандидат је аутор п</w:t>
      </w:r>
      <w:r w:rsidR="000D0B14" w:rsidRPr="00950442">
        <w:rPr>
          <w:rFonts w:ascii="Times New Roman" w:hAnsi="Times New Roman" w:cs="Times New Roman"/>
          <w:sz w:val="24"/>
          <w:szCs w:val="24"/>
          <w:lang w:val="ru-RU"/>
        </w:rPr>
        <w:t>ревод</w:t>
      </w:r>
      <w:r w:rsidRPr="00950442">
        <w:rPr>
          <w:rFonts w:ascii="Times New Roman" w:hAnsi="Times New Roman" w:cs="Times New Roman"/>
          <w:sz w:val="24"/>
          <w:szCs w:val="24"/>
          <w:lang w:val="ru-RU"/>
        </w:rPr>
        <w:t>а</w:t>
      </w:r>
      <w:r w:rsidR="000D0B14" w:rsidRPr="00950442">
        <w:rPr>
          <w:rFonts w:ascii="Times New Roman" w:hAnsi="Times New Roman" w:cs="Times New Roman"/>
          <w:sz w:val="24"/>
          <w:szCs w:val="24"/>
          <w:lang w:val="ru-RU"/>
        </w:rPr>
        <w:t xml:space="preserve"> са старогрчког изворника са коментарима</w:t>
      </w:r>
      <w:r w:rsidR="00AB19D7" w:rsidRPr="00950442">
        <w:rPr>
          <w:rFonts w:ascii="Times New Roman" w:hAnsi="Times New Roman" w:cs="Times New Roman"/>
          <w:sz w:val="24"/>
          <w:szCs w:val="24"/>
          <w:lang w:val="ru-RU"/>
        </w:rPr>
        <w:t xml:space="preserve"> текстаСветог Фотија</w:t>
      </w:r>
      <w:r w:rsidR="00231A29" w:rsidRPr="00950442">
        <w:rPr>
          <w:rFonts w:ascii="Times New Roman" w:hAnsi="Times New Roman" w:cs="Times New Roman"/>
          <w:sz w:val="24"/>
          <w:szCs w:val="24"/>
          <w:lang w:val="ru-RU"/>
        </w:rPr>
        <w:t xml:space="preserve"> Константинопољск</w:t>
      </w:r>
      <w:r w:rsidR="00AB19D7" w:rsidRPr="00950442">
        <w:rPr>
          <w:rFonts w:ascii="Times New Roman" w:hAnsi="Times New Roman" w:cs="Times New Roman"/>
          <w:sz w:val="24"/>
          <w:szCs w:val="24"/>
          <w:lang w:val="ru-RU"/>
        </w:rPr>
        <w:t>ог</w:t>
      </w:r>
      <w:r w:rsidR="00231A29" w:rsidRPr="00950442">
        <w:rPr>
          <w:rFonts w:ascii="Times New Roman" w:hAnsi="Times New Roman" w:cs="Times New Roman"/>
          <w:sz w:val="24"/>
          <w:szCs w:val="24"/>
          <w:lang w:val="ru-RU"/>
        </w:rPr>
        <w:t xml:space="preserve">, „Шта значи ‘Прворођени сваке Твари’?“, </w:t>
      </w:r>
      <w:r w:rsidR="00AB19D7" w:rsidRPr="00950442">
        <w:rPr>
          <w:rFonts w:ascii="Times New Roman" w:hAnsi="Times New Roman" w:cs="Times New Roman"/>
          <w:sz w:val="24"/>
          <w:szCs w:val="24"/>
          <w:lang w:val="ru-RU"/>
        </w:rPr>
        <w:t xml:space="preserve">издатог у </w:t>
      </w:r>
      <w:r w:rsidR="00231A29" w:rsidRPr="00950442">
        <w:rPr>
          <w:rFonts w:ascii="Times New Roman" w:hAnsi="Times New Roman" w:cs="Times New Roman"/>
          <w:sz w:val="24"/>
          <w:szCs w:val="24"/>
          <w:lang w:val="ru-RU"/>
        </w:rPr>
        <w:t>Глас Епархије нишке, Пета се</w:t>
      </w:r>
      <w:r w:rsidR="00AB19D7" w:rsidRPr="00950442">
        <w:rPr>
          <w:rFonts w:ascii="Times New Roman" w:hAnsi="Times New Roman" w:cs="Times New Roman"/>
          <w:sz w:val="24"/>
          <w:szCs w:val="24"/>
          <w:lang w:val="ru-RU"/>
        </w:rPr>
        <w:t>рија Број 28 (2/2023), стр. 6–7. Превод је из едиције:</w:t>
      </w:r>
      <w:r w:rsidR="00231A29" w:rsidRPr="00950442">
        <w:rPr>
          <w:rFonts w:ascii="Times New Roman" w:hAnsi="Times New Roman" w:cs="Times New Roman"/>
          <w:sz w:val="24"/>
          <w:szCs w:val="24"/>
        </w:rPr>
        <w:t>ΟἰκονόμοςΚ</w:t>
      </w:r>
      <w:r w:rsidR="00231A29" w:rsidRPr="00950442">
        <w:rPr>
          <w:rFonts w:ascii="Times New Roman" w:hAnsi="Times New Roman" w:cs="Times New Roman"/>
          <w:sz w:val="24"/>
          <w:szCs w:val="24"/>
          <w:lang w:val="ru-RU"/>
        </w:rPr>
        <w:t xml:space="preserve">. </w:t>
      </w:r>
      <w:r w:rsidR="00231A29" w:rsidRPr="00950442">
        <w:rPr>
          <w:rFonts w:ascii="Times New Roman" w:hAnsi="Times New Roman" w:cs="Times New Roman"/>
          <w:sz w:val="24"/>
          <w:szCs w:val="24"/>
        </w:rPr>
        <w:t>Σοφοκλῆς</w:t>
      </w:r>
      <w:r w:rsidR="00231A29" w:rsidRPr="00950442">
        <w:rPr>
          <w:rFonts w:ascii="Times New Roman" w:hAnsi="Times New Roman" w:cs="Times New Roman"/>
          <w:sz w:val="24"/>
          <w:szCs w:val="24"/>
          <w:lang w:val="ru-RU"/>
        </w:rPr>
        <w:t xml:space="preserve">, </w:t>
      </w:r>
      <w:r w:rsidR="00231A29" w:rsidRPr="00950442">
        <w:rPr>
          <w:rFonts w:ascii="Times New Roman" w:hAnsi="Times New Roman" w:cs="Times New Roman"/>
          <w:sz w:val="24"/>
          <w:szCs w:val="24"/>
        </w:rPr>
        <w:t>ΤοῦἐνἉγίοιςΠατρόςἡμῶνΦωτίουἈρχιεπισκόπουΚωνσταντινουπόλεωςΤάἈμφιλόχια</w:t>
      </w:r>
      <w:r w:rsidR="00231A29" w:rsidRPr="00950442">
        <w:rPr>
          <w:rFonts w:ascii="Times New Roman" w:hAnsi="Times New Roman" w:cs="Times New Roman"/>
          <w:sz w:val="24"/>
          <w:szCs w:val="24"/>
          <w:lang w:val="ru-RU"/>
        </w:rPr>
        <w:t>, „</w:t>
      </w:r>
      <w:r w:rsidR="00231A29" w:rsidRPr="00950442">
        <w:rPr>
          <w:rFonts w:ascii="Times New Roman" w:hAnsi="Times New Roman" w:cs="Times New Roman"/>
          <w:sz w:val="24"/>
          <w:szCs w:val="24"/>
        </w:rPr>
        <w:t>Τίἐστι</w:t>
      </w:r>
      <w:r w:rsidR="00231A29" w:rsidRPr="00950442">
        <w:rPr>
          <w:rFonts w:ascii="Times New Roman" w:hAnsi="Times New Roman" w:cs="Times New Roman"/>
          <w:sz w:val="24"/>
          <w:szCs w:val="24"/>
          <w:lang w:val="ru-RU"/>
        </w:rPr>
        <w:t xml:space="preserve">, </w:t>
      </w:r>
      <w:r w:rsidR="00231A29" w:rsidRPr="00950442">
        <w:rPr>
          <w:rFonts w:ascii="Times New Roman" w:hAnsi="Times New Roman" w:cs="Times New Roman"/>
          <w:i/>
          <w:sz w:val="24"/>
          <w:szCs w:val="24"/>
        </w:rPr>
        <w:t>Πρωτότοκοςπάσηςκτίσεως</w:t>
      </w:r>
      <w:r w:rsidR="00231A29" w:rsidRPr="00950442">
        <w:rPr>
          <w:rFonts w:ascii="Times New Roman" w:hAnsi="Times New Roman" w:cs="Times New Roman"/>
          <w:sz w:val="24"/>
          <w:szCs w:val="24"/>
          <w:lang w:val="ru-RU"/>
        </w:rPr>
        <w:t xml:space="preserve">“, </w:t>
      </w:r>
      <w:r w:rsidR="00231A29" w:rsidRPr="00950442">
        <w:rPr>
          <w:rFonts w:ascii="Times New Roman" w:hAnsi="Times New Roman" w:cs="Times New Roman"/>
          <w:sz w:val="24"/>
          <w:szCs w:val="24"/>
        </w:rPr>
        <w:t>ΑΩΝΗ</w:t>
      </w:r>
      <w:r w:rsidR="00231A29" w:rsidRPr="00950442">
        <w:rPr>
          <w:rFonts w:ascii="Times New Roman" w:hAnsi="Times New Roman" w:cs="Times New Roman"/>
          <w:sz w:val="24"/>
          <w:szCs w:val="24"/>
          <w:lang w:val="ru-RU"/>
        </w:rPr>
        <w:t>. [=1858], стр. 248–249.</w:t>
      </w:r>
    </w:p>
    <w:p w:rsidR="00231A29" w:rsidRPr="00950442" w:rsidRDefault="00650682" w:rsidP="000543F2">
      <w:pPr>
        <w:spacing w:line="240" w:lineRule="auto"/>
        <w:ind w:firstLine="360"/>
        <w:jc w:val="both"/>
        <w:rPr>
          <w:rFonts w:ascii="Times New Roman" w:hAnsi="Times New Roman" w:cs="Times New Roman"/>
          <w:sz w:val="24"/>
          <w:szCs w:val="24"/>
        </w:rPr>
      </w:pPr>
      <w:r w:rsidRPr="00950442">
        <w:rPr>
          <w:rFonts w:ascii="Times New Roman" w:hAnsi="Times New Roman" w:cs="Times New Roman"/>
          <w:sz w:val="24"/>
          <w:szCs w:val="24"/>
          <w:lang w:val="ru-RU"/>
        </w:rPr>
        <w:t>Кандидат је аутор превода</w:t>
      </w:r>
      <w:r w:rsidR="000D0B14" w:rsidRPr="00950442">
        <w:rPr>
          <w:rFonts w:ascii="Times New Roman" w:hAnsi="Times New Roman" w:cs="Times New Roman"/>
          <w:sz w:val="24"/>
          <w:szCs w:val="24"/>
          <w:lang w:val="ru-RU"/>
        </w:rPr>
        <w:t xml:space="preserve"> са старогрчког изворника</w:t>
      </w:r>
      <w:r w:rsidR="00AB19D7" w:rsidRPr="00950442">
        <w:rPr>
          <w:rFonts w:ascii="Times New Roman" w:hAnsi="Times New Roman" w:cs="Times New Roman"/>
          <w:sz w:val="24"/>
          <w:szCs w:val="24"/>
          <w:lang w:val="ru-RU"/>
        </w:rPr>
        <w:t xml:space="preserve"> текста Светог Фотија</w:t>
      </w:r>
      <w:r w:rsidR="00231A29" w:rsidRPr="00950442">
        <w:rPr>
          <w:rFonts w:ascii="Times New Roman" w:hAnsi="Times New Roman" w:cs="Times New Roman"/>
          <w:sz w:val="24"/>
          <w:szCs w:val="24"/>
          <w:lang w:val="ru-RU"/>
        </w:rPr>
        <w:t xml:space="preserve"> Константинопољск</w:t>
      </w:r>
      <w:r w:rsidR="00AB19D7" w:rsidRPr="00950442">
        <w:rPr>
          <w:rFonts w:ascii="Times New Roman" w:hAnsi="Times New Roman" w:cs="Times New Roman"/>
          <w:sz w:val="24"/>
          <w:szCs w:val="24"/>
          <w:lang w:val="ru-RU"/>
        </w:rPr>
        <w:t>ог</w:t>
      </w:r>
      <w:r w:rsidR="00231A29" w:rsidRPr="00950442">
        <w:rPr>
          <w:rFonts w:ascii="Times New Roman" w:hAnsi="Times New Roman" w:cs="Times New Roman"/>
          <w:sz w:val="24"/>
          <w:szCs w:val="24"/>
          <w:lang w:val="ru-RU"/>
        </w:rPr>
        <w:t xml:space="preserve">, „О делатностима Творца“, </w:t>
      </w:r>
      <w:r w:rsidR="00AB19D7" w:rsidRPr="00950442">
        <w:rPr>
          <w:rFonts w:ascii="Times New Roman" w:hAnsi="Times New Roman" w:cs="Times New Roman"/>
          <w:sz w:val="24"/>
          <w:szCs w:val="24"/>
          <w:lang w:val="ru-RU"/>
        </w:rPr>
        <w:t xml:space="preserve">издатог у </w:t>
      </w:r>
      <w:r w:rsidR="00231A29" w:rsidRPr="00950442">
        <w:rPr>
          <w:rFonts w:ascii="Times New Roman" w:hAnsi="Times New Roman" w:cs="Times New Roman"/>
          <w:sz w:val="24"/>
          <w:szCs w:val="24"/>
          <w:lang w:val="ru-RU"/>
        </w:rPr>
        <w:t xml:space="preserve">Глас Епархије нишке, Пета </w:t>
      </w:r>
      <w:r w:rsidR="00AB19D7" w:rsidRPr="00950442">
        <w:rPr>
          <w:rFonts w:ascii="Times New Roman" w:hAnsi="Times New Roman" w:cs="Times New Roman"/>
          <w:sz w:val="24"/>
          <w:szCs w:val="24"/>
          <w:lang w:val="ru-RU"/>
        </w:rPr>
        <w:t>серија Број 29 (3/2023), стр. 6. Преводје из едиције</w:t>
      </w:r>
      <w:r w:rsidR="00231A29" w:rsidRPr="00950442">
        <w:rPr>
          <w:rFonts w:ascii="Times New Roman" w:hAnsi="Times New Roman" w:cs="Times New Roman"/>
          <w:sz w:val="24"/>
          <w:szCs w:val="24"/>
          <w:lang w:val="ru-RU"/>
        </w:rPr>
        <w:t xml:space="preserve">: </w:t>
      </w:r>
      <w:r w:rsidR="00231A29" w:rsidRPr="00950442">
        <w:rPr>
          <w:rFonts w:ascii="Times New Roman" w:hAnsi="Times New Roman" w:cs="Times New Roman"/>
          <w:sz w:val="24"/>
          <w:szCs w:val="24"/>
        </w:rPr>
        <w:t>ΟἰκονόμοςΚ</w:t>
      </w:r>
      <w:r w:rsidR="00231A29" w:rsidRPr="00950442">
        <w:rPr>
          <w:rFonts w:ascii="Times New Roman" w:hAnsi="Times New Roman" w:cs="Times New Roman"/>
          <w:sz w:val="24"/>
          <w:szCs w:val="24"/>
          <w:lang w:val="ru-RU"/>
        </w:rPr>
        <w:t xml:space="preserve">. </w:t>
      </w:r>
      <w:r w:rsidR="00231A29" w:rsidRPr="00950442">
        <w:rPr>
          <w:rFonts w:ascii="Times New Roman" w:hAnsi="Times New Roman" w:cs="Times New Roman"/>
          <w:sz w:val="24"/>
          <w:szCs w:val="24"/>
        </w:rPr>
        <w:t>Σοφοκλῆς</w:t>
      </w:r>
      <w:r w:rsidR="00231A29" w:rsidRPr="00950442">
        <w:rPr>
          <w:rFonts w:ascii="Times New Roman" w:hAnsi="Times New Roman" w:cs="Times New Roman"/>
          <w:sz w:val="24"/>
          <w:szCs w:val="24"/>
          <w:lang w:val="ru-RU"/>
        </w:rPr>
        <w:t xml:space="preserve">, </w:t>
      </w:r>
      <w:r w:rsidR="00231A29" w:rsidRPr="00950442">
        <w:rPr>
          <w:rFonts w:ascii="Times New Roman" w:hAnsi="Times New Roman" w:cs="Times New Roman"/>
          <w:sz w:val="24"/>
          <w:szCs w:val="24"/>
        </w:rPr>
        <w:t>ΤοῦἐνἉγίοιςΠατρόςἡμῶνΦωτίουἈρχιεπισκόπουΚωνσταντινουπόλεωςΤάἈμφιλόχια</w:t>
      </w:r>
      <w:r w:rsidR="00231A29" w:rsidRPr="00950442">
        <w:rPr>
          <w:rFonts w:ascii="Times New Roman" w:hAnsi="Times New Roman" w:cs="Times New Roman"/>
          <w:sz w:val="24"/>
          <w:szCs w:val="24"/>
          <w:lang w:val="ru-RU"/>
        </w:rPr>
        <w:t>, „</w:t>
      </w:r>
      <w:r w:rsidR="00231A29" w:rsidRPr="00950442">
        <w:rPr>
          <w:rFonts w:ascii="Times New Roman" w:hAnsi="Times New Roman" w:cs="Times New Roman"/>
          <w:sz w:val="24"/>
          <w:szCs w:val="24"/>
        </w:rPr>
        <w:t>Εἰτῇἑβδόμῃἡμέρᾳκατέπαυσενὁθεὸςἀπὸπάντωντῶνἔργωναὐτοῦ</w:t>
      </w:r>
      <w:r w:rsidR="00231A29" w:rsidRPr="00950442">
        <w:rPr>
          <w:rFonts w:ascii="Times New Roman" w:hAnsi="Times New Roman" w:cs="Times New Roman"/>
          <w:sz w:val="24"/>
          <w:szCs w:val="24"/>
          <w:lang w:val="ru-RU"/>
        </w:rPr>
        <w:t xml:space="preserve">, </w:t>
      </w:r>
      <w:r w:rsidR="00231A29" w:rsidRPr="00950442">
        <w:rPr>
          <w:rFonts w:ascii="Times New Roman" w:hAnsi="Times New Roman" w:cs="Times New Roman"/>
          <w:sz w:val="24"/>
          <w:szCs w:val="24"/>
        </w:rPr>
        <w:t>πῶςὁσωτήριοςτοῦπατρὸςλόγοςφησίν</w:t>
      </w:r>
      <w:r w:rsidR="00231A29" w:rsidRPr="00950442">
        <w:rPr>
          <w:rFonts w:ascii="Times New Roman" w:hAnsi="Times New Roman" w:cs="Times New Roman"/>
          <w:sz w:val="24"/>
          <w:szCs w:val="24"/>
          <w:lang w:val="ru-RU"/>
        </w:rPr>
        <w:t>, «</w:t>
      </w:r>
      <w:r w:rsidR="00231A29" w:rsidRPr="00950442">
        <w:rPr>
          <w:rFonts w:ascii="Times New Roman" w:hAnsi="Times New Roman" w:cs="Times New Roman"/>
          <w:sz w:val="24"/>
          <w:szCs w:val="24"/>
        </w:rPr>
        <w:t>ὁπατήρμουἕωςἄρτιἐργάζεται</w:t>
      </w:r>
      <w:r w:rsidR="00231A29" w:rsidRPr="00950442">
        <w:rPr>
          <w:rFonts w:ascii="Times New Roman" w:hAnsi="Times New Roman" w:cs="Times New Roman"/>
          <w:sz w:val="24"/>
          <w:szCs w:val="24"/>
          <w:lang w:val="ru-RU"/>
        </w:rPr>
        <w:t xml:space="preserve">, </w:t>
      </w:r>
      <w:r w:rsidR="00231A29" w:rsidRPr="00950442">
        <w:rPr>
          <w:rFonts w:ascii="Times New Roman" w:hAnsi="Times New Roman" w:cs="Times New Roman"/>
          <w:sz w:val="24"/>
          <w:szCs w:val="24"/>
        </w:rPr>
        <w:t>κἀγὼἐργάζομαι</w:t>
      </w:r>
      <w:r w:rsidR="00231A29" w:rsidRPr="00950442">
        <w:rPr>
          <w:rFonts w:ascii="Times New Roman" w:hAnsi="Times New Roman" w:cs="Times New Roman"/>
          <w:sz w:val="24"/>
          <w:szCs w:val="24"/>
          <w:lang w:val="ru-RU"/>
        </w:rPr>
        <w:t xml:space="preserve">»“; </w:t>
      </w:r>
      <w:r w:rsidR="00231A29" w:rsidRPr="00950442">
        <w:rPr>
          <w:rFonts w:ascii="Times New Roman" w:hAnsi="Times New Roman" w:cs="Times New Roman"/>
          <w:sz w:val="24"/>
          <w:szCs w:val="24"/>
        </w:rPr>
        <w:t>ΑΩΝΗ</w:t>
      </w:r>
      <w:r w:rsidR="00231A29" w:rsidRPr="00950442">
        <w:rPr>
          <w:rFonts w:ascii="Times New Roman" w:hAnsi="Times New Roman" w:cs="Times New Roman"/>
          <w:sz w:val="24"/>
          <w:szCs w:val="24"/>
          <w:lang w:val="ru-RU"/>
        </w:rPr>
        <w:t>.</w:t>
      </w:r>
      <w:r w:rsidR="00231A29" w:rsidRPr="00950442">
        <w:rPr>
          <w:rFonts w:ascii="Times New Roman" w:hAnsi="Times New Roman" w:cs="Times New Roman"/>
          <w:sz w:val="24"/>
          <w:szCs w:val="24"/>
        </w:rPr>
        <w:t>[=1858], стр. 16–17.</w:t>
      </w:r>
    </w:p>
    <w:p w:rsidR="00711D4D" w:rsidRPr="00950442" w:rsidRDefault="00711D4D" w:rsidP="000543F2">
      <w:pPr>
        <w:pStyle w:val="ListParagraph"/>
        <w:numPr>
          <w:ilvl w:val="0"/>
          <w:numId w:val="1"/>
        </w:numPr>
        <w:spacing w:line="240" w:lineRule="auto"/>
        <w:jc w:val="both"/>
        <w:rPr>
          <w:rFonts w:ascii="Times New Roman" w:hAnsi="Times New Roman" w:cs="Times New Roman"/>
          <w:b/>
          <w:sz w:val="24"/>
          <w:szCs w:val="24"/>
        </w:rPr>
      </w:pPr>
      <w:r w:rsidRPr="00950442">
        <w:rPr>
          <w:rFonts w:ascii="Times New Roman" w:hAnsi="Times New Roman" w:cs="Times New Roman"/>
          <w:b/>
          <w:sz w:val="24"/>
          <w:szCs w:val="24"/>
        </w:rPr>
        <w:t>Стипендије</w:t>
      </w:r>
      <w:r w:rsidR="00A271DC" w:rsidRPr="00950442">
        <w:rPr>
          <w:rFonts w:ascii="Times New Roman" w:hAnsi="Times New Roman" w:cs="Times New Roman"/>
          <w:b/>
          <w:sz w:val="24"/>
          <w:szCs w:val="24"/>
          <w:lang/>
        </w:rPr>
        <w:t xml:space="preserve"> кандидата Михајла Оровића</w:t>
      </w:r>
    </w:p>
    <w:p w:rsidR="00104178" w:rsidRPr="00950442" w:rsidRDefault="00104178" w:rsidP="000543F2">
      <w:pPr>
        <w:spacing w:before="100" w:beforeAutospacing="1" w:after="100" w:afterAutospacing="1" w:line="240" w:lineRule="auto"/>
        <w:ind w:firstLine="360"/>
        <w:jc w:val="both"/>
        <w:rPr>
          <w:rFonts w:ascii="Times New Roman" w:eastAsia="Times New Roman" w:hAnsi="Times New Roman" w:cs="Times New Roman"/>
          <w:sz w:val="24"/>
          <w:szCs w:val="24"/>
          <w:lang w:val="ru-RU"/>
        </w:rPr>
      </w:pPr>
      <w:r w:rsidRPr="00950442">
        <w:rPr>
          <w:rFonts w:ascii="Times New Roman" w:eastAsia="Times New Roman" w:hAnsi="Times New Roman" w:cs="Times New Roman"/>
          <w:bCs/>
          <w:sz w:val="24"/>
          <w:szCs w:val="24"/>
          <w:lang w:val="ru-RU"/>
        </w:rPr>
        <w:t xml:space="preserve">Током основних академских студија, </w:t>
      </w:r>
      <w:r w:rsidR="00650682" w:rsidRPr="00950442">
        <w:rPr>
          <w:rFonts w:ascii="Times New Roman" w:eastAsia="Times New Roman" w:hAnsi="Times New Roman" w:cs="Times New Roman"/>
          <w:bCs/>
          <w:sz w:val="24"/>
          <w:szCs w:val="24"/>
          <w:lang w:val="ru-RU"/>
        </w:rPr>
        <w:t xml:space="preserve">кандидат је </w:t>
      </w:r>
      <w:r w:rsidRPr="00950442">
        <w:rPr>
          <w:rFonts w:ascii="Times New Roman" w:eastAsia="Times New Roman" w:hAnsi="Times New Roman" w:cs="Times New Roman"/>
          <w:bCs/>
          <w:sz w:val="24"/>
          <w:szCs w:val="24"/>
          <w:lang w:val="ru-RU"/>
        </w:rPr>
        <w:t>више пута био стипендиста Министарства просвете Републике Србије. Током 24. Програма грчког језика и културе, био је стипендиста Фонда за државне стипендије Републике Грчке (</w:t>
      </w:r>
      <w:r w:rsidRPr="00950442">
        <w:rPr>
          <w:rFonts w:ascii="Times New Roman" w:eastAsia="Times New Roman" w:hAnsi="Times New Roman" w:cs="Times New Roman"/>
          <w:bCs/>
          <w:sz w:val="24"/>
          <w:szCs w:val="24"/>
        </w:rPr>
        <w:t>ΊδρυμαΚρατικώνΥποτροφιών</w:t>
      </w:r>
      <w:r w:rsidRPr="00950442">
        <w:rPr>
          <w:rFonts w:ascii="Times New Roman" w:eastAsia="Times New Roman" w:hAnsi="Times New Roman" w:cs="Times New Roman"/>
          <w:bCs/>
          <w:sz w:val="24"/>
          <w:szCs w:val="24"/>
          <w:lang w:val="ru-RU"/>
        </w:rPr>
        <w:t xml:space="preserve">). Докторске студије у Солуну </w:t>
      </w:r>
      <w:r w:rsidR="00F31D9E" w:rsidRPr="00950442">
        <w:rPr>
          <w:rFonts w:ascii="Times New Roman" w:eastAsia="Times New Roman" w:hAnsi="Times New Roman" w:cs="Times New Roman"/>
          <w:bCs/>
          <w:sz w:val="24"/>
          <w:szCs w:val="24"/>
          <w:lang w:val="ru-RU"/>
        </w:rPr>
        <w:t xml:space="preserve">кандидат </w:t>
      </w:r>
      <w:r w:rsidRPr="00950442">
        <w:rPr>
          <w:rFonts w:ascii="Times New Roman" w:eastAsia="Times New Roman" w:hAnsi="Times New Roman" w:cs="Times New Roman"/>
          <w:bCs/>
          <w:sz w:val="24"/>
          <w:szCs w:val="24"/>
          <w:lang w:val="ru-RU"/>
        </w:rPr>
        <w:t xml:space="preserve">уписује као стипендиста истог фонда, а више пута је био и стипендиста Фонда за младе таленте за студије у иностранству Министарства науке и технолошког развоја Републике Србије. Такође, био је стипендиста Епархије нишке. У току трајања </w:t>
      </w:r>
      <w:r w:rsidRPr="00950442">
        <w:rPr>
          <w:rFonts w:ascii="Times New Roman" w:eastAsia="Times New Roman" w:hAnsi="Times New Roman" w:cs="Times New Roman"/>
          <w:bCs/>
          <w:sz w:val="24"/>
          <w:szCs w:val="24"/>
        </w:rPr>
        <w:t>ΠρόγραμμαΥποτροφιώνΠροχωρημένωνΣπουδώνστηνΟρθόδοξηΠνευματικήΖωήκαιΘεολογία</w:t>
      </w:r>
      <w:r w:rsidRPr="00950442">
        <w:rPr>
          <w:rFonts w:ascii="Times New Roman" w:eastAsia="Times New Roman" w:hAnsi="Times New Roman" w:cs="Times New Roman"/>
          <w:bCs/>
          <w:sz w:val="24"/>
          <w:szCs w:val="24"/>
          <w:lang w:val="ru-RU"/>
        </w:rPr>
        <w:t xml:space="preserve"> «</w:t>
      </w:r>
      <w:r w:rsidRPr="00950442">
        <w:rPr>
          <w:rFonts w:ascii="Times New Roman" w:eastAsia="Times New Roman" w:hAnsi="Times New Roman" w:cs="Times New Roman"/>
          <w:bCs/>
          <w:sz w:val="24"/>
          <w:szCs w:val="24"/>
        </w:rPr>
        <w:t>ΕυγένιοςΒούλγαρις</w:t>
      </w:r>
      <w:r w:rsidRPr="00950442">
        <w:rPr>
          <w:rFonts w:ascii="Times New Roman" w:eastAsia="Times New Roman" w:hAnsi="Times New Roman" w:cs="Times New Roman"/>
          <w:bCs/>
          <w:sz w:val="24"/>
          <w:szCs w:val="24"/>
          <w:lang w:val="ru-RU"/>
        </w:rPr>
        <w:t>» био је стипендиста Свештеног манастира Ватопеда.</w:t>
      </w:r>
    </w:p>
    <w:p w:rsidR="00711D4D" w:rsidRPr="00950442" w:rsidRDefault="00711D4D" w:rsidP="000543F2">
      <w:pPr>
        <w:spacing w:line="240" w:lineRule="auto"/>
        <w:jc w:val="both"/>
        <w:rPr>
          <w:rFonts w:ascii="Times New Roman" w:hAnsi="Times New Roman" w:cs="Times New Roman"/>
          <w:sz w:val="24"/>
          <w:szCs w:val="24"/>
          <w:lang w:val="ru-RU"/>
        </w:rPr>
      </w:pPr>
    </w:p>
    <w:p w:rsidR="008E45FF" w:rsidRPr="00950442" w:rsidRDefault="00DC2E68" w:rsidP="000543F2">
      <w:pPr>
        <w:spacing w:line="240" w:lineRule="auto"/>
        <w:jc w:val="both"/>
        <w:rPr>
          <w:rFonts w:ascii="Times New Roman" w:hAnsi="Times New Roman" w:cs="Times New Roman"/>
          <w:b/>
          <w:sz w:val="24"/>
          <w:szCs w:val="24"/>
          <w:lang w:val="ru-RU"/>
        </w:rPr>
      </w:pPr>
      <w:r w:rsidRPr="00950442">
        <w:rPr>
          <w:rFonts w:ascii="Times New Roman" w:hAnsi="Times New Roman" w:cs="Times New Roman"/>
          <w:b/>
          <w:sz w:val="24"/>
          <w:szCs w:val="24"/>
          <w:lang w:val="ru-RU"/>
        </w:rPr>
        <w:t>Остале активности</w:t>
      </w:r>
      <w:r w:rsidR="00A271DC" w:rsidRPr="00950442">
        <w:rPr>
          <w:rFonts w:ascii="Times New Roman" w:hAnsi="Times New Roman" w:cs="Times New Roman"/>
          <w:b/>
          <w:sz w:val="24"/>
          <w:szCs w:val="24"/>
          <w:lang w:val="ru-RU"/>
        </w:rPr>
        <w:t xml:space="preserve"> (</w:t>
      </w:r>
      <w:r w:rsidR="00A271DC" w:rsidRPr="00950442">
        <w:rPr>
          <w:rFonts w:ascii="Times New Roman" w:hAnsi="Times New Roman" w:cs="Times New Roman"/>
          <w:b/>
          <w:sz w:val="24"/>
          <w:szCs w:val="24"/>
          <w:lang/>
        </w:rPr>
        <w:t>кандидата Михајла Оровића)</w:t>
      </w:r>
    </w:p>
    <w:p w:rsidR="00D121E9" w:rsidRPr="00950442" w:rsidRDefault="00A80492"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lastRenderedPageBreak/>
        <w:t xml:space="preserve">У периоду трајања </w:t>
      </w:r>
      <w:r w:rsidR="000D0B14" w:rsidRPr="00950442">
        <w:rPr>
          <w:rFonts w:ascii="Times New Roman" w:hAnsi="Times New Roman" w:cs="Times New Roman"/>
          <w:sz w:val="24"/>
          <w:szCs w:val="24"/>
          <w:lang w:val="ru-RU"/>
        </w:rPr>
        <w:t xml:space="preserve">докторских </w:t>
      </w:r>
      <w:r w:rsidRPr="00950442">
        <w:rPr>
          <w:rFonts w:ascii="Times New Roman" w:hAnsi="Times New Roman" w:cs="Times New Roman"/>
          <w:sz w:val="24"/>
          <w:szCs w:val="24"/>
          <w:lang w:val="ru-RU"/>
        </w:rPr>
        <w:t xml:space="preserve"> студија кандидат </w:t>
      </w:r>
      <w:r w:rsidR="002F0159" w:rsidRPr="00950442">
        <w:rPr>
          <w:rFonts w:ascii="Times New Roman" w:hAnsi="Times New Roman" w:cs="Times New Roman"/>
          <w:sz w:val="24"/>
          <w:szCs w:val="24"/>
          <w:lang w:val="ru-RU"/>
        </w:rPr>
        <w:t xml:space="preserve">је </w:t>
      </w:r>
      <w:r w:rsidRPr="00950442">
        <w:rPr>
          <w:rFonts w:ascii="Times New Roman" w:hAnsi="Times New Roman" w:cs="Times New Roman"/>
          <w:sz w:val="24"/>
          <w:szCs w:val="24"/>
          <w:lang w:val="ru-RU"/>
        </w:rPr>
        <w:t>узима</w:t>
      </w:r>
      <w:r w:rsidR="009D69D8" w:rsidRPr="00950442">
        <w:rPr>
          <w:rFonts w:ascii="Times New Roman" w:hAnsi="Times New Roman" w:cs="Times New Roman"/>
          <w:sz w:val="24"/>
          <w:szCs w:val="24"/>
          <w:lang w:val="ru-RU"/>
        </w:rPr>
        <w:t>о</w:t>
      </w:r>
      <w:r w:rsidRPr="00950442">
        <w:rPr>
          <w:rFonts w:ascii="Times New Roman" w:hAnsi="Times New Roman" w:cs="Times New Roman"/>
          <w:sz w:val="24"/>
          <w:szCs w:val="24"/>
          <w:lang w:val="ru-RU"/>
        </w:rPr>
        <w:t xml:space="preserve"> учешћа у следећим </w:t>
      </w:r>
      <w:r w:rsidR="000D0B14" w:rsidRPr="00950442">
        <w:rPr>
          <w:rFonts w:ascii="Times New Roman" w:hAnsi="Times New Roman" w:cs="Times New Roman"/>
          <w:sz w:val="24"/>
          <w:szCs w:val="24"/>
          <w:lang w:val="ru-RU"/>
        </w:rPr>
        <w:t>програмима</w:t>
      </w:r>
      <w:r w:rsidRPr="00950442">
        <w:rPr>
          <w:rFonts w:ascii="Times New Roman" w:hAnsi="Times New Roman" w:cs="Times New Roman"/>
          <w:sz w:val="24"/>
          <w:szCs w:val="24"/>
          <w:lang w:val="ru-RU"/>
        </w:rPr>
        <w:t xml:space="preserve">: </w:t>
      </w:r>
      <w:r w:rsidR="000D0B14" w:rsidRPr="00950442">
        <w:rPr>
          <w:rFonts w:ascii="Times New Roman" w:hAnsi="Times New Roman" w:cs="Times New Roman"/>
          <w:sz w:val="24"/>
          <w:szCs w:val="24"/>
          <w:lang w:val="ru-RU"/>
        </w:rPr>
        <w:t>„Коине грчки језик Светога Писма и његова културолошка димензија“ (2019) (</w:t>
      </w:r>
      <w:r w:rsidR="000D0B14" w:rsidRPr="00950442">
        <w:rPr>
          <w:rFonts w:ascii="Times New Roman" w:hAnsi="Times New Roman" w:cs="Times New Roman"/>
          <w:sz w:val="24"/>
          <w:szCs w:val="24"/>
        </w:rPr>
        <w:t>ΗΚοινήΕλληνιστικήγλώσσατηςΑγίαςΓραφήςκαιηΠολιτισμικήτηςδιάσταση</w:t>
      </w:r>
      <w:r w:rsidR="000D0B14" w:rsidRPr="00950442">
        <w:rPr>
          <w:rFonts w:ascii="Times New Roman" w:hAnsi="Times New Roman" w:cs="Times New Roman"/>
          <w:sz w:val="24"/>
          <w:szCs w:val="24"/>
          <w:lang w:val="ru-RU"/>
        </w:rPr>
        <w:t xml:space="preserve">), организован од </w:t>
      </w:r>
      <w:r w:rsidR="000D0B14" w:rsidRPr="00950442">
        <w:rPr>
          <w:rFonts w:ascii="Times New Roman" w:hAnsi="Times New Roman" w:cs="Times New Roman"/>
          <w:sz w:val="24"/>
          <w:szCs w:val="24"/>
        </w:rPr>
        <w:t>ΚέντροΕπιμόρφωσηςκαιΔιαΒίουΜάθησης</w:t>
      </w:r>
      <w:r w:rsidR="000D0B14" w:rsidRPr="00950442">
        <w:rPr>
          <w:rFonts w:ascii="Times New Roman" w:hAnsi="Times New Roman" w:cs="Times New Roman"/>
          <w:sz w:val="24"/>
          <w:szCs w:val="24"/>
          <w:lang w:val="ru-RU"/>
        </w:rPr>
        <w:t xml:space="preserve"> (</w:t>
      </w:r>
      <w:r w:rsidR="000D0B14" w:rsidRPr="00950442">
        <w:rPr>
          <w:rFonts w:ascii="Times New Roman" w:hAnsi="Times New Roman" w:cs="Times New Roman"/>
          <w:sz w:val="24"/>
          <w:szCs w:val="24"/>
        </w:rPr>
        <w:t>ΚΕΔΙΒΙΜ</w:t>
      </w:r>
      <w:r w:rsidR="000D0B14" w:rsidRPr="00950442">
        <w:rPr>
          <w:rFonts w:ascii="Times New Roman" w:hAnsi="Times New Roman" w:cs="Times New Roman"/>
          <w:sz w:val="24"/>
          <w:szCs w:val="24"/>
          <w:lang w:val="ru-RU"/>
        </w:rPr>
        <w:t>) при Аристотеловом Универзитету у Солуну (5 ЕСПБ); „Језик грчких богослужбених текстова Православне Цркве“ (2020-2021) (</w:t>
      </w:r>
      <w:r w:rsidR="000D0B14" w:rsidRPr="00950442">
        <w:rPr>
          <w:rFonts w:ascii="Times New Roman" w:hAnsi="Times New Roman" w:cs="Times New Roman"/>
          <w:sz w:val="24"/>
          <w:szCs w:val="24"/>
        </w:rPr>
        <w:t>ΗγλώσσατωνελληνικώνλειτουργικώνκειμένωντηςΟρθοδόξουΕκκλησίας</w:t>
      </w:r>
      <w:r w:rsidR="000D0B14" w:rsidRPr="00950442">
        <w:rPr>
          <w:rFonts w:ascii="Times New Roman" w:hAnsi="Times New Roman" w:cs="Times New Roman"/>
          <w:sz w:val="24"/>
          <w:szCs w:val="24"/>
          <w:lang w:val="ru-RU"/>
        </w:rPr>
        <w:t xml:space="preserve">), организован од </w:t>
      </w:r>
      <w:r w:rsidR="000D0B14" w:rsidRPr="00950442">
        <w:rPr>
          <w:rFonts w:ascii="Times New Roman" w:hAnsi="Times New Roman" w:cs="Times New Roman"/>
          <w:sz w:val="24"/>
          <w:szCs w:val="24"/>
        </w:rPr>
        <w:t>ΚΕΔΙΒΙΜ</w:t>
      </w:r>
      <w:r w:rsidR="000D0B14" w:rsidRPr="00950442">
        <w:rPr>
          <w:rFonts w:ascii="Times New Roman" w:hAnsi="Times New Roman" w:cs="Times New Roman"/>
          <w:sz w:val="24"/>
          <w:szCs w:val="24"/>
          <w:lang w:val="ru-RU"/>
        </w:rPr>
        <w:t xml:space="preserve"> при Аристотеловом Универзитету у Солуну (5 ЕСПБ); „Химнографски текстови Страсне седмице: Језички приступ“ (2021) (</w:t>
      </w:r>
      <w:r w:rsidR="000D0B14" w:rsidRPr="00950442">
        <w:rPr>
          <w:rFonts w:ascii="Times New Roman" w:hAnsi="Times New Roman" w:cs="Times New Roman"/>
          <w:sz w:val="24"/>
          <w:szCs w:val="24"/>
        </w:rPr>
        <w:t>ΥμνογραφικάκείμενατηςΜ</w:t>
      </w:r>
      <w:r w:rsidR="000D0B14" w:rsidRPr="00950442">
        <w:rPr>
          <w:rFonts w:ascii="Times New Roman" w:hAnsi="Times New Roman" w:cs="Times New Roman"/>
          <w:sz w:val="24"/>
          <w:szCs w:val="24"/>
          <w:lang w:val="ru-RU"/>
        </w:rPr>
        <w:t xml:space="preserve">. </w:t>
      </w:r>
      <w:r w:rsidR="000D0B14" w:rsidRPr="00950442">
        <w:rPr>
          <w:rFonts w:ascii="Times New Roman" w:hAnsi="Times New Roman" w:cs="Times New Roman"/>
          <w:sz w:val="24"/>
          <w:szCs w:val="24"/>
        </w:rPr>
        <w:t>Εβδομάδος</w:t>
      </w:r>
      <w:r w:rsidR="000D0B14" w:rsidRPr="00950442">
        <w:rPr>
          <w:rFonts w:ascii="Times New Roman" w:hAnsi="Times New Roman" w:cs="Times New Roman"/>
          <w:sz w:val="24"/>
          <w:szCs w:val="24"/>
          <w:lang w:val="ru-RU"/>
        </w:rPr>
        <w:t xml:space="preserve">: </w:t>
      </w:r>
      <w:r w:rsidR="000D0B14" w:rsidRPr="00950442">
        <w:rPr>
          <w:rFonts w:ascii="Times New Roman" w:hAnsi="Times New Roman" w:cs="Times New Roman"/>
          <w:sz w:val="24"/>
          <w:szCs w:val="24"/>
        </w:rPr>
        <w:t>Γλωσσικήπροσέγγιση</w:t>
      </w:r>
      <w:r w:rsidR="000D0B14" w:rsidRPr="00950442">
        <w:rPr>
          <w:rFonts w:ascii="Times New Roman" w:hAnsi="Times New Roman" w:cs="Times New Roman"/>
          <w:sz w:val="24"/>
          <w:szCs w:val="24"/>
          <w:lang w:val="ru-RU"/>
        </w:rPr>
        <w:t xml:space="preserve">), организован од </w:t>
      </w:r>
      <w:r w:rsidR="000D0B14" w:rsidRPr="00950442">
        <w:rPr>
          <w:rFonts w:ascii="Times New Roman" w:hAnsi="Times New Roman" w:cs="Times New Roman"/>
          <w:sz w:val="24"/>
          <w:szCs w:val="24"/>
        </w:rPr>
        <w:t>ΚΕΔΙΒΙΜ</w:t>
      </w:r>
      <w:r w:rsidR="000D0B14" w:rsidRPr="00950442">
        <w:rPr>
          <w:rFonts w:ascii="Times New Roman" w:hAnsi="Times New Roman" w:cs="Times New Roman"/>
          <w:sz w:val="24"/>
          <w:szCs w:val="24"/>
          <w:lang w:val="ru-RU"/>
        </w:rPr>
        <w:t xml:space="preserve"> при Аристотеловом Универзитету у Солуну (5 ЕСПБ); „Карловачка летња школа страних језика и култура </w:t>
      </w:r>
      <w:r w:rsidR="000D0B14" w:rsidRPr="00950442">
        <w:rPr>
          <w:rFonts w:ascii="Times New Roman" w:hAnsi="Times New Roman" w:cs="Times New Roman"/>
          <w:sz w:val="24"/>
          <w:szCs w:val="24"/>
        </w:rPr>
        <w:t>CollegiumCarolivicanum</w:t>
      </w:r>
      <w:r w:rsidR="000D0B14" w:rsidRPr="00950442">
        <w:rPr>
          <w:rFonts w:ascii="Times New Roman" w:hAnsi="Times New Roman" w:cs="Times New Roman"/>
          <w:sz w:val="24"/>
          <w:szCs w:val="24"/>
          <w:lang w:val="ru-RU"/>
        </w:rPr>
        <w:t xml:space="preserve">“ (2022), одржана од стране Карловачке гимназије и Филозофског факултета Универзитета у Београду где је успешно завршио курс латинског језика на латинском, старогрчког на латинском и старословенског језика на латинском језику. </w:t>
      </w:r>
      <w:r w:rsidR="003113F0" w:rsidRPr="00950442">
        <w:rPr>
          <w:rFonts w:ascii="Times New Roman" w:hAnsi="Times New Roman" w:cs="Times New Roman"/>
          <w:sz w:val="24"/>
          <w:szCs w:val="24"/>
          <w:lang w:val="ru-RU"/>
        </w:rPr>
        <w:t>Учествовао је на програму у трајању од годину дана под називом „</w:t>
      </w:r>
      <w:r w:rsidR="003113F0" w:rsidRPr="00950442">
        <w:rPr>
          <w:rFonts w:ascii="Times New Roman" w:hAnsi="Times New Roman" w:cs="Times New Roman"/>
          <w:sz w:val="24"/>
          <w:szCs w:val="24"/>
        </w:rPr>
        <w:t>ΠρόγραμμαΥποτροφιώνΠροχωρημένωνΣπουδώνστηνΟρθόδοξηΠνευματικήΖωήκαιΘεολογία</w:t>
      </w:r>
      <w:r w:rsidR="003113F0" w:rsidRPr="00950442">
        <w:rPr>
          <w:rFonts w:ascii="Times New Roman" w:hAnsi="Times New Roman" w:cs="Times New Roman"/>
          <w:sz w:val="24"/>
          <w:szCs w:val="24"/>
          <w:lang w:val="ru-RU"/>
        </w:rPr>
        <w:t xml:space="preserve"> «</w:t>
      </w:r>
      <w:r w:rsidR="003113F0" w:rsidRPr="00950442">
        <w:rPr>
          <w:rFonts w:ascii="Times New Roman" w:hAnsi="Times New Roman" w:cs="Times New Roman"/>
          <w:sz w:val="24"/>
          <w:szCs w:val="24"/>
        </w:rPr>
        <w:t>ΕυγένιοςΒούλγαρις</w:t>
      </w:r>
      <w:r w:rsidR="003113F0" w:rsidRPr="00950442">
        <w:rPr>
          <w:rFonts w:ascii="Times New Roman" w:hAnsi="Times New Roman" w:cs="Times New Roman"/>
          <w:sz w:val="24"/>
          <w:szCs w:val="24"/>
          <w:lang w:val="ru-RU"/>
        </w:rPr>
        <w:t>»“ (2020-2021), који је организовао Институт Светог Максима Грка и Свештени манастир Ватопед. Том приликом је написао рад на грчком језику под насловом „Тајна Цркве по светом Јустину Поповићу – утројичење христоликог човека“ (</w:t>
      </w:r>
      <w:r w:rsidR="003113F0" w:rsidRPr="00950442">
        <w:rPr>
          <w:rFonts w:ascii="Times New Roman" w:hAnsi="Times New Roman" w:cs="Times New Roman"/>
          <w:sz w:val="24"/>
          <w:szCs w:val="24"/>
        </w:rPr>
        <w:t>ΤομυστήριοτηςΕκκλησίαςκατάτονΆγιοΙουστίνοΠόποβιτς</w:t>
      </w:r>
      <w:r w:rsidR="003113F0" w:rsidRPr="00950442">
        <w:rPr>
          <w:rFonts w:ascii="Times New Roman" w:hAnsi="Times New Roman" w:cs="Times New Roman"/>
          <w:sz w:val="24"/>
          <w:szCs w:val="24"/>
          <w:lang w:val="ru-RU"/>
        </w:rPr>
        <w:t xml:space="preserve"> – </w:t>
      </w:r>
      <w:r w:rsidR="003113F0" w:rsidRPr="00950442">
        <w:rPr>
          <w:rFonts w:ascii="Times New Roman" w:hAnsi="Times New Roman" w:cs="Times New Roman"/>
          <w:sz w:val="24"/>
          <w:szCs w:val="24"/>
        </w:rPr>
        <w:t>ητριαδοποίησηχριστοειδούςανθρώπου</w:t>
      </w:r>
      <w:r w:rsidR="003113F0" w:rsidRPr="00950442">
        <w:rPr>
          <w:rFonts w:ascii="Times New Roman" w:hAnsi="Times New Roman" w:cs="Times New Roman"/>
          <w:sz w:val="24"/>
          <w:szCs w:val="24"/>
          <w:lang w:val="ru-RU"/>
        </w:rPr>
        <w:t>).</w:t>
      </w:r>
    </w:p>
    <w:p w:rsidR="00C702B2" w:rsidRPr="00950442" w:rsidRDefault="00C702B2" w:rsidP="000543F2">
      <w:pPr>
        <w:spacing w:line="240" w:lineRule="auto"/>
        <w:ind w:firstLine="720"/>
        <w:jc w:val="both"/>
        <w:rPr>
          <w:rFonts w:ascii="Times New Roman" w:hAnsi="Times New Roman" w:cs="Times New Roman"/>
          <w:sz w:val="24"/>
          <w:szCs w:val="24"/>
          <w:lang w:val="ru-RU"/>
        </w:rPr>
      </w:pPr>
    </w:p>
    <w:p w:rsidR="00C702B2" w:rsidRPr="00950442" w:rsidRDefault="00C702B2" w:rsidP="000543F2">
      <w:pPr>
        <w:spacing w:line="240" w:lineRule="auto"/>
        <w:ind w:left="360"/>
        <w:jc w:val="both"/>
        <w:rPr>
          <w:rFonts w:ascii="Times New Roman" w:hAnsi="Times New Roman" w:cs="Times New Roman"/>
          <w:b/>
          <w:sz w:val="24"/>
          <w:szCs w:val="24"/>
          <w:lang/>
        </w:rPr>
      </w:pPr>
      <w:r w:rsidRPr="00950442">
        <w:rPr>
          <w:rFonts w:ascii="Times New Roman" w:hAnsi="Times New Roman" w:cs="Times New Roman"/>
          <w:b/>
          <w:sz w:val="24"/>
          <w:szCs w:val="24"/>
          <w:lang/>
        </w:rPr>
        <w:t xml:space="preserve">1. </w:t>
      </w:r>
      <w:r w:rsidRPr="00950442">
        <w:rPr>
          <w:rFonts w:ascii="Times New Roman" w:hAnsi="Times New Roman" w:cs="Times New Roman"/>
          <w:b/>
          <w:sz w:val="24"/>
          <w:szCs w:val="24"/>
          <w:lang w:val="ru-RU"/>
        </w:rPr>
        <w:t>Биографија</w:t>
      </w:r>
      <w:r w:rsidRPr="00950442">
        <w:rPr>
          <w:rFonts w:ascii="Times New Roman" w:hAnsi="Times New Roman" w:cs="Times New Roman"/>
          <w:b/>
          <w:sz w:val="24"/>
          <w:szCs w:val="24"/>
          <w:lang/>
        </w:rPr>
        <w:t xml:space="preserve"> кандидата Марјана Алексића</w:t>
      </w:r>
    </w:p>
    <w:p w:rsidR="00A271DC" w:rsidRPr="00950442" w:rsidRDefault="00154408" w:rsidP="000543F2">
      <w:pPr>
        <w:spacing w:line="240" w:lineRule="auto"/>
        <w:ind w:left="360"/>
        <w:jc w:val="both"/>
        <w:rPr>
          <w:rFonts w:ascii="Times New Roman" w:hAnsi="Times New Roman" w:cs="Times New Roman"/>
          <w:sz w:val="24"/>
          <w:szCs w:val="24"/>
          <w:lang/>
        </w:rPr>
      </w:pPr>
      <w:r w:rsidRPr="00950442">
        <w:rPr>
          <w:rFonts w:ascii="Times New Roman" w:hAnsi="Times New Roman" w:cs="Times New Roman"/>
          <w:sz w:val="24"/>
          <w:szCs w:val="24"/>
          <w:lang/>
        </w:rPr>
        <w:t xml:space="preserve">Током студија у Швајцарској, кандидат је (по један семестар) похађао предавања на Протестантском теолошком факултету у Женеви и Католичком теолошком факултету у Фрибуру. Године 2008. добио је стипендију Католичког одбора за културалну сарадњу, што му је омогућило упис на докторске студије на Понтификалном патристичком институту Августинианум при Понтификалном Латеранском универзитету у Риму. Између 2009. и 2015. године успешно је завршио докторске студије, одбранивши дисертацију на тему „Есхатологија у беседама народу светог Августина“. Дисертација, написана под менторским руковођењем проф. др Нела </w:t>
      </w:r>
      <w:r w:rsidR="00B91DB5">
        <w:rPr>
          <w:rFonts w:ascii="Times New Roman" w:hAnsi="Times New Roman" w:cs="Times New Roman"/>
          <w:sz w:val="24"/>
          <w:szCs w:val="24"/>
          <w:lang/>
        </w:rPr>
        <w:t>Ћ</w:t>
      </w:r>
      <w:r w:rsidRPr="00950442">
        <w:rPr>
          <w:rFonts w:ascii="Times New Roman" w:hAnsi="Times New Roman" w:cs="Times New Roman"/>
          <w:sz w:val="24"/>
          <w:szCs w:val="24"/>
          <w:lang/>
        </w:rPr>
        <w:t>ипри</w:t>
      </w:r>
      <w:r w:rsidR="00B91DB5">
        <w:rPr>
          <w:rFonts w:ascii="Times New Roman" w:hAnsi="Times New Roman" w:cs="Times New Roman"/>
          <w:sz w:val="24"/>
          <w:szCs w:val="24"/>
          <w:lang/>
        </w:rPr>
        <w:t>ј</w:t>
      </w:r>
      <w:r w:rsidRPr="00950442">
        <w:rPr>
          <w:rFonts w:ascii="Times New Roman" w:hAnsi="Times New Roman" w:cs="Times New Roman"/>
          <w:sz w:val="24"/>
          <w:szCs w:val="24"/>
          <w:lang/>
        </w:rPr>
        <w:t>аниа, је написана на шпанском језику и одбрањена на италијанском, са највишом похвалом (summa cum laude). Овим је кандидат Алексић стекао академску титулу доктора теологије</w:t>
      </w:r>
      <w:r w:rsidR="004E5A98">
        <w:rPr>
          <w:rFonts w:ascii="Times New Roman" w:hAnsi="Times New Roman" w:cs="Times New Roman"/>
          <w:sz w:val="24"/>
          <w:szCs w:val="24"/>
          <w:lang/>
        </w:rPr>
        <w:t>и патристичких наука</w:t>
      </w:r>
      <w:r w:rsidRPr="00950442">
        <w:rPr>
          <w:rFonts w:ascii="Times New Roman" w:hAnsi="Times New Roman" w:cs="Times New Roman"/>
          <w:sz w:val="24"/>
          <w:szCs w:val="24"/>
          <w:lang/>
        </w:rPr>
        <w:t xml:space="preserve">. Кандидат се запошљава као професор на Теолошком факултету Универзитета Сервантес Свети Августин у Боготи, Колумбија. Током периода од 2016. до 2018. године, предавао је грчку и латинску патрологију, византијску теологију и духовност, као и теологију Августина Хипонског. Његов боравак у Јужној Америци омогућио му је и додатне академске активности. Од фебруара до јула 2016. године држао је предавања из светоотачке теологије у Богословији Свети апостол Јаков у бискупији Факататива, Кундинамарка, у Колумбији. Такође је, као гостујући професор на Философском факултету Универзитета Свети Тома у Боготи, одржао два предавања: 29. септембра 2016. изложио је тему „Оци апологети, свети Јустин Философ и Тертулијан: дијалог вере и разума“, а 6. октобра 2016. говорио је о теми „Човек и његово крајње назначење: антропологија и есхатологија код светог Августина“. У периоду од 12. до 15. јула 2018. године, кандидат је одржао семинар на тему „Богословље светог Августина“, упућен студентима теологије доминиканског реда, у манастиру Санто Доминго у Боготи. Од фебруара 2019. године, наставља да ради као професор </w:t>
      </w:r>
      <w:r w:rsidRPr="00950442">
        <w:rPr>
          <w:rFonts w:ascii="Times New Roman" w:hAnsi="Times New Roman" w:cs="Times New Roman"/>
          <w:sz w:val="24"/>
          <w:szCs w:val="24"/>
          <w:lang/>
        </w:rPr>
        <w:lastRenderedPageBreak/>
        <w:t>патрологије, византијске теологије и духовности на Универзитету Сервантес у Боготи, предајући онлајн путем. Током школовања, кандидат је стекао значајно знање из више страних језика. Говори енглески, француски, италијански, шпански, руски и новогрчки, док од класичних језика познаје старогрчки и латински.</w:t>
      </w:r>
    </w:p>
    <w:p w:rsidR="00C702B2" w:rsidRPr="00950442" w:rsidRDefault="00C702B2" w:rsidP="000543F2">
      <w:pPr>
        <w:spacing w:line="240" w:lineRule="auto"/>
        <w:ind w:left="360"/>
        <w:jc w:val="both"/>
        <w:rPr>
          <w:rFonts w:ascii="Times New Roman" w:hAnsi="Times New Roman" w:cs="Times New Roman"/>
          <w:b/>
          <w:sz w:val="24"/>
          <w:szCs w:val="24"/>
          <w:lang w:val="ru-RU"/>
        </w:rPr>
      </w:pPr>
      <w:r w:rsidRPr="00950442">
        <w:rPr>
          <w:rFonts w:ascii="Times New Roman" w:hAnsi="Times New Roman" w:cs="Times New Roman"/>
          <w:b/>
          <w:sz w:val="24"/>
          <w:szCs w:val="24"/>
          <w:lang/>
        </w:rPr>
        <w:t xml:space="preserve">2. </w:t>
      </w:r>
      <w:r w:rsidRPr="00950442">
        <w:rPr>
          <w:rFonts w:ascii="Times New Roman" w:hAnsi="Times New Roman" w:cs="Times New Roman"/>
          <w:b/>
          <w:sz w:val="24"/>
          <w:szCs w:val="24"/>
          <w:lang w:val="ru-RU"/>
        </w:rPr>
        <w:t>Наставно-педагошки рад</w:t>
      </w:r>
      <w:r w:rsidRPr="00950442">
        <w:rPr>
          <w:rFonts w:ascii="Times New Roman" w:hAnsi="Times New Roman" w:cs="Times New Roman"/>
          <w:b/>
          <w:sz w:val="24"/>
          <w:szCs w:val="24"/>
          <w:lang/>
        </w:rPr>
        <w:t xml:space="preserve"> кандидата Марјана Алексића</w:t>
      </w:r>
    </w:p>
    <w:p w:rsidR="002263CC" w:rsidRPr="00950442" w:rsidRDefault="002263CC" w:rsidP="000543F2">
      <w:pPr>
        <w:spacing w:line="240" w:lineRule="auto"/>
        <w:ind w:left="360"/>
        <w:jc w:val="both"/>
        <w:rPr>
          <w:rFonts w:ascii="Times New Roman" w:hAnsi="Times New Roman" w:cs="Times New Roman"/>
          <w:sz w:val="24"/>
          <w:szCs w:val="24"/>
          <w:lang/>
        </w:rPr>
      </w:pPr>
      <w:r w:rsidRPr="00950442">
        <w:rPr>
          <w:rFonts w:ascii="Times New Roman" w:hAnsi="Times New Roman" w:cs="Times New Roman"/>
          <w:sz w:val="24"/>
          <w:szCs w:val="24"/>
          <w:lang w:val="ru-RU"/>
        </w:rPr>
        <w:t>Кандидат поседује искуство у наставно-педагошком раду. Радио је као предавач и наставник професор у следећим академским установама: Теолошки факултет Универзитета Сервантес Свети Августин у Боготи (током две академске године ту је предавао више предмета као професор са пуним радним временом) и</w:t>
      </w:r>
      <w:r w:rsidRPr="00950442">
        <w:rPr>
          <w:rFonts w:ascii="Times New Roman" w:hAnsi="Times New Roman" w:cs="Times New Roman"/>
          <w:sz w:val="24"/>
          <w:szCs w:val="24"/>
          <w:lang/>
        </w:rPr>
        <w:t xml:space="preserve"> Свети апостол Јаков у Кундинамарки (</w:t>
      </w:r>
      <w:r w:rsidRPr="00950442">
        <w:rPr>
          <w:rFonts w:ascii="Times New Roman" w:hAnsi="Times New Roman" w:cs="Times New Roman"/>
          <w:sz w:val="24"/>
          <w:szCs w:val="24"/>
          <w:lang w:val="ru-RU"/>
        </w:rPr>
        <w:t>током једне академске године ту предаје више предмета</w:t>
      </w:r>
      <w:r w:rsidRPr="00950442">
        <w:rPr>
          <w:rFonts w:ascii="Times New Roman" w:hAnsi="Times New Roman" w:cs="Times New Roman"/>
          <w:sz w:val="24"/>
          <w:szCs w:val="24"/>
          <w:lang/>
        </w:rPr>
        <w:t>). Такође, на Философском факултету Универзитета Свети Тома одржао је два јавна предавања (у звању гостујућег професора), док је у манастиру Санто Доминго у Боготи одржао тродневни курс монасима и студентима теологије.</w:t>
      </w:r>
    </w:p>
    <w:p w:rsidR="00C702B2" w:rsidRPr="00950442" w:rsidRDefault="00C702B2" w:rsidP="000543F2">
      <w:pPr>
        <w:spacing w:line="240" w:lineRule="auto"/>
        <w:ind w:left="360"/>
        <w:jc w:val="both"/>
        <w:rPr>
          <w:rFonts w:ascii="Times New Roman" w:hAnsi="Times New Roman" w:cs="Times New Roman"/>
          <w:b/>
          <w:sz w:val="24"/>
          <w:szCs w:val="24"/>
          <w:lang/>
        </w:rPr>
      </w:pPr>
      <w:r w:rsidRPr="00950442">
        <w:rPr>
          <w:rFonts w:ascii="Times New Roman" w:hAnsi="Times New Roman" w:cs="Times New Roman"/>
          <w:b/>
          <w:sz w:val="24"/>
          <w:szCs w:val="24"/>
          <w:lang/>
        </w:rPr>
        <w:t xml:space="preserve">3. </w:t>
      </w:r>
      <w:r w:rsidRPr="00950442">
        <w:rPr>
          <w:rFonts w:ascii="Times New Roman" w:hAnsi="Times New Roman" w:cs="Times New Roman"/>
          <w:b/>
          <w:sz w:val="24"/>
          <w:szCs w:val="24"/>
          <w:lang w:val="ru-RU"/>
        </w:rPr>
        <w:t>Научно-истраживачки рад</w:t>
      </w:r>
      <w:r w:rsidRPr="00950442">
        <w:rPr>
          <w:rFonts w:ascii="Times New Roman" w:hAnsi="Times New Roman" w:cs="Times New Roman"/>
          <w:b/>
          <w:sz w:val="24"/>
          <w:szCs w:val="24"/>
          <w:lang/>
        </w:rPr>
        <w:t xml:space="preserve"> кандидата Марјана Алексића</w:t>
      </w:r>
    </w:p>
    <w:p w:rsidR="00D30C59" w:rsidRPr="00950442" w:rsidRDefault="00D30C59" w:rsidP="000543F2">
      <w:pPr>
        <w:spacing w:line="240" w:lineRule="auto"/>
        <w:ind w:left="36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Кандидат је аутор више научних радова, при чему је посебан фокус стављен на преплитање светоотачке духовности и теологије код светих отаца, како на латинском западу, тако и на православном истоку. Његова истраживања су посебно интензивна у области богословља блаженог Августина, где се бави теолошким и духовним аспектима његових учења и утицајем Августинове мисли на развој теологије кроз векове.</w:t>
      </w:r>
    </w:p>
    <w:p w:rsidR="00D30C59" w:rsidRPr="00950442" w:rsidRDefault="00D30C59" w:rsidP="000543F2">
      <w:pPr>
        <w:pStyle w:val="ListParagraph"/>
        <w:numPr>
          <w:ilvl w:val="0"/>
          <w:numId w:val="3"/>
        </w:numPr>
        <w:spacing w:line="240" w:lineRule="auto"/>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Докторска дисертација „Есхатологија у беседама народу светог Августина“ (Рим, 2015) представља допринос разумевању хришћанске есхатологије, нарочито у погледу учења о улози човека у Царству Божијем. Овај рад се бави истраживањем есхатолошког учења које је Августин изложио у својим беседама народу („sermones ad Populum“). Аутор повезује Августинове беседе с његовом есхатолошком доктрином из других дела, нарочито са познатим делом „Држава Божија“ („De civitate Dei“). </w:t>
      </w:r>
    </w:p>
    <w:p w:rsidR="00D30C59" w:rsidRPr="00950442" w:rsidRDefault="00D30C59" w:rsidP="000543F2">
      <w:pPr>
        <w:pStyle w:val="ListParagraph"/>
        <w:numPr>
          <w:ilvl w:val="0"/>
          <w:numId w:val="3"/>
        </w:numPr>
        <w:spacing w:line="240" w:lineRule="auto"/>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Мастер рад „Христологија у химнама светог Романа Мелода“ (Женева, 2009) посвећен је истраживању христолошког учења Романа Слаткопојца. Рад се фокусира на христологију коју налазимо у његовим химнографским текстовима, откривајући дубину и теолошку комплексност његовог учења о Христу.</w:t>
      </w:r>
    </w:p>
    <w:p w:rsidR="008357D5" w:rsidRPr="004E5A98" w:rsidRDefault="008357D5" w:rsidP="000543F2">
      <w:pPr>
        <w:pStyle w:val="ListParagraph"/>
        <w:numPr>
          <w:ilvl w:val="0"/>
          <w:numId w:val="3"/>
        </w:numPr>
        <w:spacing w:line="240" w:lineRule="auto"/>
        <w:jc w:val="both"/>
        <w:rPr>
          <w:rFonts w:ascii="Times New Roman" w:hAnsi="Times New Roman" w:cs="Times New Roman"/>
          <w:sz w:val="24"/>
          <w:szCs w:val="24"/>
          <w:lang w:val="ru-RU"/>
        </w:rPr>
      </w:pPr>
      <w:r w:rsidRPr="004E5A98">
        <w:rPr>
          <w:rFonts w:ascii="Times New Roman" w:hAnsi="Times New Roman" w:cs="Times New Roman"/>
          <w:sz w:val="24"/>
          <w:szCs w:val="24"/>
          <w:lang w:val="ru-RU"/>
        </w:rPr>
        <w:t xml:space="preserve">Студија „Христос Посредник и Искупитељ у богословљу светог Августина“ објављена у зборнику радова </w:t>
      </w:r>
      <w:r w:rsidRPr="004E5A98">
        <w:rPr>
          <w:rFonts w:ascii="Times New Roman" w:hAnsi="Times New Roman" w:cs="Times New Roman"/>
          <w:i/>
          <w:sz w:val="24"/>
          <w:szCs w:val="24"/>
          <w:lang w:val="ru-RU"/>
        </w:rPr>
        <w:t>Српска теологија данас</w:t>
      </w:r>
      <w:r w:rsidRPr="004E5A98">
        <w:rPr>
          <w:rFonts w:ascii="Times New Roman" w:hAnsi="Times New Roman" w:cs="Times New Roman"/>
          <w:sz w:val="24"/>
          <w:szCs w:val="24"/>
          <w:lang w:val="ru-RU"/>
        </w:rPr>
        <w:t xml:space="preserve"> (2011) пружа преглед основних елемената развоја христологије светог Августина. Аутор наглашава да су концепти Посредника и Искупитеља од кључне важности у Августиновом христолошком учењу, што их чини суштинским за разумевање његовог приступа искупљењу и спасењу човечанства. Рад такође доприноси разумевању Августиновог утицаја на прихватање Халкидонског догмата.</w:t>
      </w:r>
    </w:p>
    <w:p w:rsidR="00D33904" w:rsidRPr="004E5A98" w:rsidRDefault="00D33904" w:rsidP="000543F2">
      <w:pPr>
        <w:pStyle w:val="ListParagraph"/>
        <w:numPr>
          <w:ilvl w:val="0"/>
          <w:numId w:val="3"/>
        </w:numPr>
        <w:spacing w:line="240" w:lineRule="auto"/>
        <w:jc w:val="both"/>
        <w:rPr>
          <w:rFonts w:ascii="Times New Roman" w:hAnsi="Times New Roman" w:cs="Times New Roman"/>
          <w:sz w:val="24"/>
          <w:szCs w:val="24"/>
          <w:lang/>
        </w:rPr>
      </w:pPr>
      <w:r w:rsidRPr="004E5A98">
        <w:rPr>
          <w:rFonts w:ascii="Times New Roman" w:hAnsi="Times New Roman" w:cs="Times New Roman"/>
          <w:sz w:val="24"/>
          <w:szCs w:val="24"/>
          <w:lang/>
        </w:rPr>
        <w:t>“</w:t>
      </w:r>
      <w:r w:rsidRPr="004E5A98">
        <w:rPr>
          <w:rFonts w:ascii="Times New Roman" w:hAnsi="Times New Roman" w:cs="Times New Roman"/>
          <w:sz w:val="24"/>
          <w:szCs w:val="24"/>
          <w:lang/>
        </w:rPr>
        <w:t>La penitencia: el verdadero camino hacia la paz</w:t>
      </w:r>
      <w:r w:rsidRPr="004E5A98">
        <w:rPr>
          <w:rFonts w:ascii="Times New Roman" w:hAnsi="Times New Roman" w:cs="Times New Roman"/>
          <w:sz w:val="24"/>
          <w:szCs w:val="24"/>
          <w:lang/>
        </w:rPr>
        <w:t>”</w:t>
      </w:r>
      <w:r w:rsidRPr="004E5A98">
        <w:rPr>
          <w:rFonts w:ascii="Times New Roman" w:hAnsi="Times New Roman" w:cs="Times New Roman"/>
          <w:sz w:val="24"/>
          <w:szCs w:val="24"/>
          <w:lang/>
        </w:rPr>
        <w:t xml:space="preserve">, </w:t>
      </w:r>
      <w:r w:rsidRPr="004E5A98">
        <w:rPr>
          <w:rFonts w:ascii="Times New Roman" w:hAnsi="Times New Roman" w:cs="Times New Roman"/>
          <w:i/>
          <w:sz w:val="24"/>
          <w:szCs w:val="24"/>
          <w:lang/>
        </w:rPr>
        <w:t>Revista Civilizar: Ciencias Sociales y Humanas</w:t>
      </w:r>
      <w:r w:rsidRPr="004E5A98">
        <w:rPr>
          <w:rFonts w:ascii="Times New Roman" w:hAnsi="Times New Roman" w:cs="Times New Roman"/>
          <w:sz w:val="24"/>
          <w:szCs w:val="24"/>
          <w:lang/>
        </w:rPr>
        <w:t>, 36 (2019) 181-196.</w:t>
      </w:r>
      <w:r w:rsidRPr="004E5A98">
        <w:rPr>
          <w:rFonts w:ascii="Times New Roman" w:hAnsi="Times New Roman" w:cs="Times New Roman"/>
          <w:sz w:val="24"/>
          <w:szCs w:val="24"/>
          <w:lang/>
        </w:rPr>
        <w:t xml:space="preserve"> У овом огледу аутор полази од схватања мира као једне од највиших вредности за благостањедруштва. Да би се пројекат свеопштег мира спровео, потребна је радикална промена, која мора започети на личној разини а аутор ту промену препознаје у покајању.</w:t>
      </w:r>
    </w:p>
    <w:p w:rsidR="00AB5DB4" w:rsidRPr="004E5A98" w:rsidRDefault="00AB5DB4" w:rsidP="000543F2">
      <w:pPr>
        <w:pStyle w:val="ListParagraph"/>
        <w:numPr>
          <w:ilvl w:val="0"/>
          <w:numId w:val="3"/>
        </w:numPr>
        <w:spacing w:line="240" w:lineRule="auto"/>
        <w:jc w:val="both"/>
        <w:rPr>
          <w:rFonts w:ascii="Times New Roman" w:hAnsi="Times New Roman" w:cs="Times New Roman"/>
          <w:sz w:val="24"/>
          <w:szCs w:val="24"/>
          <w:lang/>
        </w:rPr>
      </w:pPr>
      <w:r w:rsidRPr="004E5A98">
        <w:rPr>
          <w:rFonts w:ascii="Times New Roman" w:hAnsi="Times New Roman" w:cs="Times New Roman"/>
          <w:sz w:val="24"/>
          <w:szCs w:val="24"/>
          <w:lang/>
        </w:rPr>
        <w:t>„Свети Сава и Самостална Српска црква у богословској и философској мисли епископа Николаја (Велимировића)“</w:t>
      </w:r>
      <w:r w:rsidRPr="004E5A98">
        <w:rPr>
          <w:rFonts w:ascii="Times New Roman" w:hAnsi="Times New Roman" w:cs="Times New Roman"/>
          <w:sz w:val="24"/>
          <w:szCs w:val="24"/>
          <w:lang/>
        </w:rPr>
        <w:t xml:space="preserve">, у: </w:t>
      </w:r>
      <w:r w:rsidRPr="004E5A98">
        <w:rPr>
          <w:rFonts w:ascii="Times New Roman" w:hAnsi="Times New Roman" w:cs="Times New Roman"/>
          <w:sz w:val="24"/>
          <w:szCs w:val="24"/>
          <w:lang/>
        </w:rPr>
        <w:t xml:space="preserve">Љ. Деспотовић, Г. Иванчевић (прир), </w:t>
      </w:r>
      <w:r w:rsidRPr="004E5A98">
        <w:rPr>
          <w:rFonts w:ascii="Times New Roman" w:hAnsi="Times New Roman" w:cs="Times New Roman"/>
          <w:i/>
          <w:sz w:val="24"/>
          <w:szCs w:val="24"/>
          <w:lang/>
        </w:rPr>
        <w:t>Свети Сава и осам векова аутокефалности СПЦ</w:t>
      </w:r>
      <w:r w:rsidRPr="004E5A98">
        <w:rPr>
          <w:rFonts w:ascii="Times New Roman" w:hAnsi="Times New Roman" w:cs="Times New Roman"/>
          <w:sz w:val="24"/>
          <w:szCs w:val="24"/>
          <w:lang/>
        </w:rPr>
        <w:t xml:space="preserve">, </w:t>
      </w:r>
      <w:r w:rsidRPr="004E5A98">
        <w:rPr>
          <w:rFonts w:ascii="Times New Roman" w:hAnsi="Times New Roman" w:cs="Times New Roman"/>
          <w:i/>
          <w:sz w:val="24"/>
          <w:szCs w:val="24"/>
          <w:lang/>
        </w:rPr>
        <w:t>Култура полиса</w:t>
      </w:r>
      <w:r w:rsidRPr="004E5A98">
        <w:rPr>
          <w:rFonts w:ascii="Times New Roman" w:hAnsi="Times New Roman" w:cs="Times New Roman"/>
          <w:sz w:val="24"/>
          <w:szCs w:val="24"/>
          <w:lang/>
        </w:rPr>
        <w:t xml:space="preserve">, </w:t>
      </w:r>
      <w:r w:rsidRPr="004E5A98">
        <w:rPr>
          <w:rFonts w:ascii="Times New Roman" w:hAnsi="Times New Roman" w:cs="Times New Roman"/>
          <w:sz w:val="24"/>
          <w:szCs w:val="24"/>
          <w:lang/>
        </w:rPr>
        <w:lastRenderedPageBreak/>
        <w:t xml:space="preserve">год. </w:t>
      </w:r>
      <w:r w:rsidRPr="004E5A98">
        <w:rPr>
          <w:rFonts w:ascii="Times New Roman" w:hAnsi="Times New Roman" w:cs="Times New Roman"/>
          <w:sz w:val="24"/>
          <w:szCs w:val="24"/>
          <w:lang/>
        </w:rPr>
        <w:t>XVI (2019) 175-190.</w:t>
      </w:r>
      <w:r w:rsidRPr="004E5A98">
        <w:rPr>
          <w:rFonts w:ascii="Times New Roman" w:hAnsi="Times New Roman" w:cs="Times New Roman"/>
          <w:sz w:val="24"/>
          <w:szCs w:val="24"/>
          <w:lang/>
        </w:rPr>
        <w:t xml:space="preserve"> У овој студији аутор настоји да прикаже колико је Свети Сава, као централна фигура српске историје, важан и у мисли епископа Николаја Велимировића. Аутор истиче да је епископ Николај посветио значајан део свог рада српском првом архиепископу. Аутор наглашава да Свети Сава, својим опредељењем за Царство Божије, поставља темељну духовну прекретницу у историји српског народа, тиме отварајући есхатолошку перспективу њиховог идентитета и постојања.</w:t>
      </w:r>
    </w:p>
    <w:p w:rsidR="009C564A" w:rsidRPr="004E5A98" w:rsidRDefault="009C564A" w:rsidP="000543F2">
      <w:pPr>
        <w:pStyle w:val="ListParagraph"/>
        <w:numPr>
          <w:ilvl w:val="0"/>
          <w:numId w:val="3"/>
        </w:numPr>
        <w:spacing w:line="240" w:lineRule="auto"/>
        <w:jc w:val="both"/>
        <w:rPr>
          <w:rFonts w:ascii="Times New Roman" w:hAnsi="Times New Roman" w:cs="Times New Roman"/>
          <w:sz w:val="24"/>
          <w:szCs w:val="24"/>
          <w:lang/>
        </w:rPr>
      </w:pPr>
      <w:r w:rsidRPr="004E5A98">
        <w:rPr>
          <w:rFonts w:ascii="Times New Roman" w:hAnsi="Times New Roman" w:cs="Times New Roman"/>
          <w:sz w:val="24"/>
          <w:szCs w:val="24"/>
          <w:lang/>
        </w:rPr>
        <w:t>“</w:t>
      </w:r>
      <w:r w:rsidRPr="004E5A98">
        <w:rPr>
          <w:rFonts w:ascii="Times New Roman" w:hAnsi="Times New Roman" w:cs="Times New Roman"/>
          <w:sz w:val="24"/>
          <w:szCs w:val="24"/>
          <w:lang/>
        </w:rPr>
        <w:t>Clamor del hombre en la era digital. Una mirada desde el Desierto de los Padres</w:t>
      </w:r>
      <w:r w:rsidRPr="004E5A98">
        <w:rPr>
          <w:rFonts w:ascii="Times New Roman" w:hAnsi="Times New Roman" w:cs="Times New Roman"/>
          <w:sz w:val="24"/>
          <w:szCs w:val="24"/>
          <w:lang/>
        </w:rPr>
        <w:t>”</w:t>
      </w:r>
      <w:r w:rsidRPr="004E5A98">
        <w:rPr>
          <w:rFonts w:ascii="Times New Roman" w:hAnsi="Times New Roman" w:cs="Times New Roman"/>
          <w:sz w:val="24"/>
          <w:szCs w:val="24"/>
          <w:lang/>
        </w:rPr>
        <w:t xml:space="preserve">, </w:t>
      </w:r>
      <w:r w:rsidRPr="004E5A98">
        <w:rPr>
          <w:rFonts w:ascii="Times New Roman" w:hAnsi="Times New Roman" w:cs="Times New Roman"/>
          <w:i/>
          <w:sz w:val="24"/>
          <w:szCs w:val="24"/>
          <w:lang/>
        </w:rPr>
        <w:t>Revista Albertus Magnus</w:t>
      </w:r>
      <w:r w:rsidRPr="004E5A98">
        <w:rPr>
          <w:rFonts w:ascii="Times New Roman" w:hAnsi="Times New Roman" w:cs="Times New Roman"/>
          <w:sz w:val="24"/>
          <w:szCs w:val="24"/>
          <w:lang/>
        </w:rPr>
        <w:t>,</w:t>
      </w:r>
      <w:r w:rsidRPr="004E5A98">
        <w:rPr>
          <w:rFonts w:ascii="Times New Roman" w:hAnsi="Times New Roman" w:cs="Times New Roman"/>
          <w:sz w:val="24"/>
          <w:szCs w:val="24"/>
          <w:lang/>
        </w:rPr>
        <w:t xml:space="preserve"> 13</w:t>
      </w:r>
      <w:r w:rsidRPr="004E5A98">
        <w:rPr>
          <w:rFonts w:ascii="Times New Roman" w:hAnsi="Times New Roman" w:cs="Times New Roman"/>
          <w:sz w:val="24"/>
          <w:szCs w:val="24"/>
          <w:lang/>
        </w:rPr>
        <w:t>.</w:t>
      </w:r>
      <w:r w:rsidRPr="004E5A98">
        <w:rPr>
          <w:rFonts w:ascii="Times New Roman" w:hAnsi="Times New Roman" w:cs="Times New Roman"/>
          <w:sz w:val="24"/>
          <w:szCs w:val="24"/>
          <w:lang/>
        </w:rPr>
        <w:t>1 (2022).</w:t>
      </w:r>
      <w:r w:rsidRPr="004E5A98">
        <w:rPr>
          <w:rFonts w:ascii="Times New Roman" w:hAnsi="Times New Roman" w:cs="Times New Roman"/>
          <w:sz w:val="24"/>
          <w:szCs w:val="24"/>
          <w:lang/>
        </w:rPr>
        <w:t xml:space="preserve"> У овом огледу аутор указује на то да савремени човек суочава бројне егзистенцијалне бриге и често тражи одговоре у духовности како би превазишао своје унутрашње немире, стрепње и патње. Аутор аргументује да теологија може понудити драгоцену помоћ савременом човеку у његовом духовном трагању. Један од главних нагласака је на важности поновног откривања и враћања црквеног искуства, посебно у контексту духовности.</w:t>
      </w:r>
    </w:p>
    <w:p w:rsidR="009C564A" w:rsidRPr="00950442" w:rsidRDefault="009C564A" w:rsidP="000543F2">
      <w:pPr>
        <w:pStyle w:val="ListParagraph"/>
        <w:numPr>
          <w:ilvl w:val="0"/>
          <w:numId w:val="3"/>
        </w:numPr>
        <w:spacing w:line="240" w:lineRule="auto"/>
        <w:jc w:val="both"/>
        <w:rPr>
          <w:rFonts w:ascii="Times New Roman" w:hAnsi="Times New Roman" w:cs="Times New Roman"/>
          <w:sz w:val="24"/>
          <w:szCs w:val="24"/>
          <w:lang/>
        </w:rPr>
      </w:pPr>
      <w:r w:rsidRPr="004E5A98">
        <w:rPr>
          <w:rFonts w:ascii="Times New Roman" w:hAnsi="Times New Roman" w:cs="Times New Roman"/>
          <w:sz w:val="24"/>
          <w:szCs w:val="24"/>
          <w:lang/>
        </w:rPr>
        <w:t xml:space="preserve">„Филокалија и духовна обнова“, </w:t>
      </w:r>
      <w:r w:rsidRPr="004E5A98">
        <w:rPr>
          <w:rFonts w:ascii="Times New Roman" w:hAnsi="Times New Roman" w:cs="Times New Roman"/>
          <w:i/>
          <w:sz w:val="24"/>
          <w:szCs w:val="24"/>
          <w:lang/>
        </w:rPr>
        <w:t>Богословски гласникчасопис за православну богословску науку и црквени живот</w:t>
      </w:r>
      <w:r w:rsidRPr="004E5A98">
        <w:rPr>
          <w:rFonts w:ascii="Times New Roman" w:hAnsi="Times New Roman" w:cs="Times New Roman"/>
          <w:sz w:val="24"/>
          <w:szCs w:val="24"/>
          <w:lang/>
        </w:rPr>
        <w:t xml:space="preserve">, књ. 26 г. </w:t>
      </w:r>
      <w:r w:rsidRPr="004E5A98">
        <w:rPr>
          <w:rFonts w:ascii="Times New Roman" w:hAnsi="Times New Roman" w:cs="Times New Roman"/>
          <w:sz w:val="24"/>
          <w:szCs w:val="24"/>
          <w:lang/>
        </w:rPr>
        <w:t>XIV (2022) 140</w:t>
      </w:r>
      <w:r w:rsidRPr="004E5A98">
        <w:rPr>
          <w:rFonts w:ascii="Times New Roman" w:hAnsi="Times New Roman" w:cs="Times New Roman"/>
          <w:sz w:val="24"/>
          <w:szCs w:val="24"/>
          <w:lang/>
        </w:rPr>
        <w:t>-194. Аутор износи филокалијске претпоставке за духовно-моралну обнову верних</w:t>
      </w:r>
      <w:r w:rsidRPr="00950442">
        <w:rPr>
          <w:rFonts w:ascii="Times New Roman" w:hAnsi="Times New Roman" w:cs="Times New Roman"/>
          <w:sz w:val="24"/>
          <w:szCs w:val="24"/>
          <w:lang/>
        </w:rPr>
        <w:t xml:space="preserve"> Цркве, ослањајући се на духовно наслеђе које је садржано у </w:t>
      </w:r>
      <w:r w:rsidRPr="00950442">
        <w:rPr>
          <w:rFonts w:ascii="Times New Roman" w:hAnsi="Times New Roman" w:cs="Times New Roman"/>
          <w:i/>
          <w:sz w:val="24"/>
          <w:szCs w:val="24"/>
          <w:lang/>
        </w:rPr>
        <w:t>Филокалији</w:t>
      </w:r>
      <w:r w:rsidRPr="00950442">
        <w:rPr>
          <w:rFonts w:ascii="Times New Roman" w:hAnsi="Times New Roman" w:cs="Times New Roman"/>
          <w:sz w:val="24"/>
          <w:szCs w:val="24"/>
          <w:lang/>
        </w:rPr>
        <w:t>, збирци светоотачких текстова о аскетизму и мистичном животу. Он наглашава да је духовна и морална обнова верних могућа кроз повратак основним принципима духовног живота, како су их изложили свети оци.</w:t>
      </w:r>
    </w:p>
    <w:p w:rsidR="00C702B2" w:rsidRPr="00950442" w:rsidRDefault="00C702B2" w:rsidP="000543F2">
      <w:pPr>
        <w:spacing w:line="240" w:lineRule="auto"/>
        <w:ind w:left="360"/>
        <w:jc w:val="both"/>
        <w:rPr>
          <w:rFonts w:ascii="Times New Roman" w:hAnsi="Times New Roman" w:cs="Times New Roman"/>
          <w:b/>
          <w:sz w:val="24"/>
          <w:szCs w:val="24"/>
          <w:lang/>
        </w:rPr>
      </w:pPr>
      <w:r w:rsidRPr="00950442">
        <w:rPr>
          <w:rFonts w:ascii="Times New Roman" w:hAnsi="Times New Roman" w:cs="Times New Roman"/>
          <w:b/>
          <w:sz w:val="24"/>
          <w:szCs w:val="24"/>
          <w:lang/>
        </w:rPr>
        <w:t xml:space="preserve">4. </w:t>
      </w:r>
      <w:r w:rsidRPr="002E3206">
        <w:rPr>
          <w:rFonts w:ascii="Times New Roman" w:hAnsi="Times New Roman" w:cs="Times New Roman"/>
          <w:b/>
          <w:sz w:val="24"/>
          <w:szCs w:val="24"/>
          <w:lang/>
        </w:rPr>
        <w:t xml:space="preserve">Стипендије </w:t>
      </w:r>
      <w:r w:rsidRPr="00950442">
        <w:rPr>
          <w:rFonts w:ascii="Times New Roman" w:hAnsi="Times New Roman" w:cs="Times New Roman"/>
          <w:b/>
          <w:sz w:val="24"/>
          <w:szCs w:val="24"/>
          <w:lang/>
        </w:rPr>
        <w:t>кандидата Марјана Алексића</w:t>
      </w:r>
    </w:p>
    <w:p w:rsidR="00F7153C" w:rsidRPr="00950442" w:rsidRDefault="00F7153C" w:rsidP="000543F2">
      <w:pPr>
        <w:spacing w:line="240" w:lineRule="auto"/>
        <w:ind w:left="360"/>
        <w:jc w:val="both"/>
        <w:rPr>
          <w:rFonts w:ascii="Times New Roman" w:hAnsi="Times New Roman" w:cs="Times New Roman"/>
          <w:sz w:val="24"/>
          <w:szCs w:val="24"/>
          <w:lang w:val="ru-RU"/>
        </w:rPr>
      </w:pPr>
      <w:r w:rsidRPr="00950442">
        <w:rPr>
          <w:rFonts w:ascii="Times New Roman" w:hAnsi="Times New Roman" w:cs="Times New Roman"/>
          <w:sz w:val="24"/>
          <w:szCs w:val="24"/>
          <w:lang/>
        </w:rPr>
        <w:t>На основу академских постигнућа, укључујући високе просечне оцене на основним студијама у Београду и достигнућа током мастер студија у Женеви, кандидат постаје стипендиста Католичког комитета за културалну сарадњу (</w:t>
      </w:r>
      <w:r w:rsidRPr="00950442">
        <w:rPr>
          <w:rFonts w:ascii="Times New Roman" w:hAnsi="Times New Roman" w:cs="Times New Roman"/>
          <w:sz w:val="24"/>
          <w:szCs w:val="24"/>
          <w:lang w:val="ru-RU"/>
        </w:rPr>
        <w:t>ComitatoCattolicoperlaCollaborazioneCulturale</w:t>
      </w:r>
      <w:r w:rsidRPr="00950442">
        <w:rPr>
          <w:rFonts w:ascii="Times New Roman" w:hAnsi="Times New Roman" w:cs="Times New Roman"/>
          <w:sz w:val="24"/>
          <w:szCs w:val="24"/>
          <w:lang/>
        </w:rPr>
        <w:t xml:space="preserve">). </w:t>
      </w:r>
      <w:r w:rsidRPr="00950442">
        <w:rPr>
          <w:rFonts w:ascii="Times New Roman" w:hAnsi="Times New Roman" w:cs="Times New Roman"/>
          <w:sz w:val="24"/>
          <w:szCs w:val="24"/>
          <w:lang w:val="ru-RU"/>
        </w:rPr>
        <w:t>Захваљујући овој стипендији, коју је користио од 2009. до 2015. године, успева да започне и заврши докторске студије у Риму.</w:t>
      </w:r>
    </w:p>
    <w:p w:rsidR="00C702B2" w:rsidRPr="00950442" w:rsidRDefault="00DC2E68" w:rsidP="000543F2">
      <w:pPr>
        <w:spacing w:line="240" w:lineRule="auto"/>
        <w:ind w:left="360"/>
        <w:jc w:val="both"/>
        <w:rPr>
          <w:rFonts w:ascii="Times New Roman" w:hAnsi="Times New Roman" w:cs="Times New Roman"/>
          <w:b/>
          <w:sz w:val="24"/>
          <w:szCs w:val="24"/>
          <w:lang w:val="ru-RU"/>
        </w:rPr>
      </w:pPr>
      <w:r w:rsidRPr="00950442">
        <w:rPr>
          <w:rFonts w:ascii="Times New Roman" w:hAnsi="Times New Roman" w:cs="Times New Roman"/>
          <w:b/>
          <w:sz w:val="24"/>
          <w:szCs w:val="24"/>
          <w:lang w:val="ru-RU"/>
        </w:rPr>
        <w:t xml:space="preserve">Остале активности </w:t>
      </w:r>
      <w:r w:rsidR="00A271DC" w:rsidRPr="00950442">
        <w:rPr>
          <w:rFonts w:ascii="Times New Roman" w:hAnsi="Times New Roman" w:cs="Times New Roman"/>
          <w:b/>
          <w:sz w:val="24"/>
          <w:szCs w:val="24"/>
          <w:lang w:val="ru-RU"/>
        </w:rPr>
        <w:t>(</w:t>
      </w:r>
      <w:r w:rsidR="00C702B2" w:rsidRPr="00950442">
        <w:rPr>
          <w:rFonts w:ascii="Times New Roman" w:hAnsi="Times New Roman" w:cs="Times New Roman"/>
          <w:b/>
          <w:sz w:val="24"/>
          <w:szCs w:val="24"/>
          <w:lang/>
        </w:rPr>
        <w:t>кандидата Марјана Алексића</w:t>
      </w:r>
      <w:r w:rsidR="00A271DC" w:rsidRPr="00950442">
        <w:rPr>
          <w:rFonts w:ascii="Times New Roman" w:hAnsi="Times New Roman" w:cs="Times New Roman"/>
          <w:b/>
          <w:sz w:val="24"/>
          <w:szCs w:val="24"/>
          <w:lang/>
        </w:rPr>
        <w:t>)</w:t>
      </w:r>
    </w:p>
    <w:p w:rsidR="00C702B2" w:rsidRDefault="00E04B85" w:rsidP="000543F2">
      <w:pPr>
        <w:spacing w:line="240" w:lineRule="auto"/>
        <w:ind w:left="36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Поред наведених академских и научних активности кандидата, кандидат је остварио и учешће на међународним симпосионима и научним пројектима. Кандидат је 21. и 22. октобра 2021. године учествовао на међународном симпосиону Teología Convocada, који је организовао Богословско-философски факултет Католичког Универзитета у Консепсиону, Чиле. Том приликом је излагао рад „Вапај човека у дигиталној ери. Један поглед из Отачке Пустиње“ , који је касније публикован. Такође, 6. јула 2024. године, кандидат је учествовао на међународном симпосиону América Latina y los Balcanes, који је организовао Филозофски факултет Универзитета у Новом Саду, где је говорио на тему „Мисија Српске православне цркве у Латинској Америци. Стварање новог религијског феномена: латиноамеричко православље“. Кандидат је такође био члан два једногодишња истраживачка пројекта при Fundación Universitaria Cervantes San Augustín. Први пројекат, спроведен 2016. године, носио је назив „Интертекстуалност и читалац у патристичкој егзегези“, док је други, из 2017. године, био посвећен теми „Патристичка егзегеза и антропологија у светлости помирења“. Од октобра до новембра 2019. године, кандидат је реализовао ауторску емисију „Стазама Отаца“ на ТВ Храм, чији је циљ био популаризација светоотачког богословља и духовности.</w:t>
      </w:r>
    </w:p>
    <w:p w:rsidR="009216D0" w:rsidRDefault="009216D0" w:rsidP="009216D0">
      <w:pPr>
        <w:spacing w:line="240" w:lineRule="auto"/>
        <w:ind w:left="360"/>
        <w:jc w:val="both"/>
        <w:rPr>
          <w:rFonts w:ascii="Times New Roman" w:hAnsi="Times New Roman" w:cs="Times New Roman"/>
          <w:b/>
          <w:sz w:val="24"/>
          <w:szCs w:val="24"/>
          <w:lang w:val="ru-RU"/>
        </w:rPr>
      </w:pPr>
      <w:r w:rsidRPr="009216D0">
        <w:rPr>
          <w:rFonts w:ascii="Times New Roman" w:hAnsi="Times New Roman" w:cs="Times New Roman"/>
          <w:b/>
          <w:sz w:val="24"/>
          <w:szCs w:val="24"/>
          <w:lang w:val="ru-RU"/>
        </w:rPr>
        <w:lastRenderedPageBreak/>
        <w:t>1.</w:t>
      </w:r>
      <w:r w:rsidRPr="009216D0">
        <w:rPr>
          <w:rFonts w:ascii="Times New Roman" w:hAnsi="Times New Roman" w:cs="Times New Roman"/>
          <w:b/>
          <w:sz w:val="24"/>
          <w:szCs w:val="24"/>
          <w:lang w:val="ru-RU"/>
        </w:rPr>
        <w:tab/>
        <w:t>Биографија кандидаткиње Марине Стојановић</w:t>
      </w:r>
    </w:p>
    <w:p w:rsidR="009216D0" w:rsidRPr="009216D0" w:rsidRDefault="004A13E8" w:rsidP="004A13E8">
      <w:pPr>
        <w:spacing w:line="240" w:lineRule="auto"/>
        <w:ind w:left="360"/>
        <w:jc w:val="both"/>
        <w:rPr>
          <w:rFonts w:ascii="Times New Roman" w:hAnsi="Times New Roman" w:cs="Times New Roman"/>
          <w:sz w:val="24"/>
          <w:szCs w:val="24"/>
          <w:lang w:val="ru-RU"/>
        </w:rPr>
      </w:pPr>
      <w:r w:rsidRPr="004A13E8">
        <w:rPr>
          <w:rFonts w:ascii="Times New Roman" w:hAnsi="Times New Roman" w:cs="Times New Roman"/>
          <w:sz w:val="24"/>
          <w:szCs w:val="24"/>
          <w:lang w:val="ru-RU"/>
        </w:rPr>
        <w:t>Кандидаткиња Марина Стојановић рођена је 2. јануара 1987. године у Смедереву, Србија. Своје основно и средње образовање завршила је у родном граду, где је похађала и успешно окончала Гимназију Смедерево у периоду од 2002. до 2006. године.Након средње школе, Марина</w:t>
      </w:r>
      <w:r>
        <w:rPr>
          <w:rFonts w:ascii="Times New Roman" w:hAnsi="Times New Roman" w:cs="Times New Roman"/>
          <w:sz w:val="24"/>
          <w:szCs w:val="24"/>
          <w:lang w:val="ru-RU"/>
        </w:rPr>
        <w:t xml:space="preserve"> Стојановић</w:t>
      </w:r>
      <w:r w:rsidRPr="004A13E8">
        <w:rPr>
          <w:rFonts w:ascii="Times New Roman" w:hAnsi="Times New Roman" w:cs="Times New Roman"/>
          <w:sz w:val="24"/>
          <w:szCs w:val="24"/>
          <w:lang w:val="ru-RU"/>
        </w:rPr>
        <w:t xml:space="preserve"> је уписала Филолошки факултет Универзитета у Београду, где је 2011. године стекла звање дипломираног филолога – професора српског језика и књижевности. </w:t>
      </w:r>
      <w:r>
        <w:rPr>
          <w:rFonts w:ascii="Times New Roman" w:hAnsi="Times New Roman" w:cs="Times New Roman"/>
          <w:sz w:val="24"/>
          <w:szCs w:val="24"/>
          <w:lang w:val="ru-RU"/>
        </w:rPr>
        <w:t>Н</w:t>
      </w:r>
      <w:r w:rsidRPr="004A13E8">
        <w:rPr>
          <w:rFonts w:ascii="Times New Roman" w:hAnsi="Times New Roman" w:cs="Times New Roman"/>
          <w:sz w:val="24"/>
          <w:szCs w:val="24"/>
          <w:lang w:val="ru-RU"/>
        </w:rPr>
        <w:t>астави</w:t>
      </w:r>
      <w:r>
        <w:rPr>
          <w:rFonts w:ascii="Times New Roman" w:hAnsi="Times New Roman" w:cs="Times New Roman"/>
          <w:sz w:val="24"/>
          <w:szCs w:val="24"/>
          <w:lang w:val="ru-RU"/>
        </w:rPr>
        <w:t>ла је</w:t>
      </w:r>
      <w:r w:rsidRPr="004A13E8">
        <w:rPr>
          <w:rFonts w:ascii="Times New Roman" w:hAnsi="Times New Roman" w:cs="Times New Roman"/>
          <w:sz w:val="24"/>
          <w:szCs w:val="24"/>
          <w:lang w:val="ru-RU"/>
        </w:rPr>
        <w:t xml:space="preserve"> своје образовање на Православном богословском факултету Универзитета у Београду, где је </w:t>
      </w:r>
      <w:r>
        <w:rPr>
          <w:rFonts w:ascii="Times New Roman" w:hAnsi="Times New Roman" w:cs="Times New Roman"/>
          <w:sz w:val="24"/>
          <w:szCs w:val="24"/>
          <w:lang w:val="ru-RU"/>
        </w:rPr>
        <w:t xml:space="preserve">2013. Године </w:t>
      </w:r>
      <w:r w:rsidRPr="004A13E8">
        <w:rPr>
          <w:rFonts w:ascii="Times New Roman" w:hAnsi="Times New Roman" w:cs="Times New Roman"/>
          <w:sz w:val="24"/>
          <w:szCs w:val="24"/>
          <w:lang w:val="ru-RU"/>
        </w:rPr>
        <w:t>успешно завршила основне студије са просечном оценом 9,20.Кандидаткиња је наставила је мастер студије на истом факултету, које је завршила 2014. године са највишом просечном оценом 10,00, чиме је потврдила свој академски квалитет и дубоко интересовање за богословске теме. Од 2015. године, МаринаСтојановић је започела докторске студије на Православном богословском факултету, где је са високим просеком 9,60 наставила да се истиче у научном раду. Њена докторска дисертација под називом „Биће и тумачење. Оригенова егзегеза и њене онтолошке претпоставке“ успешно је одбрањена 2020. године.Током своје академске каријере, Марина је два пута боравила на истраживачким усавршавањима на Католичком теолошком факултету Универзитета у Минстеру, 2018. и 2019. године.Њена професионална каријера започела је 2015. године, када је радила као вероучитељ у Основној школи „Бранислав Нушић“ у Смедереву. Од 2019. године, Марина је запослена</w:t>
      </w:r>
      <w:r w:rsidR="00DB2DDC">
        <w:rPr>
          <w:rFonts w:ascii="Times New Roman" w:hAnsi="Times New Roman" w:cs="Times New Roman"/>
          <w:sz w:val="24"/>
          <w:szCs w:val="24"/>
          <w:lang w:val="ru-RU"/>
        </w:rPr>
        <w:t xml:space="preserve"> као службеник</w:t>
      </w:r>
      <w:r w:rsidRPr="004A13E8">
        <w:rPr>
          <w:rFonts w:ascii="Times New Roman" w:hAnsi="Times New Roman" w:cs="Times New Roman"/>
          <w:sz w:val="24"/>
          <w:szCs w:val="24"/>
          <w:lang w:val="ru-RU"/>
        </w:rPr>
        <w:t xml:space="preserve"> у Епархији браничевској, а од 2021. године поново се вратила рад</w:t>
      </w:r>
      <w:r w:rsidR="00DB2DDC">
        <w:rPr>
          <w:rFonts w:ascii="Times New Roman" w:hAnsi="Times New Roman" w:cs="Times New Roman"/>
          <w:sz w:val="24"/>
          <w:szCs w:val="24"/>
          <w:lang w:val="ru-RU"/>
        </w:rPr>
        <w:t>у са ученицима као вероучитељ у „</w:t>
      </w:r>
      <w:r w:rsidRPr="004A13E8">
        <w:rPr>
          <w:rFonts w:ascii="Times New Roman" w:hAnsi="Times New Roman" w:cs="Times New Roman"/>
          <w:sz w:val="24"/>
          <w:szCs w:val="24"/>
          <w:lang w:val="ru-RU"/>
        </w:rPr>
        <w:t>Гимназији Смедерево</w:t>
      </w:r>
      <w:r w:rsidR="00DB2DDC">
        <w:rPr>
          <w:rFonts w:ascii="Times New Roman" w:hAnsi="Times New Roman" w:cs="Times New Roman"/>
          <w:sz w:val="24"/>
          <w:szCs w:val="24"/>
          <w:lang w:val="ru-RU"/>
        </w:rPr>
        <w:t>”</w:t>
      </w:r>
      <w:r w:rsidRPr="004A13E8">
        <w:rPr>
          <w:rFonts w:ascii="Times New Roman" w:hAnsi="Times New Roman" w:cs="Times New Roman"/>
          <w:sz w:val="24"/>
          <w:szCs w:val="24"/>
          <w:lang w:val="ru-RU"/>
        </w:rPr>
        <w:t>.Марина Стојановић течно говори енглески, немачки и грчки језик, што јој омогућава приступ разноврсн</w:t>
      </w:r>
      <w:r w:rsidR="00DB2DDC">
        <w:rPr>
          <w:rFonts w:ascii="Times New Roman" w:hAnsi="Times New Roman" w:cs="Times New Roman"/>
          <w:sz w:val="24"/>
          <w:szCs w:val="24"/>
          <w:lang w:val="ru-RU"/>
        </w:rPr>
        <w:t>ој</w:t>
      </w:r>
      <w:r w:rsidRPr="004A13E8">
        <w:rPr>
          <w:rFonts w:ascii="Times New Roman" w:hAnsi="Times New Roman" w:cs="Times New Roman"/>
          <w:sz w:val="24"/>
          <w:szCs w:val="24"/>
          <w:lang w:val="ru-RU"/>
        </w:rPr>
        <w:t xml:space="preserve"> литератур</w:t>
      </w:r>
      <w:r w:rsidR="00DB2DDC">
        <w:rPr>
          <w:rFonts w:ascii="Times New Roman" w:hAnsi="Times New Roman" w:cs="Times New Roman"/>
          <w:sz w:val="24"/>
          <w:szCs w:val="24"/>
          <w:lang w:val="ru-RU"/>
        </w:rPr>
        <w:t>и</w:t>
      </w:r>
      <w:r w:rsidRPr="004A13E8">
        <w:rPr>
          <w:rFonts w:ascii="Times New Roman" w:hAnsi="Times New Roman" w:cs="Times New Roman"/>
          <w:sz w:val="24"/>
          <w:szCs w:val="24"/>
          <w:lang w:val="ru-RU"/>
        </w:rPr>
        <w:t xml:space="preserve"> у оквиру њеног научног истраживања.У приватном животу, Марина је удата и мајка </w:t>
      </w:r>
      <w:r w:rsidR="00DB2DDC">
        <w:rPr>
          <w:rFonts w:ascii="Times New Roman" w:hAnsi="Times New Roman" w:cs="Times New Roman"/>
          <w:sz w:val="24"/>
          <w:szCs w:val="24"/>
          <w:lang w:val="ru-RU"/>
        </w:rPr>
        <w:t xml:space="preserve">је </w:t>
      </w:r>
      <w:r w:rsidRPr="004A13E8">
        <w:rPr>
          <w:rFonts w:ascii="Times New Roman" w:hAnsi="Times New Roman" w:cs="Times New Roman"/>
          <w:sz w:val="24"/>
          <w:szCs w:val="24"/>
          <w:lang w:val="ru-RU"/>
        </w:rPr>
        <w:t>двоје деце.</w:t>
      </w:r>
    </w:p>
    <w:p w:rsidR="009216D0" w:rsidRPr="009216D0" w:rsidRDefault="009216D0" w:rsidP="009216D0">
      <w:pPr>
        <w:spacing w:line="240" w:lineRule="auto"/>
        <w:ind w:left="360"/>
        <w:jc w:val="both"/>
        <w:rPr>
          <w:rFonts w:ascii="Times New Roman" w:hAnsi="Times New Roman" w:cs="Times New Roman"/>
          <w:b/>
          <w:sz w:val="24"/>
          <w:szCs w:val="24"/>
          <w:lang w:val="ru-RU"/>
        </w:rPr>
      </w:pPr>
      <w:r w:rsidRPr="009216D0">
        <w:rPr>
          <w:rFonts w:ascii="Times New Roman" w:hAnsi="Times New Roman" w:cs="Times New Roman"/>
          <w:b/>
          <w:sz w:val="24"/>
          <w:szCs w:val="24"/>
          <w:lang w:val="ru-RU"/>
        </w:rPr>
        <w:t>2.</w:t>
      </w:r>
      <w:r w:rsidRPr="009216D0">
        <w:rPr>
          <w:rFonts w:ascii="Times New Roman" w:hAnsi="Times New Roman" w:cs="Times New Roman"/>
          <w:b/>
          <w:sz w:val="24"/>
          <w:szCs w:val="24"/>
          <w:lang w:val="ru-RU"/>
        </w:rPr>
        <w:tab/>
        <w:t>Наставно-педагошки рад кандидаткиње Марине Стојановић</w:t>
      </w:r>
    </w:p>
    <w:p w:rsidR="00D862C7" w:rsidRPr="00D862C7" w:rsidRDefault="005F75D5" w:rsidP="009D7D45">
      <w:pPr>
        <w:spacing w:line="240" w:lineRule="auto"/>
        <w:ind w:left="36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Кандидат</w:t>
      </w:r>
      <w:r w:rsidR="00DC2E68">
        <w:rPr>
          <w:rFonts w:ascii="Times New Roman" w:hAnsi="Times New Roman" w:cs="Times New Roman"/>
          <w:sz w:val="24"/>
          <w:szCs w:val="24"/>
          <w:lang/>
        </w:rPr>
        <w:t>киња</w:t>
      </w:r>
      <w:r>
        <w:rPr>
          <w:rFonts w:ascii="Times New Roman" w:hAnsi="Times New Roman" w:cs="Times New Roman"/>
          <w:sz w:val="24"/>
          <w:szCs w:val="24"/>
          <w:lang w:val="ru-RU"/>
        </w:rPr>
        <w:t xml:space="preserve">не </w:t>
      </w:r>
      <w:r w:rsidRPr="00950442">
        <w:rPr>
          <w:rFonts w:ascii="Times New Roman" w:hAnsi="Times New Roman" w:cs="Times New Roman"/>
          <w:sz w:val="24"/>
          <w:szCs w:val="24"/>
          <w:lang w:val="ru-RU"/>
        </w:rPr>
        <w:t>поседује искуство у наставно-педагошком раду</w:t>
      </w:r>
      <w:r>
        <w:rPr>
          <w:rFonts w:ascii="Times New Roman" w:hAnsi="Times New Roman" w:cs="Times New Roman"/>
          <w:sz w:val="24"/>
          <w:szCs w:val="24"/>
          <w:lang w:val="ru-RU"/>
        </w:rPr>
        <w:t xml:space="preserve"> у високошколским академским установама, али поседује </w:t>
      </w:r>
      <w:r w:rsidRPr="00950442">
        <w:rPr>
          <w:rFonts w:ascii="Times New Roman" w:hAnsi="Times New Roman" w:cs="Times New Roman"/>
          <w:sz w:val="24"/>
          <w:szCs w:val="24"/>
          <w:lang w:val="ru-RU"/>
        </w:rPr>
        <w:t>искуство у наставно-педагошком раду</w:t>
      </w:r>
      <w:r>
        <w:rPr>
          <w:rFonts w:ascii="Times New Roman" w:hAnsi="Times New Roman" w:cs="Times New Roman"/>
          <w:sz w:val="24"/>
          <w:szCs w:val="24"/>
          <w:lang w:val="ru-RU"/>
        </w:rPr>
        <w:t xml:space="preserve"> у верској настави у основном и средњешколском образовању</w:t>
      </w:r>
      <w:r w:rsidRPr="00950442">
        <w:rPr>
          <w:rFonts w:ascii="Times New Roman" w:hAnsi="Times New Roman" w:cs="Times New Roman"/>
          <w:sz w:val="24"/>
          <w:szCs w:val="24"/>
          <w:lang w:val="ru-RU"/>
        </w:rPr>
        <w:t>.</w:t>
      </w:r>
    </w:p>
    <w:p w:rsidR="009216D0" w:rsidRPr="009216D0" w:rsidRDefault="009216D0" w:rsidP="009216D0">
      <w:pPr>
        <w:spacing w:line="240" w:lineRule="auto"/>
        <w:ind w:left="360"/>
        <w:jc w:val="both"/>
        <w:rPr>
          <w:rFonts w:ascii="Times New Roman" w:hAnsi="Times New Roman" w:cs="Times New Roman"/>
          <w:b/>
          <w:sz w:val="24"/>
          <w:szCs w:val="24"/>
          <w:lang w:val="ru-RU"/>
        </w:rPr>
      </w:pPr>
      <w:r w:rsidRPr="009216D0">
        <w:rPr>
          <w:rFonts w:ascii="Times New Roman" w:hAnsi="Times New Roman" w:cs="Times New Roman"/>
          <w:b/>
          <w:sz w:val="24"/>
          <w:szCs w:val="24"/>
          <w:lang w:val="ru-RU"/>
        </w:rPr>
        <w:t>3.</w:t>
      </w:r>
      <w:r w:rsidRPr="009216D0">
        <w:rPr>
          <w:rFonts w:ascii="Times New Roman" w:hAnsi="Times New Roman" w:cs="Times New Roman"/>
          <w:b/>
          <w:sz w:val="24"/>
          <w:szCs w:val="24"/>
          <w:lang w:val="ru-RU"/>
        </w:rPr>
        <w:tab/>
        <w:t>Научно-истраживачки рад кандидаткиње Марине Стојановић</w:t>
      </w:r>
    </w:p>
    <w:p w:rsidR="009216D0" w:rsidRDefault="00261629" w:rsidP="009216D0">
      <w:pPr>
        <w:spacing w:line="240" w:lineRule="auto"/>
        <w:ind w:left="36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Кандидат</w:t>
      </w:r>
      <w:r>
        <w:rPr>
          <w:rFonts w:ascii="Times New Roman" w:hAnsi="Times New Roman" w:cs="Times New Roman"/>
          <w:sz w:val="24"/>
          <w:szCs w:val="24"/>
          <w:lang w:val="ru-RU"/>
        </w:rPr>
        <w:t>киња</w:t>
      </w:r>
      <w:r w:rsidRPr="00950442">
        <w:rPr>
          <w:rFonts w:ascii="Times New Roman" w:hAnsi="Times New Roman" w:cs="Times New Roman"/>
          <w:sz w:val="24"/>
          <w:szCs w:val="24"/>
          <w:lang w:val="ru-RU"/>
        </w:rPr>
        <w:t xml:space="preserve"> је аутор више </w:t>
      </w:r>
      <w:r>
        <w:rPr>
          <w:rFonts w:ascii="Times New Roman" w:hAnsi="Times New Roman" w:cs="Times New Roman"/>
          <w:sz w:val="24"/>
          <w:szCs w:val="24"/>
          <w:lang w:val="ru-RU"/>
        </w:rPr>
        <w:t xml:space="preserve">запажених </w:t>
      </w:r>
      <w:r w:rsidRPr="00950442">
        <w:rPr>
          <w:rFonts w:ascii="Times New Roman" w:hAnsi="Times New Roman" w:cs="Times New Roman"/>
          <w:sz w:val="24"/>
          <w:szCs w:val="24"/>
          <w:lang w:val="ru-RU"/>
        </w:rPr>
        <w:t>научних радова</w:t>
      </w:r>
      <w:r>
        <w:rPr>
          <w:rFonts w:ascii="Times New Roman" w:hAnsi="Times New Roman" w:cs="Times New Roman"/>
          <w:sz w:val="24"/>
          <w:szCs w:val="24"/>
          <w:lang w:val="ru-RU"/>
        </w:rPr>
        <w:t>.</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val="ru-RU"/>
        </w:rPr>
      </w:pPr>
      <w:r w:rsidRPr="000747A6">
        <w:rPr>
          <w:rFonts w:ascii="Times New Roman" w:hAnsi="Times New Roman" w:cs="Times New Roman"/>
          <w:sz w:val="24"/>
          <w:szCs w:val="24"/>
          <w:lang w:val="ru-RU"/>
        </w:rPr>
        <w:t>Докторска дисертација “Биће и тумачење: Оригенова егзегеза и њене онтолошке перспективе“ (2</w:t>
      </w:r>
      <w:r w:rsidRPr="000747A6">
        <w:rPr>
          <w:rFonts w:ascii="Times New Roman" w:hAnsi="Times New Roman" w:cs="Times New Roman"/>
          <w:sz w:val="24"/>
          <w:szCs w:val="24"/>
          <w:lang/>
        </w:rPr>
        <w:t>020)</w:t>
      </w:r>
      <w:r w:rsidRPr="000747A6">
        <w:rPr>
          <w:rFonts w:ascii="Times New Roman" w:hAnsi="Times New Roman" w:cs="Times New Roman"/>
          <w:sz w:val="24"/>
          <w:szCs w:val="24"/>
          <w:lang w:val="ru-RU"/>
        </w:rPr>
        <w:t xml:space="preserve">. Циљ дисертације је да истражи кључне онтолошке концепте који као интерпретативни оквир претходе тумачењу библијског текста, а који истовремено, у интеракцији са тим текстом, стичу своју специфичну онтолошку садржину и значење, представљајући тиме Оригеново схватање и тумачење бића. Оригеново тумачење бића, односно основних метафизичких питања о томе шта јесте, како постоји, одакле потиче и куда се креће оно што бивствује, шта је истинито и које су одлике истинитог бића, налази свој јединствени облик у споју са библијским текстом и тиме успоставља прво хришћанско систематично учење о бићу, прожето бројним нехришћанским елементима. Полазећи од тога да Ориген настоји да сваки свој теолошки став поткрепи библијским цитатима, могуће је говорити о најдубљем и најпотпунијем прожимању библијских стихова и теолошких ставова, што се може потврдити како прегледом његових библијских коментара, тако и других текстова. Ипак, иако Ориген настоји да </w:t>
      </w:r>
      <w:r w:rsidRPr="000747A6">
        <w:rPr>
          <w:rFonts w:ascii="Times New Roman" w:hAnsi="Times New Roman" w:cs="Times New Roman"/>
          <w:sz w:val="24"/>
          <w:szCs w:val="24"/>
          <w:lang w:val="ru-RU"/>
        </w:rPr>
        <w:lastRenderedPageBreak/>
        <w:t>извуче онтологију директно из егзегезе Писма, његов приступ тумачењу је дубоко условљен одређеним концептима који су, често несвесно, утицали на његову егзегезу, те су служили као полазна тачка, извор и референтни оквир за коначно тумачење. У раду су анализирана четири онтолошка појма – архи, усија, логос и телос – који, посредно или непосредно присутни у његовим тумачењима Писма, представљају важне елементе учења о бићу. Ови појмови обрађују се у посебним поглављима рада, док последње поглавље сажима претходне анализе и изводи закључке.</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val="ru-RU"/>
        </w:rPr>
      </w:pPr>
      <w:r w:rsidRPr="000747A6">
        <w:rPr>
          <w:rFonts w:ascii="Times New Roman" w:hAnsi="Times New Roman" w:cs="Times New Roman"/>
          <w:sz w:val="24"/>
          <w:szCs w:val="24"/>
          <w:lang w:val="ru-RU"/>
        </w:rPr>
        <w:t xml:space="preserve">„Нивои тумачења текста у Коментару на псалме Диодора Тарсијског”, </w:t>
      </w:r>
      <w:r w:rsidRPr="000747A6">
        <w:rPr>
          <w:rFonts w:ascii="Times New Roman" w:hAnsi="Times New Roman" w:cs="Times New Roman"/>
          <w:i/>
          <w:sz w:val="24"/>
          <w:szCs w:val="24"/>
          <w:lang w:val="ru-RU"/>
        </w:rPr>
        <w:t>Богословље</w:t>
      </w:r>
      <w:r w:rsidRPr="000747A6">
        <w:rPr>
          <w:rFonts w:ascii="Times New Roman" w:hAnsi="Times New Roman" w:cs="Times New Roman"/>
          <w:sz w:val="24"/>
          <w:szCs w:val="24"/>
          <w:lang w:val="ru-RU"/>
        </w:rPr>
        <w:t xml:space="preserve"> 2 (2014), 321-346. Циљ овог рада је да истражи различите нивое значења библијског текста и методологију његовог тумачења на основу </w:t>
      </w:r>
      <w:r w:rsidRPr="000747A6">
        <w:rPr>
          <w:rFonts w:ascii="Times New Roman" w:hAnsi="Times New Roman" w:cs="Times New Roman"/>
          <w:i/>
          <w:sz w:val="24"/>
          <w:szCs w:val="24"/>
          <w:lang w:val="ru-RU"/>
        </w:rPr>
        <w:t>Коментара на псалме</w:t>
      </w:r>
      <w:r w:rsidRPr="000747A6">
        <w:rPr>
          <w:rFonts w:ascii="Times New Roman" w:hAnsi="Times New Roman" w:cs="Times New Roman"/>
          <w:sz w:val="24"/>
          <w:szCs w:val="24"/>
          <w:lang w:val="ru-RU"/>
        </w:rPr>
        <w:t xml:space="preserve"> Диодора Тарсијског. Пронађени елементи тумачења представљени су као покушај формулисања систематског и узрочно-последичног редоследа правила која воде кроз текст. Ова правила функционишу као парадигма антиохијске школе тумачења и сврстана су у две основне категорије: 1) методе тумачења и 2) нивои тумачења. Методи тумачења се односе на поступке које тумач треба да примени како би исправно разумео Свето Писмо. Поред тога, тумачење се одвија на два нивоа, које антиохијска школа, односно Диодор, дефинише терминима „историја“ и „теорија“. Ови термини указују на нивое историјског и типолошког значења текста.</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val="ru-RU"/>
        </w:rPr>
      </w:pPr>
      <w:r w:rsidRPr="000747A6">
        <w:rPr>
          <w:rFonts w:ascii="Times New Roman" w:hAnsi="Times New Roman" w:cs="Times New Roman"/>
          <w:sz w:val="24"/>
          <w:szCs w:val="24"/>
          <w:lang w:val="ru-RU"/>
        </w:rPr>
        <w:t xml:space="preserve">„Коментар Теодора Мопсуестијског на књигу пророка Јоне”, </w:t>
      </w:r>
      <w:r w:rsidRPr="000747A6">
        <w:rPr>
          <w:rFonts w:ascii="Times New Roman" w:hAnsi="Times New Roman" w:cs="Times New Roman"/>
          <w:i/>
          <w:sz w:val="24"/>
          <w:szCs w:val="24"/>
          <w:lang w:val="ru-RU"/>
        </w:rPr>
        <w:t>Богословље</w:t>
      </w:r>
      <w:r w:rsidRPr="000747A6">
        <w:rPr>
          <w:rFonts w:ascii="Times New Roman" w:hAnsi="Times New Roman" w:cs="Times New Roman"/>
          <w:sz w:val="24"/>
          <w:szCs w:val="24"/>
          <w:lang w:val="ru-RU"/>
        </w:rPr>
        <w:t xml:space="preserve"> 1, 2014, 58-74. Овај рад анализира рецепцију </w:t>
      </w:r>
      <w:r w:rsidRPr="000747A6">
        <w:rPr>
          <w:rFonts w:ascii="Times New Roman" w:hAnsi="Times New Roman" w:cs="Times New Roman"/>
          <w:i/>
          <w:sz w:val="24"/>
          <w:szCs w:val="24"/>
          <w:lang w:val="ru-RU"/>
        </w:rPr>
        <w:t>Књиге о Јони</w:t>
      </w:r>
      <w:r w:rsidRPr="000747A6">
        <w:rPr>
          <w:rFonts w:ascii="Times New Roman" w:hAnsi="Times New Roman" w:cs="Times New Roman"/>
          <w:sz w:val="24"/>
          <w:szCs w:val="24"/>
          <w:lang w:val="ru-RU"/>
        </w:rPr>
        <w:t xml:space="preserve"> у егзегези Теодора Мопсуестијског. Главни циљ је да се, пратећи сам текст Теодоровог </w:t>
      </w:r>
      <w:r w:rsidRPr="000747A6">
        <w:rPr>
          <w:rFonts w:ascii="Times New Roman" w:hAnsi="Times New Roman" w:cs="Times New Roman"/>
          <w:i/>
          <w:sz w:val="24"/>
          <w:szCs w:val="24"/>
          <w:lang w:val="ru-RU"/>
        </w:rPr>
        <w:t>Коментара</w:t>
      </w:r>
      <w:r w:rsidRPr="000747A6">
        <w:rPr>
          <w:rFonts w:ascii="Times New Roman" w:hAnsi="Times New Roman" w:cs="Times New Roman"/>
          <w:sz w:val="24"/>
          <w:szCs w:val="24"/>
          <w:lang w:val="ru-RU"/>
        </w:rPr>
        <w:t xml:space="preserve">, укаже на оне делове његовог тумачења који су репрезентативни и верно одражавају егзегетски приступ, интенцију аутора и његов однос према библијском тексту. Теодоров </w:t>
      </w:r>
      <w:r w:rsidRPr="000747A6">
        <w:rPr>
          <w:rFonts w:ascii="Times New Roman" w:hAnsi="Times New Roman" w:cs="Times New Roman"/>
          <w:i/>
          <w:sz w:val="24"/>
          <w:szCs w:val="24"/>
          <w:lang w:val="ru-RU"/>
        </w:rPr>
        <w:t>Коментар</w:t>
      </w:r>
      <w:r w:rsidRPr="000747A6">
        <w:rPr>
          <w:rFonts w:ascii="Times New Roman" w:hAnsi="Times New Roman" w:cs="Times New Roman"/>
          <w:sz w:val="24"/>
          <w:szCs w:val="24"/>
          <w:lang w:val="ru-RU"/>
        </w:rPr>
        <w:t xml:space="preserve"> осликава антиохијску методологију тумачења Светог писма, при чему се као кључна карактеристика истиче његово ослањање на језичку анализу, као и на вербални и невербални контекст. Откривање контекста омогућава реконструкцију историјског наратива (ἱστορία), који представља основни ниво рецепције текста у антиохијској егзегези. За ову реконструкцију контекста, Теодор користи парафразу и ἀκολουθία, методе примењене у анализи језика. Поред тога, делови </w:t>
      </w:r>
      <w:r w:rsidRPr="000747A6">
        <w:rPr>
          <w:rFonts w:ascii="Times New Roman" w:hAnsi="Times New Roman" w:cs="Times New Roman"/>
          <w:i/>
          <w:sz w:val="24"/>
          <w:szCs w:val="24"/>
          <w:lang w:val="ru-RU"/>
        </w:rPr>
        <w:t>Коментара</w:t>
      </w:r>
      <w:r w:rsidRPr="000747A6">
        <w:rPr>
          <w:rFonts w:ascii="Times New Roman" w:hAnsi="Times New Roman" w:cs="Times New Roman"/>
          <w:sz w:val="24"/>
          <w:szCs w:val="24"/>
          <w:lang w:val="ru-RU"/>
        </w:rPr>
        <w:t xml:space="preserve"> пружају тумачење одређених аспеката </w:t>
      </w:r>
      <w:r w:rsidRPr="000747A6">
        <w:rPr>
          <w:rFonts w:ascii="Times New Roman" w:hAnsi="Times New Roman" w:cs="Times New Roman"/>
          <w:i/>
          <w:sz w:val="24"/>
          <w:szCs w:val="24"/>
          <w:lang w:val="ru-RU"/>
        </w:rPr>
        <w:t>Књиге о Јони</w:t>
      </w:r>
      <w:r w:rsidRPr="000747A6">
        <w:rPr>
          <w:rFonts w:ascii="Times New Roman" w:hAnsi="Times New Roman" w:cs="Times New Roman"/>
          <w:sz w:val="24"/>
          <w:szCs w:val="24"/>
          <w:lang w:val="ru-RU"/>
        </w:rPr>
        <w:t xml:space="preserve"> из типолошке перспективе.</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rPr>
      </w:pPr>
      <w:r w:rsidRPr="000747A6">
        <w:rPr>
          <w:rFonts w:ascii="Times New Roman" w:hAnsi="Times New Roman" w:cs="Times New Roman"/>
          <w:sz w:val="24"/>
          <w:szCs w:val="24"/>
          <w:lang/>
        </w:rPr>
        <w:t xml:space="preserve">„Употреба појма λόγος у Прологy Јовановог еванђеља”, </w:t>
      </w:r>
      <w:r w:rsidRPr="000747A6">
        <w:rPr>
          <w:rFonts w:ascii="Times New Roman" w:hAnsi="Times New Roman" w:cs="Times New Roman"/>
          <w:i/>
          <w:sz w:val="24"/>
          <w:szCs w:val="24"/>
          <w:lang/>
        </w:rPr>
        <w:t>Теолошки погледи</w:t>
      </w:r>
      <w:r w:rsidRPr="000747A6">
        <w:rPr>
          <w:rFonts w:ascii="Times New Roman" w:hAnsi="Times New Roman" w:cs="Times New Roman"/>
          <w:sz w:val="24"/>
          <w:szCs w:val="24"/>
          <w:lang/>
        </w:rPr>
        <w:t xml:space="preserve"> XLVII, 2014, 661-678. Циљ овог рада је испитивање контекста употребе појма λόγος у Прологу Јовановог Јеванђеља. Како би се објаснили могући разлози за употребу овог грчког термина у тексту Јеванђеља, представљен је преглед ранијих употреба истог термина. Генеза појма λόγος, пре појаве новозаветних текстова, обједињује низ семантичких варијација исте лексеме. У вербалном контексту стихова Пролога, ова реч добија једно потпуно ново значење. У тексту Пролога, λόγος спаја своје наслеђено, већ постојеће значење, и истовремено добија нови семантички потенцијал. Аутентичност тог новог значења имплицитно је доказана контекстом самих исказа у којима се појављује. Анализа конкретних стихова треба да укаже, из перспективе прагматике и синтаксе реченица, на садржај новозаветног појма λόγος.</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rPr>
      </w:pPr>
      <w:r w:rsidRPr="000747A6">
        <w:rPr>
          <w:rFonts w:ascii="Times New Roman" w:hAnsi="Times New Roman" w:cs="Times New Roman"/>
          <w:sz w:val="24"/>
          <w:szCs w:val="24"/>
          <w:lang/>
        </w:rPr>
        <w:t xml:space="preserve">„Неке стилистичке особине библијског текста”, </w:t>
      </w:r>
      <w:r w:rsidRPr="000747A6">
        <w:rPr>
          <w:rFonts w:ascii="Times New Roman" w:hAnsi="Times New Roman" w:cs="Times New Roman"/>
          <w:i/>
          <w:sz w:val="24"/>
          <w:szCs w:val="24"/>
          <w:lang/>
        </w:rPr>
        <w:t>Теолошки погледи</w:t>
      </w:r>
      <w:r w:rsidRPr="000747A6">
        <w:rPr>
          <w:rFonts w:ascii="Times New Roman" w:hAnsi="Times New Roman" w:cs="Times New Roman"/>
          <w:sz w:val="24"/>
          <w:szCs w:val="24"/>
          <w:lang/>
        </w:rPr>
        <w:t xml:space="preserve"> XLVIII, 2015, 485-498. Предложени рад даје сажет осврт на неке од стилских фигура које се често срећу у библијским текстовима. У фокусу су паралелизам, </w:t>
      </w:r>
      <w:r w:rsidRPr="000747A6">
        <w:rPr>
          <w:rFonts w:ascii="Times New Roman" w:hAnsi="Times New Roman" w:cs="Times New Roman"/>
          <w:sz w:val="24"/>
          <w:szCs w:val="24"/>
          <w:lang/>
        </w:rPr>
        <w:lastRenderedPageBreak/>
        <w:t>епитет, метафора, метонимија, синегдоха, алегорија и еуфемизам. Намера овог прегледа је да кроз примере покаже како се ове уобичајене и честе фигуре користе, као и какав утицај имају на разумевање и доживљај текста.</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rPr>
      </w:pPr>
      <w:r w:rsidRPr="000747A6">
        <w:rPr>
          <w:rFonts w:ascii="Times New Roman" w:hAnsi="Times New Roman" w:cs="Times New Roman"/>
          <w:sz w:val="24"/>
          <w:szCs w:val="24"/>
          <w:lang/>
        </w:rPr>
        <w:t xml:space="preserve">“On the Genre of Commentary in the Biblical Exegesis“, </w:t>
      </w:r>
      <w:r w:rsidRPr="000747A6">
        <w:rPr>
          <w:rFonts w:ascii="Times New Roman" w:hAnsi="Times New Roman" w:cs="Times New Roman"/>
          <w:i/>
          <w:sz w:val="24"/>
          <w:szCs w:val="24"/>
          <w:lang/>
        </w:rPr>
        <w:t>Philotheos</w:t>
      </w:r>
      <w:r w:rsidRPr="000747A6">
        <w:rPr>
          <w:rFonts w:ascii="Times New Roman" w:hAnsi="Times New Roman" w:cs="Times New Roman"/>
          <w:sz w:val="24"/>
          <w:szCs w:val="24"/>
          <w:lang/>
        </w:rPr>
        <w:t xml:space="preserve"> (2015), 70-82. У овом раду ауторка се бави књижевним жанром коментара у библијској егзегези, истичући његову зависност од библијског текста који тумачи. Наглашава се да коментари служе као секундарна читања чији је циљ разјашњавање и осветљавање примарних текстова за своју публику. Жанр коментара потиче из античке Грчке и развијао се кроз различите образовне традиције, попут јудејских рабинских школа, у којима је Писмо било кључно за учење. Кандидаткиња Стојановић објашњава ерминевтички однос између текста и његовог коментара, наглашавајући да коментари унапређују разумевање без претензија на апсолутни ауторитет. Они олакшавају комуникацију између божанске поруке текста и његових прималаца, чинећи сложене појмове доступним. Рад се такође осврће на историјски развој коментара у хришћанској традицији, укључујући значајне ране примере и класификације и представља коментар као суштински алат за ангажовање са светим списима и подстицање њиховог дубљег разумевања.</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rPr>
      </w:pPr>
      <w:r w:rsidRPr="000747A6">
        <w:rPr>
          <w:rFonts w:ascii="Times New Roman" w:hAnsi="Times New Roman" w:cs="Times New Roman"/>
          <w:sz w:val="24"/>
          <w:szCs w:val="24"/>
          <w:lang/>
        </w:rPr>
        <w:t xml:space="preserve">„Логички, дијалектички и херменеутички аргументи у Оригеновој </w:t>
      </w:r>
      <w:r w:rsidRPr="000747A6">
        <w:rPr>
          <w:rFonts w:ascii="Times New Roman" w:hAnsi="Times New Roman" w:cs="Times New Roman"/>
          <w:i/>
          <w:sz w:val="24"/>
          <w:szCs w:val="24"/>
          <w:lang/>
        </w:rPr>
        <w:t>Апологији Против Келса</w:t>
      </w:r>
      <w:r w:rsidRPr="000747A6">
        <w:rPr>
          <w:rFonts w:ascii="Times New Roman" w:hAnsi="Times New Roman" w:cs="Times New Roman"/>
          <w:sz w:val="24"/>
          <w:szCs w:val="24"/>
          <w:lang/>
        </w:rPr>
        <w:t xml:space="preserve">“, </w:t>
      </w:r>
      <w:r w:rsidRPr="000747A6">
        <w:rPr>
          <w:rFonts w:ascii="Times New Roman" w:hAnsi="Times New Roman" w:cs="Times New Roman"/>
          <w:i/>
          <w:sz w:val="24"/>
          <w:szCs w:val="24"/>
          <w:lang/>
        </w:rPr>
        <w:t>Богословље</w:t>
      </w:r>
      <w:r w:rsidRPr="000747A6">
        <w:rPr>
          <w:rFonts w:ascii="Times New Roman" w:hAnsi="Times New Roman" w:cs="Times New Roman"/>
          <w:sz w:val="24"/>
          <w:szCs w:val="24"/>
          <w:lang/>
        </w:rPr>
        <w:t xml:space="preserve"> 2 (2016), 162-185. Циљ овог рада је да класификује и сажето прикаже различите методе аргументације вере у Оригеновој </w:t>
      </w:r>
      <w:r w:rsidRPr="000747A6">
        <w:rPr>
          <w:rFonts w:ascii="Times New Roman" w:hAnsi="Times New Roman" w:cs="Times New Roman"/>
          <w:i/>
          <w:sz w:val="24"/>
          <w:szCs w:val="24"/>
          <w:lang/>
        </w:rPr>
        <w:t>Апологији против Келса</w:t>
      </w:r>
      <w:r w:rsidRPr="000747A6">
        <w:rPr>
          <w:rFonts w:ascii="Times New Roman" w:hAnsi="Times New Roman" w:cs="Times New Roman"/>
          <w:sz w:val="24"/>
          <w:szCs w:val="24"/>
          <w:lang/>
        </w:rPr>
        <w:t>. Оригенове аргументе углавном карактеришу логичка, дијалектичка и херменеутичка природа. Сходно томе, као апологета он користи три основна поступка како би оправдао хришћанска учења и оповргао Келсове аргументе против хришћанства: 1) оспорава дијалектичку и логичку заснованост Келсових приговора; 2) успоставља одговарајуће аналогије са одређеним Келсовим тврдњама, чиме смањује њихову вредност; 3) примењује егзегезу Светог Писма као метод подршке хришћанским учењима или за оповргавање Келсових погрешних тумачења. Ова три поступка уједно представљају и структуру самог рада.</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rPr>
      </w:pPr>
      <w:r w:rsidRPr="000747A6">
        <w:rPr>
          <w:rFonts w:ascii="Times New Roman" w:hAnsi="Times New Roman" w:cs="Times New Roman"/>
          <w:sz w:val="24"/>
          <w:szCs w:val="24"/>
          <w:lang/>
        </w:rPr>
        <w:t xml:space="preserve">“Изванхришћански антички контексти херменеутике у Περὶ ᾽Αρχῶν“, </w:t>
      </w:r>
      <w:r w:rsidRPr="000747A6">
        <w:rPr>
          <w:rFonts w:ascii="Times New Roman" w:hAnsi="Times New Roman" w:cs="Times New Roman"/>
          <w:i/>
          <w:sz w:val="24"/>
          <w:szCs w:val="24"/>
          <w:lang/>
        </w:rPr>
        <w:t>Богословље</w:t>
      </w:r>
      <w:r w:rsidRPr="000747A6">
        <w:rPr>
          <w:rFonts w:ascii="Times New Roman" w:hAnsi="Times New Roman" w:cs="Times New Roman"/>
          <w:sz w:val="24"/>
          <w:szCs w:val="24"/>
          <w:lang/>
        </w:rPr>
        <w:t xml:space="preserve"> 1 (2017), 99-119. Циљ овог рада је да укаже на два најзначајнија античка грчка контекста који су утицали на Оригенову егзегезу. Фокус ауторке је на хомерској егзегези и одређеним аспектима Платонове философије, препознатљивим у Оригеновом приступу библијском тексту, као што су концепти инспирације, душе и разумског сазнања. Херменеутички осврт у делу </w:t>
      </w:r>
      <w:r w:rsidRPr="000747A6">
        <w:rPr>
          <w:rFonts w:ascii="Times New Roman" w:hAnsi="Times New Roman" w:cs="Times New Roman"/>
          <w:i/>
          <w:sz w:val="24"/>
          <w:szCs w:val="24"/>
          <w:lang/>
        </w:rPr>
        <w:t>О начелима</w:t>
      </w:r>
      <w:r w:rsidRPr="000747A6">
        <w:rPr>
          <w:rFonts w:ascii="Times New Roman" w:hAnsi="Times New Roman" w:cs="Times New Roman"/>
          <w:sz w:val="24"/>
          <w:szCs w:val="24"/>
          <w:lang/>
        </w:rPr>
        <w:t>, као и краћи изводи из његових егзегетских коментара, одражавају ову имплицитну и експлицитну повезаност библијске егзегезе са већ постојећом грчком метафизиком и егзегетском традицијом.</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rPr>
      </w:pPr>
      <w:r w:rsidRPr="000747A6">
        <w:rPr>
          <w:rFonts w:ascii="Times New Roman" w:hAnsi="Times New Roman" w:cs="Times New Roman"/>
          <w:sz w:val="24"/>
          <w:szCs w:val="24"/>
          <w:lang/>
        </w:rPr>
        <w:t xml:space="preserve">„Употреба нехришћанских списа у расправи између Оригена и Келса – пример спора о рационалности животиња”, </w:t>
      </w:r>
      <w:r w:rsidRPr="000747A6">
        <w:rPr>
          <w:rFonts w:ascii="Times New Roman" w:hAnsi="Times New Roman" w:cs="Times New Roman"/>
          <w:i/>
          <w:sz w:val="24"/>
          <w:szCs w:val="24"/>
          <w:lang/>
        </w:rPr>
        <w:t>Црквене Студије</w:t>
      </w:r>
      <w:r w:rsidRPr="000747A6">
        <w:rPr>
          <w:rFonts w:ascii="Times New Roman" w:hAnsi="Times New Roman" w:cs="Times New Roman"/>
          <w:sz w:val="24"/>
          <w:szCs w:val="24"/>
          <w:lang/>
        </w:rPr>
        <w:t xml:space="preserve"> 15 (2018), 287-298. Циљ овог осврта је да кроз конкретан пример илуструје улогу коју нехришћански текстови могу имати у једном аутентично хришћанском делу. Као узорак је одабрана Оригенова апологија </w:t>
      </w:r>
      <w:r w:rsidRPr="000747A6">
        <w:rPr>
          <w:rFonts w:ascii="Times New Roman" w:hAnsi="Times New Roman" w:cs="Times New Roman"/>
          <w:i/>
          <w:sz w:val="24"/>
          <w:szCs w:val="24"/>
          <w:lang/>
        </w:rPr>
        <w:t>Против Келса</w:t>
      </w:r>
      <w:r w:rsidRPr="000747A6">
        <w:rPr>
          <w:rFonts w:ascii="Times New Roman" w:hAnsi="Times New Roman" w:cs="Times New Roman"/>
          <w:sz w:val="24"/>
          <w:szCs w:val="24"/>
          <w:lang/>
        </w:rPr>
        <w:t xml:space="preserve">. У оквиру ове апологије, од мноштва тема које се разматрају, фокус је стављен на употребу текстова интегрисаних у расправу о рационалности животиња. Ориген и Келс заступају супротстављене ставове по овом питању, ослањајући се на идеје и садржаје различитих писаца и традиција мишљења. Током свог аргументовања и закључивања, Ориген повезује стоичко и хришћанско становиште, проналазећи начин да хришћанској и библијској антропологији </w:t>
      </w:r>
      <w:r w:rsidRPr="000747A6">
        <w:rPr>
          <w:rFonts w:ascii="Times New Roman" w:hAnsi="Times New Roman" w:cs="Times New Roman"/>
          <w:sz w:val="24"/>
          <w:szCs w:val="24"/>
          <w:lang/>
        </w:rPr>
        <w:lastRenderedPageBreak/>
        <w:t>обезбеди оправдање и легитимитет коришћењем одређених вредних текстова грчке културе.</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val="ru-RU"/>
        </w:rPr>
      </w:pPr>
      <w:r w:rsidRPr="000747A6">
        <w:rPr>
          <w:rFonts w:ascii="Times New Roman" w:hAnsi="Times New Roman" w:cs="Times New Roman"/>
          <w:sz w:val="24"/>
          <w:szCs w:val="24"/>
          <w:lang/>
        </w:rPr>
        <w:t xml:space="preserve">“Origen on the Relation between the Concepts Fides and Ratio”, </w:t>
      </w:r>
      <w:r w:rsidRPr="000747A6">
        <w:rPr>
          <w:rFonts w:ascii="Times New Roman" w:hAnsi="Times New Roman" w:cs="Times New Roman"/>
          <w:i/>
          <w:sz w:val="24"/>
          <w:szCs w:val="24"/>
          <w:lang/>
        </w:rPr>
        <w:t>Philotheos</w:t>
      </w:r>
      <w:r w:rsidRPr="000747A6">
        <w:rPr>
          <w:rFonts w:ascii="Times New Roman" w:hAnsi="Times New Roman" w:cs="Times New Roman"/>
          <w:sz w:val="24"/>
          <w:szCs w:val="24"/>
          <w:lang/>
        </w:rPr>
        <w:t xml:space="preserve"> 2 (2018), 233-250. У овом раду Марина Стојановић истражује Оригеново проучавање односа између вере (</w:t>
      </w:r>
      <w:r w:rsidRPr="000747A6">
        <w:rPr>
          <w:rFonts w:ascii="Times New Roman" w:hAnsi="Times New Roman" w:cs="Times New Roman"/>
          <w:sz w:val="24"/>
          <w:szCs w:val="24"/>
        </w:rPr>
        <w:t>πίστις</w:t>
      </w:r>
      <w:r w:rsidRPr="000747A6">
        <w:rPr>
          <w:rFonts w:ascii="Times New Roman" w:hAnsi="Times New Roman" w:cs="Times New Roman"/>
          <w:sz w:val="24"/>
          <w:szCs w:val="24"/>
          <w:lang/>
        </w:rPr>
        <w:t>) и разума/интелигенције (</w:t>
      </w:r>
      <w:r w:rsidRPr="000747A6">
        <w:rPr>
          <w:rFonts w:ascii="Times New Roman" w:hAnsi="Times New Roman" w:cs="Times New Roman"/>
          <w:sz w:val="24"/>
          <w:szCs w:val="24"/>
        </w:rPr>
        <w:t>λόγος</w:t>
      </w:r>
      <w:r w:rsidRPr="000747A6">
        <w:rPr>
          <w:rFonts w:ascii="Times New Roman" w:hAnsi="Times New Roman" w:cs="Times New Roman"/>
          <w:sz w:val="24"/>
          <w:szCs w:val="24"/>
          <w:lang/>
        </w:rPr>
        <w:t xml:space="preserve">) унутар теолошког дискурса. </w:t>
      </w:r>
      <w:r w:rsidRPr="000747A6">
        <w:rPr>
          <w:rFonts w:ascii="Times New Roman" w:hAnsi="Times New Roman" w:cs="Times New Roman"/>
          <w:sz w:val="24"/>
          <w:szCs w:val="24"/>
          <w:lang w:val="ru-RU"/>
        </w:rPr>
        <w:t>Ориген заузима становиште да вера и разум нису супротстављени, већ комплементарни појмови. Он тумачи веру кроз призму науке и философије, сматрајући је кључном за разумевање божанских истина. Ориген прави разлику између вере као садржаја апостолског проповедања и вере као личне потврде Божијег откривења. Он признаје ограничења људског разума, залажући се за „чисту” веру која верује у божанске истине упркос нејасноћама. Оригенов теолошки оквир црпи из платонске епистемологије, која веру подређује знању, али и из Павлових учења која наглашавају веру као темељну и доказну у трагању за истином. Кроз своја дела, посебно кроз трактат „О начелима“ (</w:t>
      </w:r>
      <w:r w:rsidRPr="000747A6">
        <w:rPr>
          <w:rFonts w:ascii="Times New Roman" w:hAnsi="Times New Roman" w:cs="Times New Roman"/>
          <w:i/>
          <w:sz w:val="24"/>
          <w:szCs w:val="24"/>
        </w:rPr>
        <w:t>Deprincipiis</w:t>
      </w:r>
      <w:r w:rsidRPr="000747A6">
        <w:rPr>
          <w:rFonts w:ascii="Times New Roman" w:hAnsi="Times New Roman" w:cs="Times New Roman"/>
          <w:sz w:val="24"/>
          <w:szCs w:val="24"/>
          <w:lang/>
        </w:rPr>
        <w:t>, Περὶ ᾽Αρχῶν</w:t>
      </w:r>
      <w:r w:rsidRPr="000747A6">
        <w:rPr>
          <w:rFonts w:ascii="Times New Roman" w:hAnsi="Times New Roman" w:cs="Times New Roman"/>
          <w:sz w:val="24"/>
          <w:szCs w:val="24"/>
          <w:lang w:val="ru-RU"/>
        </w:rPr>
        <w:t>), Ориген настоји да успостави кохерентан систем вере заснован на рационалном истраживању, тврдећи да вера претходи и подржава знање. На крају, његово дело тежи да премости јаз између вере и разума, илуструјући како веровање у божанско откривење може коегзистирати са интелектуалним истраживањем и систематском теологијом.</w:t>
      </w:r>
    </w:p>
    <w:p w:rsidR="00D862C7" w:rsidRPr="000747A6" w:rsidRDefault="00DB15F3" w:rsidP="000747A6">
      <w:pPr>
        <w:pStyle w:val="ListParagraph"/>
        <w:numPr>
          <w:ilvl w:val="0"/>
          <w:numId w:val="4"/>
        </w:numPr>
        <w:spacing w:line="240" w:lineRule="auto"/>
        <w:jc w:val="both"/>
        <w:rPr>
          <w:rFonts w:ascii="Times New Roman" w:hAnsi="Times New Roman" w:cs="Times New Roman"/>
          <w:sz w:val="24"/>
          <w:szCs w:val="24"/>
          <w:lang w:val="ru-RU"/>
        </w:rPr>
      </w:pPr>
      <w:r w:rsidRPr="000747A6">
        <w:rPr>
          <w:rFonts w:ascii="Times New Roman" w:hAnsi="Times New Roman" w:cs="Times New Roman"/>
          <w:sz w:val="24"/>
          <w:szCs w:val="24"/>
          <w:lang w:val="ru-RU"/>
        </w:rPr>
        <w:t>„</w:t>
      </w:r>
      <w:r w:rsidR="00D862C7" w:rsidRPr="000747A6">
        <w:rPr>
          <w:rFonts w:ascii="Times New Roman" w:hAnsi="Times New Roman" w:cs="Times New Roman"/>
          <w:sz w:val="24"/>
          <w:szCs w:val="24"/>
          <w:lang w:val="ru-RU"/>
        </w:rPr>
        <w:t xml:space="preserve">Сабор и примат y Цркви", </w:t>
      </w:r>
      <w:r w:rsidR="00D862C7" w:rsidRPr="000747A6">
        <w:rPr>
          <w:rFonts w:ascii="Times New Roman" w:hAnsi="Times New Roman" w:cs="Times New Roman"/>
          <w:i/>
          <w:sz w:val="24"/>
          <w:szCs w:val="24"/>
          <w:lang w:val="ru-RU"/>
        </w:rPr>
        <w:t>Саборност</w:t>
      </w:r>
      <w:r w:rsidR="00D862C7" w:rsidRPr="000747A6">
        <w:rPr>
          <w:rFonts w:ascii="Times New Roman" w:hAnsi="Times New Roman" w:cs="Times New Roman"/>
          <w:sz w:val="24"/>
          <w:szCs w:val="24"/>
          <w:lang w:val="ru-RU"/>
        </w:rPr>
        <w:t xml:space="preserve"> 14 (2020), 215-223. Ауторка стоји на становишту да се јединство Цркве, од давнина схваћено управо на такав начин, изражава кроз њену саборност. Овај појам, који је присутан током читаве историје хришћанства, више се манифестовао кроз саборе и литургијска окупљања него што је постао потпуно јасан и дефинисан у свести теолога. Сваки покушај да се концепт саборности објасни у духу западног рационализма доводио је до контрадикција између метафизичких појмова „једног” и „мноштва”, који су се развили још у антици. Теолошки речено, то је однос између сабора и примата (првенства) у Цркви, однос који је неопходно очувати да би се избегле кризе каквих смо данас сведоци, како на помесном тако и на васељенском нивоу. Сабор Цркве, као израз пуноће и хармоније свих њених чланова, не може се схватати као хијерархијска институција која подразумева субординацију, нити као колектив друштвено организованих појединаца. У приложеном раду, кратко се разматра питање сабора и примата у светлу актуелних проблема у православљу, при чему се истиче отачки и предањски приступ, утемељен на тумачењу Божијег тројичног постојања.</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val="ru-RU"/>
        </w:rPr>
      </w:pPr>
      <w:r w:rsidRPr="000747A6">
        <w:rPr>
          <w:rFonts w:ascii="Times New Roman" w:hAnsi="Times New Roman" w:cs="Times New Roman"/>
          <w:sz w:val="24"/>
          <w:szCs w:val="24"/>
        </w:rPr>
        <w:t xml:space="preserve">“The Concept of Evil in the Anthropology of Origen and Basil the Great”, </w:t>
      </w:r>
      <w:r w:rsidRPr="000747A6">
        <w:rPr>
          <w:rFonts w:ascii="Times New Roman" w:hAnsi="Times New Roman" w:cs="Times New Roman"/>
          <w:i/>
          <w:sz w:val="24"/>
          <w:szCs w:val="24"/>
        </w:rPr>
        <w:t>Theologia</w:t>
      </w:r>
      <w:r w:rsidRPr="000747A6">
        <w:rPr>
          <w:rFonts w:ascii="Times New Roman" w:hAnsi="Times New Roman" w:cs="Times New Roman"/>
          <w:sz w:val="24"/>
          <w:szCs w:val="24"/>
        </w:rPr>
        <w:t xml:space="preserve"> 93, 4 (2022), 155-172. </w:t>
      </w:r>
      <w:r w:rsidRPr="000747A6">
        <w:rPr>
          <w:rFonts w:ascii="Times New Roman" w:hAnsi="Times New Roman" w:cs="Times New Roman"/>
          <w:sz w:val="24"/>
          <w:szCs w:val="24"/>
          <w:lang w:val="ru-RU"/>
        </w:rPr>
        <w:t>Ова студија представља и издваја основне елементе у учењима Оригена и Василија Великог у вези са појмом зла. У овом контексту постоји поистовећење одређених мотива, објашњења и аргумената које оба мислиоца користе. Василије Велики, разматрајући ово питање, узима као основу значајан део Оригеновог објашњења зла, које даље развија. Анализа појма зла повезана је са анализом сродних појмова као што су душа, слободна воља, безбрижност и свемогућност Божија, и других.</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rPr>
      </w:pPr>
      <w:r w:rsidRPr="000747A6">
        <w:rPr>
          <w:rFonts w:ascii="Times New Roman" w:hAnsi="Times New Roman" w:cs="Times New Roman"/>
          <w:sz w:val="24"/>
          <w:szCs w:val="24"/>
        </w:rPr>
        <w:t xml:space="preserve">„Origen and Liturgical Symbolism”, </w:t>
      </w:r>
      <w:r w:rsidRPr="000747A6">
        <w:rPr>
          <w:rFonts w:ascii="Times New Roman" w:hAnsi="Times New Roman" w:cs="Times New Roman"/>
          <w:i/>
          <w:sz w:val="24"/>
          <w:szCs w:val="24"/>
          <w:lang w:val="ru-RU"/>
        </w:rPr>
        <w:t>Саборност</w:t>
      </w:r>
      <w:r w:rsidRPr="000747A6">
        <w:rPr>
          <w:rFonts w:ascii="Times New Roman" w:hAnsi="Times New Roman" w:cs="Times New Roman"/>
          <w:sz w:val="24"/>
          <w:szCs w:val="24"/>
        </w:rPr>
        <w:t xml:space="preserve"> (2022), 65-75</w:t>
      </w:r>
      <w:r w:rsidRPr="000747A6">
        <w:rPr>
          <w:rFonts w:ascii="Times New Roman" w:hAnsi="Times New Roman" w:cs="Times New Roman"/>
          <w:sz w:val="24"/>
          <w:szCs w:val="24"/>
          <w:lang/>
        </w:rPr>
        <w:t xml:space="preserve">. Овај рад има за циљ да истражи однос између Литургије која обилује символизмом и различитим облицима уметности, и посебно духовног схватања заједнице са Богом. Питање које се налази у средишту овог истраживања јесте како хришћанску духовност можемо ускладити са символичким аспектима </w:t>
      </w:r>
      <w:r w:rsidRPr="000747A6">
        <w:rPr>
          <w:rFonts w:ascii="Times New Roman" w:hAnsi="Times New Roman" w:cs="Times New Roman"/>
          <w:sz w:val="24"/>
          <w:szCs w:val="24"/>
          <w:lang/>
        </w:rPr>
        <w:lastRenderedPageBreak/>
        <w:t>литургије. Ово истраживање се такође фокусира на Оригенов поглед на литургијски символизам, с обзиром на то да неке академске студије повезују Оригена са иконоборачким тенденцијама у Цркви. Ове студије тврде да је Оригенова доктрина утицала на касније одбацивање икона у Цркви. Уопштено говорећи, ауторка тврди да Оригенови погледи на Бога, људско биће и спасење пружају јединствен теолошки оквир за разумевање човека и његове заједнице са божанским. Ово истраживање узима у обзир шири Оригенов теолошки и философски систем како би се утврдило његово становиште о литургијском символизму.</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rPr>
      </w:pPr>
      <w:r w:rsidRPr="000747A6">
        <w:rPr>
          <w:rFonts w:ascii="Times New Roman" w:hAnsi="Times New Roman" w:cs="Times New Roman"/>
          <w:sz w:val="24"/>
          <w:szCs w:val="24"/>
          <w:lang/>
        </w:rPr>
        <w:t>„Der Schädelturm im serbischen Niš”, y: OWEP 04-2022, 275-281. У овом раду кандидаткиња говори о постојању једног необичног споменика у српском граду Нишу који обележава период отоманске окупације с почетка 19. века. Он се састоји од бројних лобања погинулих српских устаника, који су изгубили животе у устанку против отоманских окупатора. Овај споменик, познат као Ћеле-кула, и данас стоји као национални симбол српске тежње за слободом и њихове саможртвене борбе против Турака.</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rPr>
      </w:pPr>
      <w:r w:rsidRPr="000747A6">
        <w:rPr>
          <w:rFonts w:ascii="Times New Roman" w:hAnsi="Times New Roman" w:cs="Times New Roman"/>
          <w:sz w:val="24"/>
          <w:szCs w:val="24"/>
          <w:lang/>
        </w:rPr>
        <w:t xml:space="preserve">„Богословска полемика око рецепције Лионске уније у источној Цркви у доба Палеолога - аргумента патристичког предања”, у: International Scientific Conference: </w:t>
      </w:r>
      <w:r w:rsidRPr="000747A6">
        <w:rPr>
          <w:rFonts w:ascii="Times New Roman" w:hAnsi="Times New Roman" w:cs="Times New Roman"/>
          <w:i/>
          <w:sz w:val="24"/>
          <w:szCs w:val="24"/>
          <w:lang/>
        </w:rPr>
        <w:t>King Milutin and the Palaeologan Age: History, Literature, Heritage</w:t>
      </w:r>
      <w:r w:rsidRPr="000747A6">
        <w:rPr>
          <w:rFonts w:ascii="Times New Roman" w:hAnsi="Times New Roman" w:cs="Times New Roman"/>
          <w:sz w:val="24"/>
          <w:szCs w:val="24"/>
          <w:lang/>
        </w:rPr>
        <w:t>, 24-26 октобар 2021., J. Ћирић, С. Убипариповић (прир.), Каленић, Крагујевац, 271-286. Узимајући у обзир централно питање јединства Цркве као темељ за надисторијско есхатолошко постојање, али и за историјску хармонију духовног, културног и друштвеног живота појединаца и народа, у овом раду се разматра теолошки контекст настојања да се постигне уједињење источног и западног хришћанства на Лионском сабору (1272-74) у време владавине цара Михаила VIII Палеолога. Поред политичких фактора који су утицали на прихватање Лионске уније, овде ће се истражити и дубљи, те значајнији разлози за негативну рецепцију овог сабора у православној Византији. У том оквиру, посебна пажња биће посвећена теолошком појму предања, као и очувању основних отачких концепата и идеја у историјским околностима позне Византије.</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val="ru-RU"/>
        </w:rPr>
      </w:pPr>
      <w:r w:rsidRPr="000747A6">
        <w:rPr>
          <w:rFonts w:ascii="Times New Roman" w:hAnsi="Times New Roman" w:cs="Times New Roman"/>
          <w:sz w:val="24"/>
          <w:szCs w:val="24"/>
          <w:lang/>
        </w:rPr>
        <w:t>„Dynamics of Tradition: Living Faith in Changing Times - an Answer of Early Church Fathers</w:t>
      </w:r>
      <w:r w:rsidR="00DB15F3" w:rsidRPr="000747A6">
        <w:rPr>
          <w:rFonts w:ascii="Times New Roman" w:hAnsi="Times New Roman" w:cs="Times New Roman"/>
          <w:sz w:val="24"/>
          <w:szCs w:val="24"/>
          <w:lang/>
        </w:rPr>
        <w:t>”</w:t>
      </w:r>
      <w:r w:rsidRPr="000747A6">
        <w:rPr>
          <w:rFonts w:ascii="Times New Roman" w:hAnsi="Times New Roman" w:cs="Times New Roman"/>
          <w:sz w:val="24"/>
          <w:szCs w:val="24"/>
          <w:lang/>
        </w:rPr>
        <w:t xml:space="preserve">, y: </w:t>
      </w:r>
      <w:r w:rsidRPr="000747A6">
        <w:rPr>
          <w:rFonts w:ascii="Times New Roman" w:hAnsi="Times New Roman" w:cs="Times New Roman"/>
          <w:i/>
          <w:sz w:val="24"/>
          <w:szCs w:val="24"/>
          <w:lang/>
        </w:rPr>
        <w:t>Living Tradition. Continuity and Change as Challenges to Churches and Theologies</w:t>
      </w:r>
      <w:r w:rsidRPr="000747A6">
        <w:rPr>
          <w:rFonts w:ascii="Times New Roman" w:hAnsi="Times New Roman" w:cs="Times New Roman"/>
          <w:sz w:val="24"/>
          <w:szCs w:val="24"/>
          <w:lang/>
        </w:rPr>
        <w:t xml:space="preserve">. Proceedings of the 21 th Academie Consultation of the Societas Oecumenica, J. A. Berry, V. Cornnian (ed), Evangelische Verlagsanstalt, Leipzig 2022, 368-382.У овом тексту кандидаткиња </w:t>
      </w:r>
      <w:r w:rsidRPr="000747A6">
        <w:rPr>
          <w:rFonts w:ascii="Times New Roman" w:hAnsi="Times New Roman" w:cs="Times New Roman"/>
          <w:sz w:val="24"/>
          <w:szCs w:val="24"/>
          <w:lang w:val="ru-RU"/>
        </w:rPr>
        <w:t xml:space="preserve">Марина Стојановић истражује сложен однос између предањских веровања у источном хришћанству и нових израза вере који проистичу из савремених изазова. Она обрађује питања која се тичу перцепираног сукоба између непромењиве природе Предања и потребе за његовом адаптацијом у савременим околностима, што је довело до недоумица унутар Православне Цркве. Кључне теме укључују природу и идентитет Предања, његову суштину као догађаја и учења, као и важност одржавања континуитета са учењима раних Отаца Цркве. Кандидаткиња наглашава да је истинско Предање укорењено у апостолским учењима и истиче значај вере и љубави у одржавању заједнице. Оци Цркве су изричито указивали на то да било какво одступање од изворних учења нарушава континуитет и угрожава аутентичну Предање. Поред тога, текст разликује писане и неписане традиције, заступајући њихово јединство и интегралну улогу у очувању вере. На крају, ауторка </w:t>
      </w:r>
      <w:r w:rsidRPr="000747A6">
        <w:rPr>
          <w:rFonts w:ascii="Times New Roman" w:hAnsi="Times New Roman" w:cs="Times New Roman"/>
          <w:sz w:val="24"/>
          <w:szCs w:val="24"/>
          <w:lang w:val="ru-RU"/>
        </w:rPr>
        <w:lastRenderedPageBreak/>
        <w:t>тврди да Предање није само теоријска, већ жива и динамична стварност спасења, суштински повезана са животом Цркве као тела Христовог.</w:t>
      </w:r>
    </w:p>
    <w:p w:rsidR="00D862C7" w:rsidRPr="000747A6" w:rsidRDefault="00D862C7" w:rsidP="000747A6">
      <w:pPr>
        <w:pStyle w:val="ListParagraph"/>
        <w:numPr>
          <w:ilvl w:val="0"/>
          <w:numId w:val="4"/>
        </w:numPr>
        <w:spacing w:line="240" w:lineRule="auto"/>
        <w:jc w:val="both"/>
        <w:rPr>
          <w:rFonts w:ascii="Times New Roman" w:hAnsi="Times New Roman" w:cs="Times New Roman"/>
          <w:sz w:val="24"/>
          <w:szCs w:val="24"/>
          <w:lang w:val="ru-RU"/>
        </w:rPr>
      </w:pPr>
      <w:r w:rsidRPr="000747A6">
        <w:rPr>
          <w:rFonts w:ascii="Times New Roman" w:hAnsi="Times New Roman" w:cs="Times New Roman"/>
          <w:sz w:val="24"/>
          <w:szCs w:val="24"/>
          <w:lang w:val="ru-RU"/>
        </w:rPr>
        <w:t>„Apophatic Patristic Theology as a Way of Achieving Church Unity</w:t>
      </w:r>
      <w:r w:rsidR="00FD10DD" w:rsidRPr="000747A6">
        <w:rPr>
          <w:rFonts w:ascii="Times New Roman" w:hAnsi="Times New Roman" w:cs="Times New Roman"/>
          <w:sz w:val="24"/>
          <w:szCs w:val="24"/>
          <w:lang w:val="ru-RU"/>
        </w:rPr>
        <w:t>”</w:t>
      </w:r>
      <w:r w:rsidRPr="000747A6">
        <w:rPr>
          <w:rFonts w:ascii="Times New Roman" w:hAnsi="Times New Roman" w:cs="Times New Roman"/>
          <w:sz w:val="24"/>
          <w:szCs w:val="24"/>
          <w:lang w:val="ru-RU"/>
        </w:rPr>
        <w:t xml:space="preserve">, у: </w:t>
      </w:r>
      <w:r w:rsidRPr="000747A6">
        <w:rPr>
          <w:rFonts w:ascii="Times New Roman" w:hAnsi="Times New Roman" w:cs="Times New Roman"/>
          <w:i/>
          <w:sz w:val="24"/>
          <w:szCs w:val="24"/>
          <w:lang w:val="ru-RU"/>
        </w:rPr>
        <w:t xml:space="preserve">Orthodoxes Forum </w:t>
      </w:r>
      <w:r w:rsidRPr="000747A6">
        <w:rPr>
          <w:rFonts w:ascii="Times New Roman" w:hAnsi="Times New Roman" w:cs="Times New Roman"/>
          <w:sz w:val="24"/>
          <w:szCs w:val="24"/>
          <w:lang w:val="ru-RU"/>
        </w:rPr>
        <w:t>(Zeitschrift des Instituts für Orthodoxe Theologie der Universität München) (2024) т.38, св., 31-38.</w:t>
      </w:r>
      <w:r w:rsidR="007D0E5E" w:rsidRPr="000747A6">
        <w:rPr>
          <w:rFonts w:ascii="Times New Roman" w:hAnsi="Times New Roman" w:cs="Times New Roman"/>
          <w:sz w:val="24"/>
          <w:szCs w:val="24"/>
          <w:lang w:val="ru-RU"/>
        </w:rPr>
        <w:t xml:space="preserve"> Овај рад има за циљ да оцени улогу претпоставки апофатичке теологије у превазилажењу разлика и подела унутар Цркве, односно у успостављању јединства Цркве, кроз навођење и анализу неких репрезентативних одломака из патристичких списа, који тематизују аспекте апофатичке теологије. Први део рада изводи важне елементе апофатичког теолошког приступа, класификујући их као епистемолошке и онтолошке. У том контексту, поред основне претпоставке Отац</w:t>
      </w:r>
      <w:r w:rsidR="007A3778" w:rsidRPr="000747A6">
        <w:rPr>
          <w:rFonts w:ascii="Times New Roman" w:hAnsi="Times New Roman" w:cs="Times New Roman"/>
          <w:sz w:val="24"/>
          <w:szCs w:val="24"/>
          <w:lang w:val="ru-RU"/>
        </w:rPr>
        <w:t xml:space="preserve">а Цркве о немогућности људског </w:t>
      </w:r>
      <w:r w:rsidR="007D0E5E" w:rsidRPr="000747A6">
        <w:rPr>
          <w:rFonts w:ascii="Times New Roman" w:hAnsi="Times New Roman" w:cs="Times New Roman"/>
          <w:sz w:val="24"/>
          <w:szCs w:val="24"/>
          <w:lang w:val="ru-RU"/>
        </w:rPr>
        <w:t>ума да схвати нестворено, пом</w:t>
      </w:r>
      <w:r w:rsidR="007A3778" w:rsidRPr="000747A6">
        <w:rPr>
          <w:rFonts w:ascii="Times New Roman" w:hAnsi="Times New Roman" w:cs="Times New Roman"/>
          <w:sz w:val="24"/>
          <w:szCs w:val="24"/>
          <w:lang w:val="ru-RU"/>
        </w:rPr>
        <w:t>ињу се</w:t>
      </w:r>
      <w:r w:rsidR="007D0E5E" w:rsidRPr="000747A6">
        <w:rPr>
          <w:rFonts w:ascii="Times New Roman" w:hAnsi="Times New Roman" w:cs="Times New Roman"/>
          <w:sz w:val="24"/>
          <w:szCs w:val="24"/>
          <w:lang w:val="ru-RU"/>
        </w:rPr>
        <w:t xml:space="preserve"> и др</w:t>
      </w:r>
      <w:r w:rsidR="007A3778" w:rsidRPr="000747A6">
        <w:rPr>
          <w:rFonts w:ascii="Times New Roman" w:hAnsi="Times New Roman" w:cs="Times New Roman"/>
          <w:sz w:val="24"/>
          <w:szCs w:val="24"/>
          <w:lang w:val="ru-RU"/>
        </w:rPr>
        <w:t xml:space="preserve">уги концепти и идеје теолошког </w:t>
      </w:r>
      <w:r w:rsidR="007D0E5E" w:rsidRPr="000747A6">
        <w:rPr>
          <w:rFonts w:ascii="Times New Roman" w:hAnsi="Times New Roman" w:cs="Times New Roman"/>
          <w:i/>
          <w:sz w:val="24"/>
          <w:szCs w:val="24"/>
          <w:lang w:val="ru-RU"/>
        </w:rPr>
        <w:t>via negativa</w:t>
      </w:r>
      <w:r w:rsidR="007D0E5E" w:rsidRPr="000747A6">
        <w:rPr>
          <w:rFonts w:ascii="Times New Roman" w:hAnsi="Times New Roman" w:cs="Times New Roman"/>
          <w:sz w:val="24"/>
          <w:szCs w:val="24"/>
          <w:lang w:val="ru-RU"/>
        </w:rPr>
        <w:t xml:space="preserve">, са посебним нагласком на мистички концепт ћутања, односно тиховања, као епистемолошко-емпиријски концепт. Други део рада </w:t>
      </w:r>
      <w:r w:rsidR="007A3778" w:rsidRPr="000747A6">
        <w:rPr>
          <w:rFonts w:ascii="Times New Roman" w:hAnsi="Times New Roman" w:cs="Times New Roman"/>
          <w:sz w:val="24"/>
          <w:szCs w:val="24"/>
          <w:lang w:val="ru-RU"/>
        </w:rPr>
        <w:t>има за циљ</w:t>
      </w:r>
      <w:r w:rsidR="007D0E5E" w:rsidRPr="000747A6">
        <w:rPr>
          <w:rFonts w:ascii="Times New Roman" w:hAnsi="Times New Roman" w:cs="Times New Roman"/>
          <w:sz w:val="24"/>
          <w:szCs w:val="24"/>
          <w:lang w:val="ru-RU"/>
        </w:rPr>
        <w:t xml:space="preserve"> да расветли улогу овог древног, али увек актуелног апофатизма у решавању кризе подељеног јединства Цркве у савременом свету и да укаже на невербалне начине сведочења истинског јединства верних у Логосу, као и на молитвено-литургијско искуство заједнице у Христу као смерницу црквеног јединства.</w:t>
      </w:r>
    </w:p>
    <w:p w:rsidR="009216D0" w:rsidRPr="009216D0" w:rsidRDefault="009216D0" w:rsidP="009216D0">
      <w:pPr>
        <w:spacing w:line="240" w:lineRule="auto"/>
        <w:ind w:left="360"/>
        <w:jc w:val="both"/>
        <w:rPr>
          <w:rFonts w:ascii="Times New Roman" w:hAnsi="Times New Roman" w:cs="Times New Roman"/>
          <w:b/>
          <w:sz w:val="24"/>
          <w:szCs w:val="24"/>
          <w:lang w:val="ru-RU"/>
        </w:rPr>
      </w:pPr>
      <w:r w:rsidRPr="009216D0">
        <w:rPr>
          <w:rFonts w:ascii="Times New Roman" w:hAnsi="Times New Roman" w:cs="Times New Roman"/>
          <w:b/>
          <w:sz w:val="24"/>
          <w:szCs w:val="24"/>
          <w:lang w:val="ru-RU"/>
        </w:rPr>
        <w:t>4.</w:t>
      </w:r>
      <w:r w:rsidRPr="009216D0">
        <w:rPr>
          <w:rFonts w:ascii="Times New Roman" w:hAnsi="Times New Roman" w:cs="Times New Roman"/>
          <w:b/>
          <w:sz w:val="24"/>
          <w:szCs w:val="24"/>
          <w:lang w:val="ru-RU"/>
        </w:rPr>
        <w:tab/>
        <w:t>Стипендије кандидаткиње Марине Стојановић</w:t>
      </w:r>
    </w:p>
    <w:p w:rsidR="009216D0" w:rsidRPr="005621FF" w:rsidRDefault="005621FF" w:rsidP="009216D0">
      <w:pPr>
        <w:spacing w:line="240" w:lineRule="auto"/>
        <w:ind w:left="360"/>
        <w:jc w:val="both"/>
        <w:rPr>
          <w:rFonts w:ascii="Times New Roman" w:hAnsi="Times New Roman" w:cs="Times New Roman"/>
          <w:sz w:val="24"/>
          <w:szCs w:val="24"/>
          <w:lang w:val="ru-RU"/>
        </w:rPr>
      </w:pPr>
      <w:r w:rsidRPr="005621FF">
        <w:rPr>
          <w:rFonts w:ascii="Times New Roman" w:hAnsi="Times New Roman" w:cs="Times New Roman"/>
          <w:sz w:val="24"/>
          <w:szCs w:val="24"/>
          <w:lang w:val="ru-RU"/>
        </w:rPr>
        <w:t>На основу приложене конкурсне документације Комисија није могла да стекне увид у чињенично стање у овом погледу.</w:t>
      </w:r>
    </w:p>
    <w:p w:rsidR="009216D0" w:rsidRPr="009216D0" w:rsidRDefault="00FD10DD" w:rsidP="009216D0">
      <w:pPr>
        <w:spacing w:line="240" w:lineRule="auto"/>
        <w:ind w:left="360"/>
        <w:jc w:val="both"/>
        <w:rPr>
          <w:rFonts w:ascii="Times New Roman" w:hAnsi="Times New Roman" w:cs="Times New Roman"/>
          <w:sz w:val="24"/>
          <w:szCs w:val="24"/>
          <w:lang w:val="ru-RU"/>
        </w:rPr>
      </w:pPr>
      <w:r w:rsidRPr="009216D0">
        <w:rPr>
          <w:rFonts w:ascii="Times New Roman" w:hAnsi="Times New Roman" w:cs="Times New Roman"/>
          <w:b/>
          <w:sz w:val="24"/>
          <w:szCs w:val="24"/>
          <w:lang w:val="ru-RU"/>
        </w:rPr>
        <w:t xml:space="preserve">Остале активности </w:t>
      </w:r>
      <w:r w:rsidR="009216D0" w:rsidRPr="009216D0">
        <w:rPr>
          <w:rFonts w:ascii="Times New Roman" w:hAnsi="Times New Roman" w:cs="Times New Roman"/>
          <w:b/>
          <w:sz w:val="24"/>
          <w:szCs w:val="24"/>
          <w:lang w:val="ru-RU"/>
        </w:rPr>
        <w:t>(кандидаткиње Марине Стојановић)</w:t>
      </w:r>
    </w:p>
    <w:p w:rsidR="005621FF" w:rsidRDefault="005621FF" w:rsidP="005621FF">
      <w:pPr>
        <w:spacing w:line="240" w:lineRule="auto"/>
        <w:ind w:left="360"/>
        <w:jc w:val="both"/>
        <w:rPr>
          <w:rFonts w:ascii="Times New Roman" w:hAnsi="Times New Roman" w:cs="Times New Roman"/>
          <w:sz w:val="24"/>
          <w:szCs w:val="24"/>
          <w:lang/>
        </w:rPr>
      </w:pPr>
      <w:r>
        <w:rPr>
          <w:rFonts w:ascii="Times New Roman" w:hAnsi="Times New Roman" w:cs="Times New Roman"/>
          <w:sz w:val="24"/>
          <w:szCs w:val="24"/>
          <w:lang w:val="ru-RU"/>
        </w:rPr>
        <w:t>Кандидаткиња је аутор неколико превода са енглеског и нема</w:t>
      </w:r>
      <w:r>
        <w:rPr>
          <w:rFonts w:ascii="Times New Roman" w:hAnsi="Times New Roman" w:cs="Times New Roman"/>
          <w:sz w:val="24"/>
          <w:szCs w:val="24"/>
          <w:lang/>
        </w:rPr>
        <w:t xml:space="preserve">чког језика. Додуше, кандидаткиња наводи да је аутор превода са немачког језика књиге </w:t>
      </w:r>
      <w:r w:rsidRPr="007A3778">
        <w:rPr>
          <w:rFonts w:ascii="Times New Roman" w:hAnsi="Times New Roman" w:cs="Times New Roman"/>
          <w:sz w:val="24"/>
          <w:szCs w:val="24"/>
          <w:lang/>
        </w:rPr>
        <w:t xml:space="preserve">М. Eiedrowicz, </w:t>
      </w:r>
      <w:r w:rsidRPr="007A3778">
        <w:rPr>
          <w:rFonts w:ascii="Times New Roman" w:hAnsi="Times New Roman" w:cs="Times New Roman"/>
          <w:i/>
          <w:sz w:val="24"/>
          <w:szCs w:val="24"/>
          <w:lang/>
        </w:rPr>
        <w:t>Theologie der Kirchenväter</w:t>
      </w:r>
      <w:r>
        <w:rPr>
          <w:rFonts w:ascii="Times New Roman" w:hAnsi="Times New Roman" w:cs="Times New Roman"/>
          <w:sz w:val="24"/>
          <w:szCs w:val="24"/>
          <w:lang/>
        </w:rPr>
        <w:t>, Freiburg im Breisgau (2007), која, колико је комисији познато до сада није објављен на српском језику. Притом, кандидаткиња није приложила потврду будућег издавача о постојању превода и евентуалног датума и места објављивања.</w:t>
      </w:r>
    </w:p>
    <w:p w:rsidR="009216D0" w:rsidRDefault="005621FF" w:rsidP="005621FF">
      <w:pPr>
        <w:spacing w:line="240" w:lineRule="auto"/>
        <w:ind w:left="360"/>
        <w:jc w:val="both"/>
        <w:rPr>
          <w:rFonts w:ascii="Times New Roman" w:hAnsi="Times New Roman" w:cs="Times New Roman"/>
          <w:sz w:val="24"/>
          <w:szCs w:val="24"/>
          <w:lang/>
        </w:rPr>
      </w:pPr>
      <w:r>
        <w:rPr>
          <w:rFonts w:ascii="Times New Roman" w:hAnsi="Times New Roman" w:cs="Times New Roman"/>
          <w:sz w:val="24"/>
          <w:szCs w:val="24"/>
          <w:lang/>
        </w:rPr>
        <w:t xml:space="preserve">Кандидаткиња је такође аутор лектура и коректура за часопис </w:t>
      </w:r>
      <w:r w:rsidRPr="004737B3">
        <w:rPr>
          <w:rFonts w:ascii="Times New Roman" w:hAnsi="Times New Roman" w:cs="Times New Roman"/>
          <w:i/>
          <w:sz w:val="24"/>
          <w:szCs w:val="24"/>
          <w:lang/>
        </w:rPr>
        <w:t>Саборност</w:t>
      </w:r>
      <w:r>
        <w:rPr>
          <w:rFonts w:ascii="Times New Roman" w:hAnsi="Times New Roman" w:cs="Times New Roman"/>
          <w:sz w:val="24"/>
          <w:szCs w:val="24"/>
          <w:lang/>
        </w:rPr>
        <w:t>.</w:t>
      </w:r>
    </w:p>
    <w:p w:rsidR="00D516C8" w:rsidRPr="00950442" w:rsidRDefault="00D516C8" w:rsidP="005621FF">
      <w:pPr>
        <w:spacing w:line="240" w:lineRule="auto"/>
        <w:ind w:left="360"/>
        <w:jc w:val="both"/>
        <w:rPr>
          <w:rFonts w:ascii="Times New Roman" w:hAnsi="Times New Roman" w:cs="Times New Roman"/>
          <w:sz w:val="24"/>
          <w:szCs w:val="24"/>
          <w:lang w:val="ru-RU"/>
        </w:rPr>
      </w:pPr>
    </w:p>
    <w:p w:rsidR="00C5311D" w:rsidRPr="00950442" w:rsidRDefault="00C5311D" w:rsidP="00DC2E68">
      <w:pPr>
        <w:spacing w:line="240" w:lineRule="auto"/>
        <w:ind w:firstLine="360"/>
        <w:jc w:val="center"/>
        <w:rPr>
          <w:rFonts w:ascii="Times New Roman" w:hAnsi="Times New Roman" w:cs="Times New Roman"/>
          <w:b/>
          <w:sz w:val="24"/>
          <w:szCs w:val="24"/>
          <w:lang w:val="ru-RU"/>
        </w:rPr>
      </w:pPr>
      <w:r w:rsidRPr="00950442">
        <w:rPr>
          <w:rFonts w:ascii="Times New Roman" w:hAnsi="Times New Roman" w:cs="Times New Roman"/>
          <w:b/>
          <w:sz w:val="24"/>
          <w:szCs w:val="24"/>
          <w:lang w:val="ru-RU"/>
        </w:rPr>
        <w:t>МИШЉЕЊЕ И ПРЕДЛОГ КОМИСИЈЕ</w:t>
      </w:r>
    </w:p>
    <w:p w:rsidR="002D7CD3" w:rsidRPr="00950442" w:rsidRDefault="00AE1A27"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Након детаљног прегледа достављене документације, Комисија констатује да</w:t>
      </w:r>
      <w:r w:rsidR="002D7CD3" w:rsidRPr="00950442">
        <w:rPr>
          <w:rFonts w:ascii="Times New Roman" w:hAnsi="Times New Roman" w:cs="Times New Roman"/>
          <w:sz w:val="24"/>
          <w:szCs w:val="24"/>
          <w:lang w:val="ru-RU"/>
        </w:rPr>
        <w:t xml:space="preserve"> су</w:t>
      </w:r>
      <w:r w:rsidRPr="00950442">
        <w:rPr>
          <w:rFonts w:ascii="Times New Roman" w:hAnsi="Times New Roman" w:cs="Times New Roman"/>
          <w:sz w:val="24"/>
          <w:szCs w:val="24"/>
          <w:lang w:val="ru-RU"/>
        </w:rPr>
        <w:t xml:space="preserve"> се на конкурс пријави</w:t>
      </w:r>
      <w:r w:rsidR="002D7CD3" w:rsidRPr="00950442">
        <w:rPr>
          <w:rFonts w:ascii="Times New Roman" w:hAnsi="Times New Roman" w:cs="Times New Roman"/>
          <w:sz w:val="24"/>
          <w:szCs w:val="24"/>
          <w:lang w:val="ru-RU"/>
        </w:rPr>
        <w:t>ла</w:t>
      </w:r>
      <w:r w:rsidR="00D1591E">
        <w:rPr>
          <w:rFonts w:ascii="Times New Roman" w:hAnsi="Times New Roman" w:cs="Times New Roman"/>
          <w:sz w:val="24"/>
          <w:szCs w:val="24"/>
          <w:lang w:val="ru-RU"/>
        </w:rPr>
        <w:t>три</w:t>
      </w:r>
      <w:r w:rsidRPr="00950442">
        <w:rPr>
          <w:rFonts w:ascii="Times New Roman" w:hAnsi="Times New Roman" w:cs="Times New Roman"/>
          <w:sz w:val="24"/>
          <w:szCs w:val="24"/>
          <w:lang w:val="ru-RU"/>
        </w:rPr>
        <w:t xml:space="preserve"> кандидат</w:t>
      </w:r>
      <w:r w:rsidR="002D7CD3" w:rsidRPr="00950442">
        <w:rPr>
          <w:rFonts w:ascii="Times New Roman" w:hAnsi="Times New Roman" w:cs="Times New Roman"/>
          <w:sz w:val="24"/>
          <w:szCs w:val="24"/>
          <w:lang w:val="ru-RU"/>
        </w:rPr>
        <w:t>а</w:t>
      </w:r>
      <w:r w:rsidRPr="00950442">
        <w:rPr>
          <w:rFonts w:ascii="Times New Roman" w:hAnsi="Times New Roman" w:cs="Times New Roman"/>
          <w:sz w:val="24"/>
          <w:szCs w:val="24"/>
          <w:lang w:val="ru-RU"/>
        </w:rPr>
        <w:t xml:space="preserve">, </w:t>
      </w:r>
      <w:r w:rsidRPr="00950442">
        <w:rPr>
          <w:rFonts w:ascii="Times New Roman" w:hAnsi="Times New Roman" w:cs="Times New Roman"/>
          <w:b/>
          <w:sz w:val="24"/>
          <w:szCs w:val="24"/>
          <w:lang w:val="ru-RU"/>
        </w:rPr>
        <w:t>Михајло Оровић</w:t>
      </w:r>
      <w:r w:rsidR="00D1591E">
        <w:rPr>
          <w:rFonts w:ascii="Times New Roman" w:hAnsi="Times New Roman" w:cs="Times New Roman"/>
          <w:sz w:val="24"/>
          <w:szCs w:val="24"/>
          <w:lang w:val="ru-RU"/>
        </w:rPr>
        <w:t>,</w:t>
      </w:r>
      <w:r w:rsidR="002D7CD3" w:rsidRPr="00950442">
        <w:rPr>
          <w:rFonts w:ascii="Times New Roman" w:hAnsi="Times New Roman" w:cs="Times New Roman"/>
          <w:b/>
          <w:sz w:val="24"/>
          <w:szCs w:val="24"/>
          <w:lang/>
        </w:rPr>
        <w:t>Марјан Алексић</w:t>
      </w:r>
      <w:r w:rsidR="00D1591E" w:rsidRPr="00D1591E">
        <w:rPr>
          <w:rFonts w:ascii="Times New Roman" w:hAnsi="Times New Roman" w:cs="Times New Roman"/>
          <w:sz w:val="24"/>
          <w:szCs w:val="24"/>
          <w:lang/>
        </w:rPr>
        <w:t>и</w:t>
      </w:r>
      <w:r w:rsidR="00D1591E">
        <w:rPr>
          <w:rFonts w:ascii="Times New Roman" w:hAnsi="Times New Roman" w:cs="Times New Roman"/>
          <w:b/>
          <w:sz w:val="24"/>
          <w:szCs w:val="24"/>
          <w:lang/>
        </w:rPr>
        <w:t xml:space="preserve"> Марина Стојановић</w:t>
      </w:r>
      <w:r w:rsidRPr="00950442">
        <w:rPr>
          <w:rFonts w:ascii="Times New Roman" w:hAnsi="Times New Roman" w:cs="Times New Roman"/>
          <w:sz w:val="24"/>
          <w:szCs w:val="24"/>
          <w:lang w:val="ru-RU"/>
        </w:rPr>
        <w:t xml:space="preserve">. </w:t>
      </w:r>
    </w:p>
    <w:p w:rsidR="00B876C1" w:rsidRDefault="00E04B85"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Прегледајући приложене </w:t>
      </w:r>
      <w:r w:rsidR="0010675B" w:rsidRPr="00950442">
        <w:rPr>
          <w:rFonts w:ascii="Times New Roman" w:hAnsi="Times New Roman" w:cs="Times New Roman"/>
          <w:sz w:val="24"/>
          <w:szCs w:val="24"/>
          <w:lang w:val="ru-RU"/>
        </w:rPr>
        <w:t xml:space="preserve">конкурсне </w:t>
      </w:r>
      <w:r w:rsidRPr="00950442">
        <w:rPr>
          <w:rFonts w:ascii="Times New Roman" w:hAnsi="Times New Roman" w:cs="Times New Roman"/>
          <w:sz w:val="24"/>
          <w:szCs w:val="24"/>
          <w:lang w:val="ru-RU"/>
        </w:rPr>
        <w:t xml:space="preserve">документације, Комисија је утврдила да </w:t>
      </w:r>
      <w:r w:rsidR="00D1591E">
        <w:rPr>
          <w:rFonts w:ascii="Times New Roman" w:hAnsi="Times New Roman" w:cs="Times New Roman"/>
          <w:sz w:val="24"/>
          <w:szCs w:val="24"/>
          <w:lang w:val="ru-RU"/>
        </w:rPr>
        <w:t>сва три</w:t>
      </w:r>
      <w:r w:rsidRPr="00950442">
        <w:rPr>
          <w:rFonts w:ascii="Times New Roman" w:hAnsi="Times New Roman" w:cs="Times New Roman"/>
          <w:sz w:val="24"/>
          <w:szCs w:val="24"/>
          <w:lang w:val="ru-RU"/>
        </w:rPr>
        <w:t xml:space="preserve"> кандидата у формалном смислу испуњавају све законом предвиђене услове, као и прописе Универзитета и Факултета. </w:t>
      </w:r>
    </w:p>
    <w:p w:rsidR="00504B24" w:rsidRPr="00D1591E" w:rsidRDefault="00D1591E" w:rsidP="000543F2">
      <w:pPr>
        <w:spacing w:line="240" w:lineRule="auto"/>
        <w:ind w:firstLine="720"/>
        <w:jc w:val="both"/>
        <w:rPr>
          <w:rFonts w:ascii="Times New Roman" w:hAnsi="Times New Roman" w:cs="Times New Roman"/>
          <w:sz w:val="24"/>
          <w:szCs w:val="24"/>
          <w:lang/>
        </w:rPr>
      </w:pPr>
      <w:r>
        <w:rPr>
          <w:rFonts w:ascii="Times New Roman" w:hAnsi="Times New Roman" w:cs="Times New Roman"/>
          <w:sz w:val="24"/>
          <w:szCs w:val="24"/>
          <w:lang w:val="ru-RU"/>
        </w:rPr>
        <w:t xml:space="preserve">Међутим, </w:t>
      </w:r>
      <w:r w:rsidR="00E04B85" w:rsidRPr="00950442">
        <w:rPr>
          <w:rFonts w:ascii="Times New Roman" w:hAnsi="Times New Roman" w:cs="Times New Roman"/>
          <w:sz w:val="24"/>
          <w:szCs w:val="24"/>
          <w:lang w:val="ru-RU"/>
        </w:rPr>
        <w:t xml:space="preserve">Комисија </w:t>
      </w:r>
      <w:r>
        <w:rPr>
          <w:rFonts w:ascii="Times New Roman" w:hAnsi="Times New Roman" w:cs="Times New Roman"/>
          <w:sz w:val="24"/>
          <w:szCs w:val="24"/>
          <w:lang w:val="ru-RU"/>
        </w:rPr>
        <w:t xml:space="preserve">сматра да је важно напоменути </w:t>
      </w:r>
      <w:r w:rsidR="00E04B85" w:rsidRPr="00950442">
        <w:rPr>
          <w:rFonts w:ascii="Times New Roman" w:hAnsi="Times New Roman" w:cs="Times New Roman"/>
          <w:sz w:val="24"/>
          <w:szCs w:val="24"/>
          <w:lang w:val="ru-RU"/>
        </w:rPr>
        <w:t xml:space="preserve">да </w:t>
      </w:r>
      <w:r w:rsidRPr="00DC2E68">
        <w:rPr>
          <w:rFonts w:ascii="Times New Roman" w:hAnsi="Times New Roman" w:cs="Times New Roman"/>
          <w:b/>
          <w:sz w:val="24"/>
          <w:szCs w:val="24"/>
          <w:lang w:val="ru-RU"/>
        </w:rPr>
        <w:t>два</w:t>
      </w:r>
      <w:r w:rsidR="00E04B85" w:rsidRPr="00DC2E68">
        <w:rPr>
          <w:rFonts w:ascii="Times New Roman" w:hAnsi="Times New Roman" w:cs="Times New Roman"/>
          <w:b/>
          <w:sz w:val="24"/>
          <w:szCs w:val="24"/>
          <w:lang w:val="ru-RU"/>
        </w:rPr>
        <w:t xml:space="preserve"> од </w:t>
      </w:r>
      <w:r w:rsidRPr="00DC2E68">
        <w:rPr>
          <w:rFonts w:ascii="Times New Roman" w:hAnsi="Times New Roman" w:cs="Times New Roman"/>
          <w:b/>
          <w:sz w:val="24"/>
          <w:szCs w:val="24"/>
          <w:lang w:val="ru-RU"/>
        </w:rPr>
        <w:t xml:space="preserve">три </w:t>
      </w:r>
      <w:r w:rsidR="00E04B85" w:rsidRPr="00DC2E68">
        <w:rPr>
          <w:rFonts w:ascii="Times New Roman" w:hAnsi="Times New Roman" w:cs="Times New Roman"/>
          <w:b/>
          <w:sz w:val="24"/>
          <w:szCs w:val="24"/>
          <w:lang w:val="ru-RU"/>
        </w:rPr>
        <w:t>кандидата већ поседуј</w:t>
      </w:r>
      <w:r w:rsidRPr="00DC2E68">
        <w:rPr>
          <w:rFonts w:ascii="Times New Roman" w:hAnsi="Times New Roman" w:cs="Times New Roman"/>
          <w:b/>
          <w:sz w:val="24"/>
          <w:szCs w:val="24"/>
          <w:lang w:val="ru-RU"/>
        </w:rPr>
        <w:t>у</w:t>
      </w:r>
      <w:r w:rsidR="00E04B85" w:rsidRPr="00DC2E68">
        <w:rPr>
          <w:rFonts w:ascii="Times New Roman" w:hAnsi="Times New Roman" w:cs="Times New Roman"/>
          <w:b/>
          <w:sz w:val="24"/>
          <w:szCs w:val="24"/>
          <w:lang w:val="ru-RU"/>
        </w:rPr>
        <w:t xml:space="preserve"> степен доктора наука, док је </w:t>
      </w:r>
      <w:r w:rsidRPr="00DC2E68">
        <w:rPr>
          <w:rFonts w:ascii="Times New Roman" w:hAnsi="Times New Roman" w:cs="Times New Roman"/>
          <w:b/>
          <w:sz w:val="24"/>
          <w:szCs w:val="24"/>
          <w:lang w:val="ru-RU"/>
        </w:rPr>
        <w:t>тр</w:t>
      </w:r>
      <w:r w:rsidR="00DC2E68" w:rsidRPr="00DC2E68">
        <w:rPr>
          <w:rFonts w:ascii="Times New Roman" w:hAnsi="Times New Roman" w:cs="Times New Roman"/>
          <w:b/>
          <w:sz w:val="24"/>
          <w:szCs w:val="24"/>
          <w:lang w:val="ru-RU"/>
        </w:rPr>
        <w:t>е</w:t>
      </w:r>
      <w:r w:rsidRPr="00DC2E68">
        <w:rPr>
          <w:rFonts w:ascii="Times New Roman" w:hAnsi="Times New Roman" w:cs="Times New Roman"/>
          <w:b/>
          <w:sz w:val="24"/>
          <w:szCs w:val="24"/>
          <w:lang w:val="ru-RU"/>
        </w:rPr>
        <w:t>ћи</w:t>
      </w:r>
      <w:r w:rsidR="00E04B85" w:rsidRPr="00DC2E68">
        <w:rPr>
          <w:rFonts w:ascii="Times New Roman" w:hAnsi="Times New Roman" w:cs="Times New Roman"/>
          <w:b/>
          <w:sz w:val="24"/>
          <w:szCs w:val="24"/>
          <w:lang w:val="ru-RU"/>
        </w:rPr>
        <w:t xml:space="preserve"> још докторанд</w:t>
      </w:r>
      <w:r w:rsidR="00DC2E68">
        <w:rPr>
          <w:rFonts w:ascii="Times New Roman" w:hAnsi="Times New Roman" w:cs="Times New Roman"/>
          <w:sz w:val="24"/>
          <w:szCs w:val="24"/>
          <w:lang w:val="ru-RU"/>
        </w:rPr>
        <w:t xml:space="preserve">. Истовремено, Комисија сматра да је важно </w:t>
      </w:r>
      <w:r w:rsidR="00B876C1">
        <w:rPr>
          <w:rFonts w:ascii="Times New Roman" w:hAnsi="Times New Roman" w:cs="Times New Roman"/>
          <w:sz w:val="24"/>
          <w:szCs w:val="24"/>
          <w:lang w:val="ru-RU"/>
        </w:rPr>
        <w:t>нагласити</w:t>
      </w:r>
      <w:r w:rsidR="00DC2E68">
        <w:rPr>
          <w:rFonts w:ascii="Times New Roman" w:hAnsi="Times New Roman" w:cs="Times New Roman"/>
          <w:sz w:val="24"/>
          <w:szCs w:val="24"/>
          <w:lang w:val="ru-RU"/>
        </w:rPr>
        <w:t xml:space="preserve"> да </w:t>
      </w:r>
      <w:r w:rsidR="00DC2E68" w:rsidRPr="00DC2E68">
        <w:rPr>
          <w:rFonts w:ascii="Times New Roman" w:hAnsi="Times New Roman" w:cs="Times New Roman"/>
          <w:b/>
          <w:sz w:val="24"/>
          <w:szCs w:val="24"/>
          <w:lang w:val="ru-RU"/>
        </w:rPr>
        <w:t>ова чињеница</w:t>
      </w:r>
      <w:r w:rsidR="00E04B85" w:rsidRPr="00DC2E68">
        <w:rPr>
          <w:rFonts w:ascii="Times New Roman" w:hAnsi="Times New Roman" w:cs="Times New Roman"/>
          <w:b/>
          <w:sz w:val="24"/>
          <w:szCs w:val="24"/>
          <w:lang w:val="ru-RU"/>
        </w:rPr>
        <w:t xml:space="preserve"> не представља формални нити обавезујући разлог за додељивање пресудне предности кандидат</w:t>
      </w:r>
      <w:r w:rsidRPr="00DC2E68">
        <w:rPr>
          <w:rFonts w:ascii="Times New Roman" w:hAnsi="Times New Roman" w:cs="Times New Roman"/>
          <w:b/>
          <w:sz w:val="24"/>
          <w:szCs w:val="24"/>
          <w:lang w:val="ru-RU"/>
        </w:rPr>
        <w:t>има са звањем доктора наука</w:t>
      </w:r>
      <w:r w:rsidR="00E04B85" w:rsidRPr="00950442">
        <w:rPr>
          <w:rFonts w:ascii="Times New Roman" w:hAnsi="Times New Roman" w:cs="Times New Roman"/>
          <w:sz w:val="24"/>
          <w:szCs w:val="24"/>
          <w:lang w:val="ru-RU"/>
        </w:rPr>
        <w:t xml:space="preserve">. </w:t>
      </w:r>
      <w:r w:rsidR="00DC2E68">
        <w:rPr>
          <w:rFonts w:ascii="Times New Roman" w:hAnsi="Times New Roman" w:cs="Times New Roman"/>
          <w:sz w:val="24"/>
          <w:szCs w:val="24"/>
          <w:lang w:val="ru-RU"/>
        </w:rPr>
        <w:t xml:space="preserve">Ово </w:t>
      </w:r>
      <w:r w:rsidR="00E04B85" w:rsidRPr="00950442">
        <w:rPr>
          <w:rFonts w:ascii="Times New Roman" w:hAnsi="Times New Roman" w:cs="Times New Roman"/>
          <w:sz w:val="24"/>
          <w:szCs w:val="24"/>
          <w:lang w:val="ru-RU"/>
        </w:rPr>
        <w:t xml:space="preserve">је </w:t>
      </w:r>
      <w:r w:rsidR="00DC2E68">
        <w:rPr>
          <w:rFonts w:ascii="Times New Roman" w:hAnsi="Times New Roman" w:cs="Times New Roman"/>
          <w:sz w:val="24"/>
          <w:szCs w:val="24"/>
          <w:lang w:val="ru-RU"/>
        </w:rPr>
        <w:t>случај због тога</w:t>
      </w:r>
      <w:r w:rsidR="00E04B85" w:rsidRPr="00950442">
        <w:rPr>
          <w:rFonts w:ascii="Times New Roman" w:hAnsi="Times New Roman" w:cs="Times New Roman"/>
          <w:sz w:val="24"/>
          <w:szCs w:val="24"/>
          <w:lang w:val="ru-RU"/>
        </w:rPr>
        <w:t xml:space="preserve"> што су услови конкурса јасно дефинисани: кандидат мора бити студент докторских студија теологије (VII/1 степен) </w:t>
      </w:r>
      <w:r w:rsidR="00E04B85" w:rsidRPr="00950442">
        <w:rPr>
          <w:rFonts w:ascii="Times New Roman" w:hAnsi="Times New Roman" w:cs="Times New Roman"/>
          <w:sz w:val="24"/>
          <w:szCs w:val="24"/>
          <w:lang w:val="ru-RU"/>
        </w:rPr>
        <w:lastRenderedPageBreak/>
        <w:t>или магистар наука са прихваћеном темом докторске дисертације, мора имати просечну оцену од најмање 8 на претходним нивоима студија и мора показивати способност за наставни рад, у складу са чланом 84. Закона о високом образовању.</w:t>
      </w:r>
      <w:r>
        <w:rPr>
          <w:rFonts w:ascii="Times New Roman" w:hAnsi="Times New Roman" w:cs="Times New Roman"/>
          <w:sz w:val="24"/>
          <w:szCs w:val="24"/>
          <w:lang/>
        </w:rPr>
        <w:t xml:space="preserve">Наиме, </w:t>
      </w:r>
      <w:r w:rsidRPr="00DC2E68">
        <w:rPr>
          <w:rFonts w:ascii="Times New Roman" w:hAnsi="Times New Roman" w:cs="Times New Roman"/>
          <w:b/>
          <w:sz w:val="24"/>
          <w:szCs w:val="24"/>
          <w:lang/>
        </w:rPr>
        <w:t xml:space="preserve">текст конкурса и њиме исказане </w:t>
      </w:r>
      <w:r w:rsidR="00D30603" w:rsidRPr="00DC2E68">
        <w:rPr>
          <w:rFonts w:ascii="Times New Roman" w:hAnsi="Times New Roman" w:cs="Times New Roman"/>
          <w:b/>
          <w:sz w:val="24"/>
          <w:szCs w:val="24"/>
          <w:lang/>
        </w:rPr>
        <w:t xml:space="preserve">наставне </w:t>
      </w:r>
      <w:r w:rsidRPr="00DC2E68">
        <w:rPr>
          <w:rFonts w:ascii="Times New Roman" w:hAnsi="Times New Roman" w:cs="Times New Roman"/>
          <w:b/>
          <w:sz w:val="24"/>
          <w:szCs w:val="24"/>
          <w:lang/>
        </w:rPr>
        <w:t xml:space="preserve">потребе и </w:t>
      </w:r>
      <w:r w:rsidR="00D30603" w:rsidRPr="00DC2E68">
        <w:rPr>
          <w:rFonts w:ascii="Times New Roman" w:hAnsi="Times New Roman" w:cs="Times New Roman"/>
          <w:b/>
          <w:sz w:val="24"/>
          <w:szCs w:val="24"/>
          <w:lang/>
        </w:rPr>
        <w:t>радн</w:t>
      </w:r>
      <w:r w:rsidR="00411A04">
        <w:rPr>
          <w:rFonts w:ascii="Times New Roman" w:hAnsi="Times New Roman" w:cs="Times New Roman"/>
          <w:b/>
          <w:sz w:val="24"/>
          <w:szCs w:val="24"/>
          <w:lang/>
        </w:rPr>
        <w:t>и</w:t>
      </w:r>
      <w:r w:rsidR="00D30603" w:rsidRPr="00DC2E68">
        <w:rPr>
          <w:rFonts w:ascii="Times New Roman" w:hAnsi="Times New Roman" w:cs="Times New Roman"/>
          <w:b/>
          <w:sz w:val="24"/>
          <w:szCs w:val="24"/>
          <w:lang/>
        </w:rPr>
        <w:t xml:space="preserve"> планов</w:t>
      </w:r>
      <w:r w:rsidR="00411A04">
        <w:rPr>
          <w:rFonts w:ascii="Times New Roman" w:hAnsi="Times New Roman" w:cs="Times New Roman"/>
          <w:b/>
          <w:sz w:val="24"/>
          <w:szCs w:val="24"/>
          <w:lang/>
        </w:rPr>
        <w:t>и</w:t>
      </w:r>
      <w:r w:rsidR="00D30603" w:rsidRPr="00DC2E68">
        <w:rPr>
          <w:rFonts w:ascii="Times New Roman" w:hAnsi="Times New Roman" w:cs="Times New Roman"/>
          <w:b/>
          <w:sz w:val="24"/>
          <w:szCs w:val="24"/>
          <w:lang/>
        </w:rPr>
        <w:t xml:space="preserve"> Катедре за патрологију и Факултета нису такв</w:t>
      </w:r>
      <w:r w:rsidR="00411A04">
        <w:rPr>
          <w:rFonts w:ascii="Times New Roman" w:hAnsi="Times New Roman" w:cs="Times New Roman"/>
          <w:b/>
          <w:sz w:val="24"/>
          <w:szCs w:val="24"/>
          <w:lang/>
        </w:rPr>
        <w:t>и</w:t>
      </w:r>
      <w:r w:rsidR="00D30603" w:rsidRPr="00DC2E68">
        <w:rPr>
          <w:rFonts w:ascii="Times New Roman" w:hAnsi="Times New Roman" w:cs="Times New Roman"/>
          <w:b/>
          <w:sz w:val="24"/>
          <w:szCs w:val="24"/>
          <w:lang/>
        </w:rPr>
        <w:t xml:space="preserve"> да би изискивал</w:t>
      </w:r>
      <w:r w:rsidR="00411A04">
        <w:rPr>
          <w:rFonts w:ascii="Times New Roman" w:hAnsi="Times New Roman" w:cs="Times New Roman"/>
          <w:b/>
          <w:sz w:val="24"/>
          <w:szCs w:val="24"/>
          <w:lang/>
        </w:rPr>
        <w:t>и</w:t>
      </w:r>
      <w:r w:rsidR="00D30603" w:rsidRPr="00DC2E68">
        <w:rPr>
          <w:rFonts w:ascii="Times New Roman" w:hAnsi="Times New Roman" w:cs="Times New Roman"/>
          <w:b/>
          <w:sz w:val="24"/>
          <w:szCs w:val="24"/>
          <w:lang/>
        </w:rPr>
        <w:t xml:space="preserve"> ангажман асистената са докторатом</w:t>
      </w:r>
      <w:r w:rsidR="00D30603">
        <w:rPr>
          <w:rFonts w:ascii="Times New Roman" w:hAnsi="Times New Roman" w:cs="Times New Roman"/>
          <w:sz w:val="24"/>
          <w:szCs w:val="24"/>
          <w:lang/>
        </w:rPr>
        <w:t xml:space="preserve">. </w:t>
      </w:r>
    </w:p>
    <w:p w:rsidR="00504B24" w:rsidRPr="00950442" w:rsidRDefault="00504B24" w:rsidP="000543F2">
      <w:pPr>
        <w:spacing w:line="240" w:lineRule="auto"/>
        <w:ind w:firstLine="720"/>
        <w:jc w:val="both"/>
        <w:rPr>
          <w:rFonts w:ascii="Times New Roman" w:hAnsi="Times New Roman" w:cs="Times New Roman"/>
          <w:sz w:val="24"/>
          <w:szCs w:val="24"/>
          <w:lang/>
        </w:rPr>
      </w:pPr>
      <w:r w:rsidRPr="00950442">
        <w:rPr>
          <w:rFonts w:ascii="Times New Roman" w:hAnsi="Times New Roman" w:cs="Times New Roman"/>
          <w:sz w:val="24"/>
          <w:szCs w:val="24"/>
          <w:lang/>
        </w:rPr>
        <w:t>У контексту наведеног, Комисија сматра да је важно претходну напомену проширити следећ</w:t>
      </w:r>
      <w:r w:rsidR="007B2FA5" w:rsidRPr="00950442">
        <w:rPr>
          <w:rFonts w:ascii="Times New Roman" w:hAnsi="Times New Roman" w:cs="Times New Roman"/>
          <w:sz w:val="24"/>
          <w:szCs w:val="24"/>
          <w:lang/>
        </w:rPr>
        <w:t>и</w:t>
      </w:r>
      <w:r w:rsidRPr="00950442">
        <w:rPr>
          <w:rFonts w:ascii="Times New Roman" w:hAnsi="Times New Roman" w:cs="Times New Roman"/>
          <w:sz w:val="24"/>
          <w:szCs w:val="24"/>
          <w:lang/>
        </w:rPr>
        <w:t xml:space="preserve">м </w:t>
      </w:r>
      <w:r w:rsidR="007B2FA5" w:rsidRPr="00950442">
        <w:rPr>
          <w:rFonts w:ascii="Times New Roman" w:hAnsi="Times New Roman" w:cs="Times New Roman"/>
          <w:sz w:val="24"/>
          <w:szCs w:val="24"/>
          <w:lang/>
        </w:rPr>
        <w:t>појашњењима</w:t>
      </w:r>
      <w:r w:rsidRPr="00950442">
        <w:rPr>
          <w:rFonts w:ascii="Times New Roman" w:hAnsi="Times New Roman" w:cs="Times New Roman"/>
          <w:sz w:val="24"/>
          <w:szCs w:val="24"/>
          <w:lang/>
        </w:rPr>
        <w:t xml:space="preserve">. </w:t>
      </w:r>
    </w:p>
    <w:p w:rsidR="00C30C22" w:rsidRPr="00950442" w:rsidRDefault="00C30C22"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Наведени аргумент заснован је на чињеници да су </w:t>
      </w:r>
      <w:r w:rsidRPr="00DC2E68">
        <w:rPr>
          <w:rFonts w:ascii="Times New Roman" w:hAnsi="Times New Roman" w:cs="Times New Roman"/>
          <w:b/>
          <w:sz w:val="24"/>
          <w:szCs w:val="24"/>
          <w:lang w:val="ru-RU"/>
        </w:rPr>
        <w:t>формални услови конкурса јасно наведени и треба да усмеравају процес доношења одлука</w:t>
      </w:r>
      <w:r w:rsidRPr="00950442">
        <w:rPr>
          <w:rFonts w:ascii="Times New Roman" w:hAnsi="Times New Roman" w:cs="Times New Roman"/>
          <w:sz w:val="24"/>
          <w:szCs w:val="24"/>
          <w:lang w:val="ru-RU"/>
        </w:rPr>
        <w:t xml:space="preserve">. Комисија предлаже и </w:t>
      </w:r>
      <w:r w:rsidRPr="00DC2E68">
        <w:rPr>
          <w:rFonts w:ascii="Times New Roman" w:hAnsi="Times New Roman" w:cs="Times New Roman"/>
          <w:b/>
          <w:sz w:val="24"/>
          <w:szCs w:val="24"/>
          <w:lang w:val="ru-RU"/>
        </w:rPr>
        <w:t>неколико допунских аргумената</w:t>
      </w:r>
      <w:r w:rsidRPr="00950442">
        <w:rPr>
          <w:rFonts w:ascii="Times New Roman" w:hAnsi="Times New Roman" w:cs="Times New Roman"/>
          <w:sz w:val="24"/>
          <w:szCs w:val="24"/>
          <w:lang w:val="ru-RU"/>
        </w:rPr>
        <w:t xml:space="preserve"> који могу додатно подржати овај став:</w:t>
      </w:r>
    </w:p>
    <w:p w:rsidR="00C30C22" w:rsidRPr="00950442" w:rsidRDefault="00C30C22"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1. </w:t>
      </w:r>
      <w:r w:rsidRPr="00DC2E68">
        <w:rPr>
          <w:rFonts w:ascii="Times New Roman" w:hAnsi="Times New Roman" w:cs="Times New Roman"/>
          <w:b/>
          <w:sz w:val="24"/>
          <w:szCs w:val="24"/>
          <w:lang w:val="ru-RU"/>
        </w:rPr>
        <w:t>Поштовање критеријума конкурса</w:t>
      </w:r>
      <w:r w:rsidRPr="00950442">
        <w:rPr>
          <w:rFonts w:ascii="Times New Roman" w:hAnsi="Times New Roman" w:cs="Times New Roman"/>
          <w:sz w:val="24"/>
          <w:szCs w:val="24"/>
          <w:lang w:val="ru-RU"/>
        </w:rPr>
        <w:t xml:space="preserve">. Критеријуми конкурса представљају правно обавезујуће и објективне стандарде према којима се кандидати оцењују. Ако ови критеријуми прописују да кандидат мора бити докторски студент теологије или да има мастер или магистарску диплому са прихваћеном темом докторске дисертације, тада би преференција искључиво на основу поседовања докторске дипломе била непотребан фактор. Одступање од ових услова без оправдања </w:t>
      </w:r>
      <w:r w:rsidRPr="00DC2E68">
        <w:rPr>
          <w:rFonts w:ascii="Times New Roman" w:hAnsi="Times New Roman" w:cs="Times New Roman"/>
          <w:b/>
          <w:sz w:val="24"/>
          <w:szCs w:val="24"/>
          <w:lang w:val="ru-RU"/>
        </w:rPr>
        <w:t>нарушило би интегритет селекционог процеса</w:t>
      </w:r>
      <w:r w:rsidRPr="00950442">
        <w:rPr>
          <w:rFonts w:ascii="Times New Roman" w:hAnsi="Times New Roman" w:cs="Times New Roman"/>
          <w:sz w:val="24"/>
          <w:szCs w:val="24"/>
          <w:lang w:val="ru-RU"/>
        </w:rPr>
        <w:t xml:space="preserve"> и могло би евентуално довести до правних недоумица.</w:t>
      </w:r>
    </w:p>
    <w:p w:rsidR="00C30C22" w:rsidRPr="00950442" w:rsidRDefault="00C30C22"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2. </w:t>
      </w:r>
      <w:r w:rsidRPr="00DC2E68">
        <w:rPr>
          <w:rFonts w:ascii="Times New Roman" w:hAnsi="Times New Roman" w:cs="Times New Roman"/>
          <w:b/>
          <w:sz w:val="24"/>
          <w:szCs w:val="24"/>
          <w:lang w:val="ru-RU"/>
        </w:rPr>
        <w:t>Усредсређење на потенцијал и академско напредовање</w:t>
      </w:r>
      <w:r w:rsidRPr="00950442">
        <w:rPr>
          <w:rFonts w:ascii="Times New Roman" w:hAnsi="Times New Roman" w:cs="Times New Roman"/>
          <w:sz w:val="24"/>
          <w:szCs w:val="24"/>
          <w:lang w:val="ru-RU"/>
        </w:rPr>
        <w:t xml:space="preserve">. Укључивањем докторских студената у групу релевантних кандидата, конкурс имплицитно вреднује будући академски потенцијал и тренутне истраживачке активности кандидата. Кандидат који је још увек у процесу стицања доктората може показати значајан потенцијал, посебно ако су њихова истраживања иновативна, напредна или усклађена са циљевима институције. Стога, искључиви фокус на поседовање докторске дипломе потенцијално </w:t>
      </w:r>
      <w:r w:rsidRPr="00DC2E68">
        <w:rPr>
          <w:rFonts w:ascii="Times New Roman" w:hAnsi="Times New Roman" w:cs="Times New Roman"/>
          <w:b/>
          <w:sz w:val="24"/>
          <w:szCs w:val="24"/>
          <w:lang w:val="ru-RU"/>
        </w:rPr>
        <w:t>занемарује ширу евалуацију</w:t>
      </w:r>
      <w:r w:rsidRPr="00950442">
        <w:rPr>
          <w:rFonts w:ascii="Times New Roman" w:hAnsi="Times New Roman" w:cs="Times New Roman"/>
          <w:sz w:val="24"/>
          <w:szCs w:val="24"/>
          <w:lang w:val="ru-RU"/>
        </w:rPr>
        <w:t xml:space="preserve"> академског развоја и доприноса кандидата.</w:t>
      </w:r>
    </w:p>
    <w:p w:rsidR="00C30C22" w:rsidRPr="00950442" w:rsidRDefault="00C30C22"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3. </w:t>
      </w:r>
      <w:r w:rsidRPr="00DC2E68">
        <w:rPr>
          <w:rFonts w:ascii="Times New Roman" w:hAnsi="Times New Roman" w:cs="Times New Roman"/>
          <w:b/>
          <w:sz w:val="24"/>
          <w:szCs w:val="24"/>
          <w:lang w:val="ru-RU"/>
        </w:rPr>
        <w:t>Једнаке могућности</w:t>
      </w:r>
      <w:r w:rsidR="00DC2E68">
        <w:rPr>
          <w:rFonts w:ascii="Times New Roman" w:hAnsi="Times New Roman" w:cs="Times New Roman"/>
          <w:sz w:val="24"/>
          <w:szCs w:val="24"/>
          <w:lang w:val="ru-RU"/>
        </w:rPr>
        <w:t>.</w:t>
      </w:r>
      <w:r w:rsidRPr="00950442">
        <w:rPr>
          <w:rFonts w:ascii="Times New Roman" w:hAnsi="Times New Roman" w:cs="Times New Roman"/>
          <w:sz w:val="24"/>
          <w:szCs w:val="24"/>
          <w:lang w:val="ru-RU"/>
        </w:rPr>
        <w:t xml:space="preserve"> Критеријуми конкурса указују на </w:t>
      </w:r>
      <w:r w:rsidRPr="004573B7">
        <w:rPr>
          <w:rFonts w:ascii="Times New Roman" w:hAnsi="Times New Roman" w:cs="Times New Roman"/>
          <w:b/>
          <w:sz w:val="24"/>
          <w:szCs w:val="24"/>
          <w:lang w:val="ru-RU"/>
        </w:rPr>
        <w:t>инклузивни приступ</w:t>
      </w:r>
      <w:r w:rsidR="007B2FA5" w:rsidRPr="00950442">
        <w:rPr>
          <w:rFonts w:ascii="Times New Roman" w:hAnsi="Times New Roman" w:cs="Times New Roman"/>
          <w:sz w:val="24"/>
          <w:szCs w:val="24"/>
          <w:lang w:val="ru-RU"/>
        </w:rPr>
        <w:t>који једнако вреднује и оне који већ поседују звање доктора наука и оне који су још увек у фази израде дисертације</w:t>
      </w:r>
      <w:r w:rsidRPr="00950442">
        <w:rPr>
          <w:rFonts w:ascii="Times New Roman" w:hAnsi="Times New Roman" w:cs="Times New Roman"/>
          <w:sz w:val="24"/>
          <w:szCs w:val="24"/>
          <w:lang w:val="ru-RU"/>
        </w:rPr>
        <w:t>. Давање одлучујуће предности кандидату са завршен</w:t>
      </w:r>
      <w:r w:rsidR="00AD27EC" w:rsidRPr="00950442">
        <w:rPr>
          <w:rFonts w:ascii="Times New Roman" w:hAnsi="Times New Roman" w:cs="Times New Roman"/>
          <w:sz w:val="24"/>
          <w:szCs w:val="24"/>
          <w:lang w:val="ru-RU"/>
        </w:rPr>
        <w:t>о</w:t>
      </w:r>
      <w:r w:rsidRPr="00950442">
        <w:rPr>
          <w:rFonts w:ascii="Times New Roman" w:hAnsi="Times New Roman" w:cs="Times New Roman"/>
          <w:sz w:val="24"/>
          <w:szCs w:val="24"/>
          <w:lang w:val="ru-RU"/>
        </w:rPr>
        <w:t xml:space="preserve">м </w:t>
      </w:r>
      <w:r w:rsidR="00AD27EC" w:rsidRPr="00950442">
        <w:rPr>
          <w:rFonts w:ascii="Times New Roman" w:hAnsi="Times New Roman" w:cs="Times New Roman"/>
          <w:sz w:val="24"/>
          <w:szCs w:val="24"/>
          <w:lang w:val="ru-RU"/>
        </w:rPr>
        <w:t xml:space="preserve">и одбрањеном </w:t>
      </w:r>
      <w:r w:rsidRPr="00950442">
        <w:rPr>
          <w:rFonts w:ascii="Times New Roman" w:hAnsi="Times New Roman" w:cs="Times New Roman"/>
          <w:sz w:val="24"/>
          <w:szCs w:val="24"/>
          <w:lang w:val="ru-RU"/>
        </w:rPr>
        <w:t>докторск</w:t>
      </w:r>
      <w:r w:rsidR="00AD27EC" w:rsidRPr="00950442">
        <w:rPr>
          <w:rFonts w:ascii="Times New Roman" w:hAnsi="Times New Roman" w:cs="Times New Roman"/>
          <w:sz w:val="24"/>
          <w:szCs w:val="24"/>
          <w:lang w:val="ru-RU"/>
        </w:rPr>
        <w:t>о</w:t>
      </w:r>
      <w:r w:rsidRPr="00950442">
        <w:rPr>
          <w:rFonts w:ascii="Times New Roman" w:hAnsi="Times New Roman" w:cs="Times New Roman"/>
          <w:sz w:val="24"/>
          <w:szCs w:val="24"/>
          <w:lang w:val="ru-RU"/>
        </w:rPr>
        <w:t xml:space="preserve">м </w:t>
      </w:r>
      <w:r w:rsidR="00AD27EC" w:rsidRPr="00950442">
        <w:rPr>
          <w:rFonts w:ascii="Times New Roman" w:hAnsi="Times New Roman" w:cs="Times New Roman"/>
          <w:sz w:val="24"/>
          <w:szCs w:val="24"/>
          <w:lang w:val="ru-RU"/>
        </w:rPr>
        <w:t>дисертацијом</w:t>
      </w:r>
      <w:r w:rsidRPr="00950442">
        <w:rPr>
          <w:rFonts w:ascii="Times New Roman" w:hAnsi="Times New Roman" w:cs="Times New Roman"/>
          <w:sz w:val="24"/>
          <w:szCs w:val="24"/>
          <w:lang w:val="ru-RU"/>
        </w:rPr>
        <w:t xml:space="preserve"> било би у супротности са принципом пружања једнаких могућности онима који су још увек у процесу студирања, нарочито јер завршетак доктората није наведен као обавезан услов. Праведност конкурса почива у оцени свих кандидата према унапред дефинисаним условима, без наметања додатних или произвољних предности заснованих на допунским квалификацијама.</w:t>
      </w:r>
    </w:p>
    <w:p w:rsidR="00C30C22" w:rsidRPr="00950442" w:rsidRDefault="00C30C22"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4. </w:t>
      </w:r>
      <w:r w:rsidRPr="004573B7">
        <w:rPr>
          <w:rFonts w:ascii="Times New Roman" w:hAnsi="Times New Roman" w:cs="Times New Roman"/>
          <w:b/>
          <w:sz w:val="24"/>
          <w:szCs w:val="24"/>
          <w:lang w:val="ru-RU"/>
        </w:rPr>
        <w:t>Оцењивање потенцијала изван формалних квалификација</w:t>
      </w:r>
      <w:r w:rsidRPr="00950442">
        <w:rPr>
          <w:rFonts w:ascii="Times New Roman" w:hAnsi="Times New Roman" w:cs="Times New Roman"/>
          <w:sz w:val="24"/>
          <w:szCs w:val="24"/>
          <w:lang w:val="ru-RU"/>
        </w:rPr>
        <w:t>. Одлуке о академском запошљавању требало би да се заснивају на евалуацији која сеже даље од формалних квалификација: вештине истраживања, способности предавања, колегијалност и доприноси научној области су подједнако важни. Кандидати који су још увек у процесу докторских студија могу имати свежу перспективу или ближу везу са актуелним академским дебатама, што може бити драгоцена предност. Ово истиче потребу да се процењује свеукупни профил сваког кандидата, а не само формално стечене дипломе које су приложене у конкурсној документацији.</w:t>
      </w:r>
    </w:p>
    <w:p w:rsidR="00C30C22" w:rsidRPr="00950442" w:rsidRDefault="00C30C22"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5. </w:t>
      </w:r>
      <w:r w:rsidRPr="004573B7">
        <w:rPr>
          <w:rFonts w:ascii="Times New Roman" w:hAnsi="Times New Roman" w:cs="Times New Roman"/>
          <w:b/>
          <w:sz w:val="24"/>
          <w:szCs w:val="24"/>
          <w:lang w:val="ru-RU"/>
        </w:rPr>
        <w:t>Институционална флексибилност и развој</w:t>
      </w:r>
      <w:r w:rsidRPr="00950442">
        <w:rPr>
          <w:rFonts w:ascii="Times New Roman" w:hAnsi="Times New Roman" w:cs="Times New Roman"/>
          <w:sz w:val="24"/>
          <w:szCs w:val="24"/>
          <w:lang w:val="ru-RU"/>
        </w:rPr>
        <w:t xml:space="preserve">. Просветна институција, попут Православног богословског факултета, принципијелно трага за кандидатима, односно будућим члановима Наставно-научног већа факултета који ће </w:t>
      </w:r>
      <w:r w:rsidRPr="004573B7">
        <w:rPr>
          <w:rFonts w:ascii="Times New Roman" w:hAnsi="Times New Roman" w:cs="Times New Roman"/>
          <w:b/>
          <w:sz w:val="24"/>
          <w:szCs w:val="24"/>
          <w:lang w:val="ru-RU"/>
        </w:rPr>
        <w:t>узрастати са катедром</w:t>
      </w:r>
      <w:r w:rsidRPr="00950442">
        <w:rPr>
          <w:rFonts w:ascii="Times New Roman" w:hAnsi="Times New Roman" w:cs="Times New Roman"/>
          <w:sz w:val="24"/>
          <w:szCs w:val="24"/>
          <w:lang w:val="ru-RU"/>
        </w:rPr>
        <w:t xml:space="preserve"> и дугорочно јој доприносити. Докторски кандидат или неко ко је близу завршетка </w:t>
      </w:r>
      <w:r w:rsidRPr="00950442">
        <w:rPr>
          <w:rFonts w:ascii="Times New Roman" w:hAnsi="Times New Roman" w:cs="Times New Roman"/>
          <w:sz w:val="24"/>
          <w:szCs w:val="24"/>
          <w:lang w:val="ru-RU"/>
        </w:rPr>
        <w:lastRenderedPageBreak/>
        <w:t xml:space="preserve">дисертације може бити у идеалној фази за </w:t>
      </w:r>
      <w:r w:rsidRPr="004573B7">
        <w:rPr>
          <w:rFonts w:ascii="Times New Roman" w:hAnsi="Times New Roman" w:cs="Times New Roman"/>
          <w:b/>
          <w:sz w:val="24"/>
          <w:szCs w:val="24"/>
          <w:lang w:val="ru-RU"/>
        </w:rPr>
        <w:t>дугорочно персонално инвестирање</w:t>
      </w:r>
      <w:r w:rsidRPr="00950442">
        <w:rPr>
          <w:rFonts w:ascii="Times New Roman" w:hAnsi="Times New Roman" w:cs="Times New Roman"/>
          <w:sz w:val="24"/>
          <w:szCs w:val="24"/>
          <w:lang w:val="ru-RU"/>
        </w:rPr>
        <w:t xml:space="preserve"> од стране Факултета. Давање предности таквим кандидатима признаје њихову флексибилност и њихов потенцијал да обликују свој академски идентитет у складу са будућим просветним потребама Факултета.</w:t>
      </w:r>
    </w:p>
    <w:p w:rsidR="00504B24" w:rsidRPr="00950442" w:rsidRDefault="00C30C22"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У контексту наведеног, одлучујућа предност не би требало да се проналази у чињеници да </w:t>
      </w:r>
      <w:r w:rsidR="004573B7">
        <w:rPr>
          <w:rFonts w:ascii="Times New Roman" w:hAnsi="Times New Roman" w:cs="Times New Roman"/>
          <w:sz w:val="24"/>
          <w:szCs w:val="24"/>
          <w:lang w:val="ru-RU"/>
        </w:rPr>
        <w:t>два</w:t>
      </w:r>
      <w:r w:rsidRPr="00950442">
        <w:rPr>
          <w:rFonts w:ascii="Times New Roman" w:hAnsi="Times New Roman" w:cs="Times New Roman"/>
          <w:sz w:val="24"/>
          <w:szCs w:val="24"/>
          <w:lang w:val="ru-RU"/>
        </w:rPr>
        <w:t xml:space="preserve"> кандидат има</w:t>
      </w:r>
      <w:r w:rsidR="004573B7">
        <w:rPr>
          <w:rFonts w:ascii="Times New Roman" w:hAnsi="Times New Roman" w:cs="Times New Roman"/>
          <w:sz w:val="24"/>
          <w:szCs w:val="24"/>
          <w:lang w:val="ru-RU"/>
        </w:rPr>
        <w:t>ју</w:t>
      </w:r>
      <w:r w:rsidRPr="00950442">
        <w:rPr>
          <w:rFonts w:ascii="Times New Roman" w:hAnsi="Times New Roman" w:cs="Times New Roman"/>
          <w:sz w:val="24"/>
          <w:szCs w:val="24"/>
          <w:lang w:val="ru-RU"/>
        </w:rPr>
        <w:t xml:space="preserve"> вишу диплому, јер </w:t>
      </w:r>
      <w:r w:rsidRPr="004573B7">
        <w:rPr>
          <w:rFonts w:ascii="Times New Roman" w:hAnsi="Times New Roman" w:cs="Times New Roman"/>
          <w:b/>
          <w:sz w:val="24"/>
          <w:szCs w:val="24"/>
          <w:lang w:val="ru-RU"/>
        </w:rPr>
        <w:t>критеријуми конкурса наглашавају академски статус, а не поседовање докторске дипломе</w:t>
      </w:r>
      <w:r w:rsidRPr="00950442">
        <w:rPr>
          <w:rFonts w:ascii="Times New Roman" w:hAnsi="Times New Roman" w:cs="Times New Roman"/>
          <w:sz w:val="24"/>
          <w:szCs w:val="24"/>
          <w:lang w:val="ru-RU"/>
        </w:rPr>
        <w:t>. Ово осигурава правичност и усредсрешење на потенцијалне доприносе академској заједници, а не искључиво на формалне квалификације.</w:t>
      </w:r>
    </w:p>
    <w:p w:rsidR="00E04B85" w:rsidRPr="00950442" w:rsidRDefault="004573B7" w:rsidP="000543F2">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w:t>
      </w:r>
      <w:r w:rsidR="0010675B" w:rsidRPr="00950442">
        <w:rPr>
          <w:rFonts w:ascii="Times New Roman" w:hAnsi="Times New Roman" w:cs="Times New Roman"/>
          <w:sz w:val="24"/>
          <w:szCs w:val="24"/>
          <w:lang w:val="ru-RU"/>
        </w:rPr>
        <w:t xml:space="preserve">омпаративном анализом приложене документације, Комисија је посветила дужну пажњу научно-академским и интелектуалнимвредностима </w:t>
      </w:r>
      <w:r w:rsidR="00F83AEB">
        <w:rPr>
          <w:rFonts w:ascii="Times New Roman" w:hAnsi="Times New Roman" w:cs="Times New Roman"/>
          <w:sz w:val="24"/>
          <w:szCs w:val="24"/>
          <w:lang w:val="ru-RU"/>
        </w:rPr>
        <w:t>св</w:t>
      </w:r>
      <w:r w:rsidR="009E5475">
        <w:rPr>
          <w:rFonts w:ascii="Times New Roman" w:hAnsi="Times New Roman" w:cs="Times New Roman"/>
          <w:sz w:val="24"/>
          <w:szCs w:val="24"/>
          <w:lang w:val="ru-RU"/>
        </w:rPr>
        <w:t>их</w:t>
      </w:r>
      <w:r w:rsidR="0010675B" w:rsidRPr="00950442">
        <w:rPr>
          <w:rFonts w:ascii="Times New Roman" w:hAnsi="Times New Roman" w:cs="Times New Roman"/>
          <w:sz w:val="24"/>
          <w:szCs w:val="24"/>
          <w:lang w:val="ru-RU"/>
        </w:rPr>
        <w:t xml:space="preserve"> кандидата. У овом процесу, разматрани су не само формални критеријуми, већ и квалитет и допринос научних и академских активности кандидата, њихова интелектуална способност и спремност за наставни рад, као и професионални етички стандарди. Ова пажљива анализа помогла је Комисији да стекне свеобухватан увид у компаративне предности сваког кандидата и њихову подобност за предложену позицију.</w:t>
      </w:r>
    </w:p>
    <w:p w:rsidR="00C20A9E" w:rsidRPr="00AA0AD0" w:rsidRDefault="00C20A9E"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Комисија је установила да су </w:t>
      </w:r>
      <w:r w:rsidR="00D30603">
        <w:rPr>
          <w:rFonts w:ascii="Times New Roman" w:hAnsi="Times New Roman" w:cs="Times New Roman"/>
          <w:sz w:val="24"/>
          <w:szCs w:val="24"/>
          <w:lang w:val="ru-RU"/>
        </w:rPr>
        <w:t>сва три</w:t>
      </w:r>
      <w:r w:rsidRPr="00950442">
        <w:rPr>
          <w:rFonts w:ascii="Times New Roman" w:hAnsi="Times New Roman" w:cs="Times New Roman"/>
          <w:sz w:val="24"/>
          <w:szCs w:val="24"/>
          <w:lang w:val="ru-RU"/>
        </w:rPr>
        <w:t xml:space="preserve"> кандидата, Оровић</w:t>
      </w:r>
      <w:r w:rsidR="00D30603">
        <w:rPr>
          <w:rFonts w:ascii="Times New Roman" w:hAnsi="Times New Roman" w:cs="Times New Roman"/>
          <w:sz w:val="24"/>
          <w:szCs w:val="24"/>
          <w:lang w:val="ru-RU"/>
        </w:rPr>
        <w:t>,</w:t>
      </w:r>
      <w:r w:rsidRPr="00950442">
        <w:rPr>
          <w:rFonts w:ascii="Times New Roman" w:hAnsi="Times New Roman" w:cs="Times New Roman"/>
          <w:sz w:val="24"/>
          <w:szCs w:val="24"/>
          <w:lang w:val="ru-RU"/>
        </w:rPr>
        <w:t xml:space="preserve"> Алексић</w:t>
      </w:r>
      <w:r w:rsidR="00D30603">
        <w:rPr>
          <w:rFonts w:ascii="Times New Roman" w:hAnsi="Times New Roman" w:cs="Times New Roman"/>
          <w:sz w:val="24"/>
          <w:szCs w:val="24"/>
          <w:lang w:val="ru-RU"/>
        </w:rPr>
        <w:t xml:space="preserve"> и Стојановић</w:t>
      </w:r>
      <w:r w:rsidRPr="00950442">
        <w:rPr>
          <w:rFonts w:ascii="Times New Roman" w:hAnsi="Times New Roman" w:cs="Times New Roman"/>
          <w:sz w:val="24"/>
          <w:szCs w:val="24"/>
          <w:lang w:val="ru-RU"/>
        </w:rPr>
        <w:t xml:space="preserve">, показали изузетне резултате у својим научним и академским ангажманима, сваки на свој начин. </w:t>
      </w:r>
      <w:r w:rsidR="003B5FE7">
        <w:rPr>
          <w:rFonts w:ascii="Times New Roman" w:hAnsi="Times New Roman" w:cs="Times New Roman"/>
          <w:sz w:val="24"/>
          <w:szCs w:val="24"/>
          <w:lang w:val="ru-RU"/>
        </w:rPr>
        <w:t>Сво троје кандидата</w:t>
      </w:r>
      <w:r w:rsidRPr="00950442">
        <w:rPr>
          <w:rFonts w:ascii="Times New Roman" w:hAnsi="Times New Roman" w:cs="Times New Roman"/>
          <w:sz w:val="24"/>
          <w:szCs w:val="24"/>
          <w:lang w:val="ru-RU"/>
        </w:rPr>
        <w:t xml:space="preserve"> се истичу узорним истраживачким особинама, посебно у смислу радне етике, приљежности и дубоке посвећености научним областима којима се баве, али и ширим академским и духовним темама. </w:t>
      </w:r>
      <w:r w:rsidRPr="004573B7">
        <w:rPr>
          <w:rFonts w:ascii="Times New Roman" w:hAnsi="Times New Roman" w:cs="Times New Roman"/>
          <w:sz w:val="24"/>
          <w:szCs w:val="24"/>
          <w:lang w:val="ru-RU"/>
        </w:rPr>
        <w:t xml:space="preserve">Њихов стил писања је јасан и аналитички прецизан, користећи разуђен технички вокабулар у исказима који су логички, синтаксички и граматички правилни. Креативност и таленат </w:t>
      </w:r>
      <w:r w:rsidR="004573B7" w:rsidRPr="004573B7">
        <w:rPr>
          <w:rFonts w:ascii="Times New Roman" w:hAnsi="Times New Roman" w:cs="Times New Roman"/>
          <w:sz w:val="24"/>
          <w:szCs w:val="24"/>
          <w:lang w:val="ru-RU"/>
        </w:rPr>
        <w:t>сва три</w:t>
      </w:r>
      <w:r w:rsidRPr="004573B7">
        <w:rPr>
          <w:rFonts w:ascii="Times New Roman" w:hAnsi="Times New Roman" w:cs="Times New Roman"/>
          <w:sz w:val="24"/>
          <w:szCs w:val="24"/>
          <w:lang w:val="ru-RU"/>
        </w:rPr>
        <w:t xml:space="preserve"> кандидата долазе до изражаја у њиховом озбиљном приступу усавршавању и доприносу духовно-хуманистичким наукама, као и у њиховој намери да унапређују научно-академски углед како Цркве, тако и Универзитета. Комисија је препознала да </w:t>
      </w:r>
      <w:r w:rsidR="004573B7" w:rsidRPr="004573B7">
        <w:rPr>
          <w:rFonts w:ascii="Times New Roman" w:hAnsi="Times New Roman" w:cs="Times New Roman"/>
          <w:sz w:val="24"/>
          <w:szCs w:val="24"/>
          <w:lang w:val="ru-RU"/>
        </w:rPr>
        <w:t>сва три кандидата</w:t>
      </w:r>
      <w:r w:rsidRPr="004573B7">
        <w:rPr>
          <w:rFonts w:ascii="Times New Roman" w:hAnsi="Times New Roman" w:cs="Times New Roman"/>
          <w:sz w:val="24"/>
          <w:szCs w:val="24"/>
          <w:lang w:val="ru-RU"/>
        </w:rPr>
        <w:t xml:space="preserve"> поседују потенцијал да својим радом и даље обогаћују ове области, доприносећи развоју и афирмацији научног и духовног знања.</w:t>
      </w:r>
    </w:p>
    <w:p w:rsidR="00A204A4" w:rsidRDefault="00A204A4" w:rsidP="00A204A4">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rPr>
        <w:t>Конкретније</w:t>
      </w:r>
      <w:r w:rsidRPr="00A204A4">
        <w:rPr>
          <w:rFonts w:ascii="Times New Roman" w:hAnsi="Times New Roman" w:cs="Times New Roman"/>
          <w:sz w:val="24"/>
          <w:szCs w:val="24"/>
          <w:lang w:val="ru-RU"/>
        </w:rPr>
        <w:t xml:space="preserve">, </w:t>
      </w:r>
      <w:r w:rsidRPr="00A204A4">
        <w:rPr>
          <w:rFonts w:ascii="Times New Roman" w:hAnsi="Times New Roman" w:cs="Times New Roman"/>
          <w:b/>
          <w:sz w:val="24"/>
          <w:szCs w:val="24"/>
          <w:lang w:val="ru-RU"/>
        </w:rPr>
        <w:t>вредновањем рада кандидата Марјана Алексића</w:t>
      </w:r>
      <w:r w:rsidRPr="00A204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Комисија је стекла јасан утисак </w:t>
      </w:r>
      <w:r w:rsidRPr="00A204A4">
        <w:rPr>
          <w:rFonts w:ascii="Times New Roman" w:hAnsi="Times New Roman" w:cs="Times New Roman"/>
          <w:sz w:val="24"/>
          <w:szCs w:val="24"/>
          <w:lang w:val="ru-RU"/>
        </w:rPr>
        <w:t>да он поседује солидну академску основу и широк спектар интересовања у оквиру патристичке теологије. Његови чланци показују посвећеност кључним теолошким личностима и темама, од есхатолошких и христолошких учења Светог Августина и Светог Романа Мелода</w:t>
      </w:r>
      <w:r>
        <w:rPr>
          <w:rFonts w:ascii="Times New Roman" w:hAnsi="Times New Roman" w:cs="Times New Roman"/>
          <w:sz w:val="24"/>
          <w:szCs w:val="24"/>
          <w:lang w:val="ru-RU"/>
        </w:rPr>
        <w:t>,</w:t>
      </w:r>
      <w:r w:rsidRPr="00A204A4">
        <w:rPr>
          <w:rFonts w:ascii="Times New Roman" w:hAnsi="Times New Roman" w:cs="Times New Roman"/>
          <w:sz w:val="24"/>
          <w:szCs w:val="24"/>
          <w:lang w:val="ru-RU"/>
        </w:rPr>
        <w:t xml:space="preserve"> до практичних теолошких импликација духовне обнове, какве се налазе у </w:t>
      </w:r>
      <w:r w:rsidRPr="00A204A4">
        <w:rPr>
          <w:rFonts w:ascii="Times New Roman" w:hAnsi="Times New Roman" w:cs="Times New Roman"/>
          <w:i/>
          <w:sz w:val="24"/>
          <w:szCs w:val="24"/>
          <w:lang w:val="ru-RU"/>
        </w:rPr>
        <w:t>Филокалији</w:t>
      </w:r>
      <w:r w:rsidRPr="00A204A4">
        <w:rPr>
          <w:rFonts w:ascii="Times New Roman" w:hAnsi="Times New Roman" w:cs="Times New Roman"/>
          <w:sz w:val="24"/>
          <w:szCs w:val="24"/>
          <w:lang w:val="ru-RU"/>
        </w:rPr>
        <w:t>. Поред тога, његово истраживање савременијих проблема, као што су егзистенцијалне борбе човека у дигиталном добу и његов</w:t>
      </w:r>
      <w:r>
        <w:rPr>
          <w:rFonts w:ascii="Times New Roman" w:hAnsi="Times New Roman" w:cs="Times New Roman"/>
          <w:sz w:val="24"/>
          <w:szCs w:val="24"/>
          <w:lang w:val="ru-RU"/>
        </w:rPr>
        <w:t xml:space="preserve">оистраживање </w:t>
      </w:r>
      <w:r w:rsidRPr="00A204A4">
        <w:rPr>
          <w:rFonts w:ascii="Times New Roman" w:hAnsi="Times New Roman" w:cs="Times New Roman"/>
          <w:sz w:val="24"/>
          <w:szCs w:val="24"/>
          <w:lang w:val="ru-RU"/>
        </w:rPr>
        <w:t>мишљењ</w:t>
      </w:r>
      <w:r>
        <w:rPr>
          <w:rFonts w:ascii="Times New Roman" w:hAnsi="Times New Roman" w:cs="Times New Roman"/>
          <w:sz w:val="24"/>
          <w:szCs w:val="24"/>
          <w:lang w:val="ru-RU"/>
        </w:rPr>
        <w:t>а</w:t>
      </w:r>
      <w:r w:rsidRPr="00A204A4">
        <w:rPr>
          <w:rFonts w:ascii="Times New Roman" w:hAnsi="Times New Roman" w:cs="Times New Roman"/>
          <w:sz w:val="24"/>
          <w:szCs w:val="24"/>
          <w:lang w:val="ru-RU"/>
        </w:rPr>
        <w:t xml:space="preserve"> Владике Николаја Велимировића, указују на то да кандидат није само утемељен у класичном патристичком наслеђу, већ је и свестан његове важности у савременим контекстима.Међутим, иако је његова научна делатност вредна похвале, остају </w:t>
      </w:r>
      <w:r w:rsidR="00411A04">
        <w:rPr>
          <w:rFonts w:ascii="Times New Roman" w:hAnsi="Times New Roman" w:cs="Times New Roman"/>
          <w:sz w:val="24"/>
          <w:szCs w:val="24"/>
          <w:lang w:val="ru-RU"/>
        </w:rPr>
        <w:t xml:space="preserve">отворена </w:t>
      </w:r>
      <w:r w:rsidRPr="00A204A4">
        <w:rPr>
          <w:rFonts w:ascii="Times New Roman" w:hAnsi="Times New Roman" w:cs="Times New Roman"/>
          <w:sz w:val="24"/>
          <w:szCs w:val="24"/>
          <w:lang w:val="ru-RU"/>
        </w:rPr>
        <w:t xml:space="preserve">питања у вези са тим како се његове истраживачке теме уклапају у специфичне потребе и </w:t>
      </w:r>
      <w:r>
        <w:rPr>
          <w:rFonts w:ascii="Times New Roman" w:hAnsi="Times New Roman" w:cs="Times New Roman"/>
          <w:sz w:val="24"/>
          <w:szCs w:val="24"/>
          <w:lang w:val="ru-RU"/>
        </w:rPr>
        <w:t>наставне приоритете Групе за патрологију</w:t>
      </w:r>
      <w:r w:rsidRPr="00A204A4">
        <w:rPr>
          <w:rFonts w:ascii="Times New Roman" w:hAnsi="Times New Roman" w:cs="Times New Roman"/>
          <w:sz w:val="24"/>
          <w:szCs w:val="24"/>
          <w:lang w:val="ru-RU"/>
        </w:rPr>
        <w:t xml:space="preserve">. Његов примарни фокус изгледа да је претежно </w:t>
      </w:r>
      <w:r>
        <w:rPr>
          <w:rFonts w:ascii="Times New Roman" w:hAnsi="Times New Roman" w:cs="Times New Roman"/>
          <w:sz w:val="24"/>
          <w:szCs w:val="24"/>
          <w:lang w:val="ru-RU"/>
        </w:rPr>
        <w:t xml:space="preserve">био </w:t>
      </w:r>
      <w:r w:rsidRPr="00A204A4">
        <w:rPr>
          <w:rFonts w:ascii="Times New Roman" w:hAnsi="Times New Roman" w:cs="Times New Roman"/>
          <w:sz w:val="24"/>
          <w:szCs w:val="24"/>
          <w:lang w:val="ru-RU"/>
        </w:rPr>
        <w:t>усмерен на Авгу</w:t>
      </w:r>
      <w:bookmarkStart w:id="0" w:name="_GoBack"/>
      <w:bookmarkEnd w:id="0"/>
      <w:r w:rsidRPr="00A204A4">
        <w:rPr>
          <w:rFonts w:ascii="Times New Roman" w:hAnsi="Times New Roman" w:cs="Times New Roman"/>
          <w:sz w:val="24"/>
          <w:szCs w:val="24"/>
          <w:lang w:val="ru-RU"/>
        </w:rPr>
        <w:t xml:space="preserve">стина, што, иако </w:t>
      </w:r>
      <w:r>
        <w:rPr>
          <w:rFonts w:ascii="Times New Roman" w:hAnsi="Times New Roman" w:cs="Times New Roman"/>
          <w:sz w:val="24"/>
          <w:szCs w:val="24"/>
          <w:lang w:val="ru-RU"/>
        </w:rPr>
        <w:t xml:space="preserve">веома </w:t>
      </w:r>
      <w:r w:rsidRPr="00A204A4">
        <w:rPr>
          <w:rFonts w:ascii="Times New Roman" w:hAnsi="Times New Roman" w:cs="Times New Roman"/>
          <w:sz w:val="24"/>
          <w:szCs w:val="24"/>
          <w:lang w:val="ru-RU"/>
        </w:rPr>
        <w:t xml:space="preserve">важно, захтева ширу интеграцију са другим патристичким </w:t>
      </w:r>
      <w:r>
        <w:rPr>
          <w:rFonts w:ascii="Times New Roman" w:hAnsi="Times New Roman" w:cs="Times New Roman"/>
          <w:sz w:val="24"/>
          <w:szCs w:val="24"/>
          <w:lang w:val="ru-RU"/>
        </w:rPr>
        <w:t>предањима</w:t>
      </w:r>
      <w:r w:rsidRPr="00A204A4">
        <w:rPr>
          <w:rFonts w:ascii="Times New Roman" w:hAnsi="Times New Roman" w:cs="Times New Roman"/>
          <w:sz w:val="24"/>
          <w:szCs w:val="24"/>
          <w:lang w:val="ru-RU"/>
        </w:rPr>
        <w:t xml:space="preserve">.Закључно, иако је кандидат </w:t>
      </w:r>
      <w:r>
        <w:rPr>
          <w:rFonts w:ascii="Times New Roman" w:hAnsi="Times New Roman" w:cs="Times New Roman"/>
          <w:sz w:val="24"/>
          <w:szCs w:val="24"/>
          <w:lang/>
        </w:rPr>
        <w:t xml:space="preserve">несумњиво </w:t>
      </w:r>
      <w:r w:rsidRPr="00A204A4">
        <w:rPr>
          <w:rFonts w:ascii="Times New Roman" w:hAnsi="Times New Roman" w:cs="Times New Roman"/>
          <w:sz w:val="24"/>
          <w:szCs w:val="24"/>
          <w:lang w:val="ru-RU"/>
        </w:rPr>
        <w:t xml:space="preserve">компетентан и способан, са доказаном дубином знања и теолошког промишљања, </w:t>
      </w:r>
      <w:r>
        <w:rPr>
          <w:rFonts w:ascii="Times New Roman" w:hAnsi="Times New Roman" w:cs="Times New Roman"/>
          <w:sz w:val="24"/>
          <w:szCs w:val="24"/>
          <w:lang w:val="ru-RU"/>
        </w:rPr>
        <w:t>Груп</w:t>
      </w:r>
      <w:r w:rsidR="00D60E4B">
        <w:rPr>
          <w:rFonts w:ascii="Times New Roman" w:hAnsi="Times New Roman" w:cs="Times New Roman"/>
          <w:sz w:val="24"/>
          <w:szCs w:val="24"/>
          <w:lang w:val="ru-RU"/>
        </w:rPr>
        <w:t>и</w:t>
      </w:r>
      <w:r>
        <w:rPr>
          <w:rFonts w:ascii="Times New Roman" w:hAnsi="Times New Roman" w:cs="Times New Roman"/>
          <w:sz w:val="24"/>
          <w:szCs w:val="24"/>
          <w:lang w:val="ru-RU"/>
        </w:rPr>
        <w:t xml:space="preserve"> за патрологију</w:t>
      </w:r>
      <w:r w:rsidRPr="00A204A4">
        <w:rPr>
          <w:rFonts w:ascii="Times New Roman" w:hAnsi="Times New Roman" w:cs="Times New Roman"/>
          <w:sz w:val="24"/>
          <w:szCs w:val="24"/>
          <w:lang w:val="ru-RU"/>
        </w:rPr>
        <w:t xml:space="preserve"> би мог</w:t>
      </w:r>
      <w:r>
        <w:rPr>
          <w:rFonts w:ascii="Times New Roman" w:hAnsi="Times New Roman" w:cs="Times New Roman"/>
          <w:sz w:val="24"/>
          <w:szCs w:val="24"/>
          <w:lang w:val="ru-RU"/>
        </w:rPr>
        <w:t>а</w:t>
      </w:r>
      <w:r w:rsidR="00411A04">
        <w:rPr>
          <w:rFonts w:ascii="Times New Roman" w:hAnsi="Times New Roman" w:cs="Times New Roman"/>
          <w:sz w:val="24"/>
          <w:szCs w:val="24"/>
          <w:lang w:val="ru-RU"/>
        </w:rPr>
        <w:t>о</w:t>
      </w:r>
      <w:r>
        <w:rPr>
          <w:rFonts w:ascii="Times New Roman" w:hAnsi="Times New Roman" w:cs="Times New Roman"/>
          <w:sz w:val="24"/>
          <w:szCs w:val="24"/>
          <w:lang w:val="ru-RU"/>
        </w:rPr>
        <w:t>више</w:t>
      </w:r>
      <w:r w:rsidR="00411A04">
        <w:rPr>
          <w:rFonts w:ascii="Times New Roman" w:hAnsi="Times New Roman" w:cs="Times New Roman"/>
          <w:sz w:val="24"/>
          <w:szCs w:val="24"/>
          <w:lang w:val="ru-RU"/>
        </w:rPr>
        <w:t>допринети асистент</w:t>
      </w:r>
      <w:r w:rsidRPr="00A204A4">
        <w:rPr>
          <w:rFonts w:ascii="Times New Roman" w:hAnsi="Times New Roman" w:cs="Times New Roman"/>
          <w:sz w:val="24"/>
          <w:szCs w:val="24"/>
          <w:lang w:val="ru-RU"/>
        </w:rPr>
        <w:t xml:space="preserve"> чији би истраживачки и педагошки </w:t>
      </w:r>
      <w:r>
        <w:rPr>
          <w:rFonts w:ascii="Times New Roman" w:hAnsi="Times New Roman" w:cs="Times New Roman"/>
          <w:sz w:val="24"/>
          <w:szCs w:val="24"/>
          <w:lang w:val="ru-RU"/>
        </w:rPr>
        <w:t>фокус</w:t>
      </w:r>
      <w:r w:rsidRPr="00A204A4">
        <w:rPr>
          <w:rFonts w:ascii="Times New Roman" w:hAnsi="Times New Roman" w:cs="Times New Roman"/>
          <w:sz w:val="24"/>
          <w:szCs w:val="24"/>
          <w:lang w:val="ru-RU"/>
        </w:rPr>
        <w:t xml:space="preserve"> више одговарао ње</w:t>
      </w:r>
      <w:r>
        <w:rPr>
          <w:rFonts w:ascii="Times New Roman" w:hAnsi="Times New Roman" w:cs="Times New Roman"/>
          <w:sz w:val="24"/>
          <w:szCs w:val="24"/>
          <w:lang w:val="ru-RU"/>
        </w:rPr>
        <w:t>н</w:t>
      </w:r>
      <w:r w:rsidRPr="00A204A4">
        <w:rPr>
          <w:rFonts w:ascii="Times New Roman" w:hAnsi="Times New Roman" w:cs="Times New Roman"/>
          <w:sz w:val="24"/>
          <w:szCs w:val="24"/>
          <w:lang w:val="ru-RU"/>
        </w:rPr>
        <w:t>ој тренутној академској визији</w:t>
      </w:r>
      <w:r w:rsidR="00F8260B">
        <w:rPr>
          <w:rFonts w:ascii="Times New Roman" w:hAnsi="Times New Roman" w:cs="Times New Roman"/>
          <w:sz w:val="24"/>
          <w:szCs w:val="24"/>
          <w:lang w:val="ru-RU"/>
        </w:rPr>
        <w:t>,</w:t>
      </w:r>
      <w:r>
        <w:rPr>
          <w:rFonts w:ascii="Times New Roman" w:hAnsi="Times New Roman" w:cs="Times New Roman"/>
          <w:sz w:val="24"/>
          <w:szCs w:val="24"/>
          <w:lang w:val="ru-RU"/>
        </w:rPr>
        <w:t xml:space="preserve"> у оквиру научно истраживачке и педагошке мисије Православног богословског факултета</w:t>
      </w:r>
      <w:r w:rsidRPr="00A204A4">
        <w:rPr>
          <w:rFonts w:ascii="Times New Roman" w:hAnsi="Times New Roman" w:cs="Times New Roman"/>
          <w:sz w:val="24"/>
          <w:szCs w:val="24"/>
          <w:lang w:val="ru-RU"/>
        </w:rPr>
        <w:t>.</w:t>
      </w:r>
    </w:p>
    <w:p w:rsidR="00F8260B" w:rsidRPr="000B03DF" w:rsidRDefault="00F8260B" w:rsidP="000B03DF">
      <w:pPr>
        <w:spacing w:line="240" w:lineRule="auto"/>
        <w:ind w:firstLine="720"/>
        <w:jc w:val="both"/>
        <w:rPr>
          <w:rFonts w:ascii="Times New Roman" w:hAnsi="Times New Roman" w:cs="Times New Roman"/>
          <w:sz w:val="24"/>
          <w:szCs w:val="24"/>
          <w:lang w:val="ru-RU"/>
        </w:rPr>
      </w:pPr>
      <w:r w:rsidRPr="00A651F6">
        <w:rPr>
          <w:rFonts w:ascii="Times New Roman" w:hAnsi="Times New Roman" w:cs="Times New Roman"/>
          <w:sz w:val="24"/>
          <w:szCs w:val="24"/>
          <w:lang w:val="ru-RU"/>
        </w:rPr>
        <w:lastRenderedPageBreak/>
        <w:t xml:space="preserve">Вредновањем рада кандидаткиње </w:t>
      </w:r>
      <w:r w:rsidRPr="00A651F6">
        <w:rPr>
          <w:rFonts w:ascii="Times New Roman" w:hAnsi="Times New Roman" w:cs="Times New Roman"/>
          <w:b/>
          <w:sz w:val="24"/>
          <w:szCs w:val="24"/>
          <w:lang w:val="ru-RU"/>
        </w:rPr>
        <w:t>Марине Стојановић</w:t>
      </w:r>
      <w:r w:rsidRPr="00A651F6">
        <w:rPr>
          <w:rFonts w:ascii="Times New Roman" w:hAnsi="Times New Roman" w:cs="Times New Roman"/>
          <w:sz w:val="24"/>
          <w:szCs w:val="24"/>
          <w:lang w:val="ru-RU"/>
        </w:rPr>
        <w:t xml:space="preserve">, Комисија је </w:t>
      </w:r>
      <w:r w:rsidR="002A562E">
        <w:rPr>
          <w:rFonts w:ascii="Times New Roman" w:hAnsi="Times New Roman" w:cs="Times New Roman"/>
          <w:sz w:val="24"/>
          <w:szCs w:val="24"/>
          <w:lang w:val="ru-RU"/>
        </w:rPr>
        <w:t xml:space="preserve">утвдила да </w:t>
      </w:r>
      <w:r w:rsidR="00A651F6" w:rsidRPr="00A651F6">
        <w:rPr>
          <w:rFonts w:ascii="Times New Roman" w:hAnsi="Times New Roman" w:cs="Times New Roman"/>
          <w:sz w:val="24"/>
          <w:szCs w:val="24"/>
          <w:lang w:val="ru-RU"/>
        </w:rPr>
        <w:t>је у фокусу ње</w:t>
      </w:r>
      <w:r w:rsidR="002A562E">
        <w:rPr>
          <w:rFonts w:ascii="Times New Roman" w:hAnsi="Times New Roman" w:cs="Times New Roman"/>
          <w:sz w:val="24"/>
          <w:szCs w:val="24"/>
          <w:lang w:val="ru-RU"/>
        </w:rPr>
        <w:t>н</w:t>
      </w:r>
      <w:r w:rsidR="00A651F6" w:rsidRPr="00A651F6">
        <w:rPr>
          <w:rFonts w:ascii="Times New Roman" w:hAnsi="Times New Roman" w:cs="Times New Roman"/>
          <w:sz w:val="24"/>
          <w:szCs w:val="24"/>
          <w:lang w:val="ru-RU"/>
        </w:rPr>
        <w:t>ог истраживања патристичка теологија, посебно кроз призму ранохришћанске егзегезе, ерм</w:t>
      </w:r>
      <w:r w:rsidR="000F6769">
        <w:rPr>
          <w:rFonts w:ascii="Times New Roman" w:hAnsi="Times New Roman" w:cs="Times New Roman"/>
          <w:sz w:val="24"/>
          <w:szCs w:val="24"/>
          <w:lang w:val="ru-RU"/>
        </w:rPr>
        <w:t>и</w:t>
      </w:r>
      <w:r w:rsidR="00A651F6" w:rsidRPr="00A651F6">
        <w:rPr>
          <w:rFonts w:ascii="Times New Roman" w:hAnsi="Times New Roman" w:cs="Times New Roman"/>
          <w:sz w:val="24"/>
          <w:szCs w:val="24"/>
          <w:lang w:val="ru-RU"/>
        </w:rPr>
        <w:t>не</w:t>
      </w:r>
      <w:r w:rsidR="002A562E">
        <w:rPr>
          <w:rFonts w:ascii="Times New Roman" w:hAnsi="Times New Roman" w:cs="Times New Roman"/>
          <w:sz w:val="24"/>
          <w:szCs w:val="24"/>
          <w:lang w:val="ru-RU"/>
        </w:rPr>
        <w:t>в</w:t>
      </w:r>
      <w:r w:rsidR="00A651F6" w:rsidRPr="00A651F6">
        <w:rPr>
          <w:rFonts w:ascii="Times New Roman" w:hAnsi="Times New Roman" w:cs="Times New Roman"/>
          <w:sz w:val="24"/>
          <w:szCs w:val="24"/>
          <w:lang w:val="ru-RU"/>
        </w:rPr>
        <w:t xml:space="preserve">тике и теолошких </w:t>
      </w:r>
      <w:r w:rsidR="002A562E">
        <w:rPr>
          <w:rFonts w:ascii="Times New Roman" w:hAnsi="Times New Roman" w:cs="Times New Roman"/>
          <w:sz w:val="24"/>
          <w:szCs w:val="24"/>
          <w:lang w:val="ru-RU"/>
        </w:rPr>
        <w:t>диспут</w:t>
      </w:r>
      <w:r w:rsidR="00A651F6" w:rsidRPr="00A651F6">
        <w:rPr>
          <w:rFonts w:ascii="Times New Roman" w:hAnsi="Times New Roman" w:cs="Times New Roman"/>
          <w:sz w:val="24"/>
          <w:szCs w:val="24"/>
          <w:lang w:val="ru-RU"/>
        </w:rPr>
        <w:t xml:space="preserve">а. </w:t>
      </w:r>
      <w:r w:rsidR="002A562E">
        <w:rPr>
          <w:rFonts w:ascii="Times New Roman" w:hAnsi="Times New Roman" w:cs="Times New Roman"/>
          <w:sz w:val="24"/>
          <w:szCs w:val="24"/>
          <w:lang w:val="ru-RU"/>
        </w:rPr>
        <w:t>Њени</w:t>
      </w:r>
      <w:r w:rsidR="00A651F6" w:rsidRPr="00A651F6">
        <w:rPr>
          <w:rFonts w:ascii="Times New Roman" w:hAnsi="Times New Roman" w:cs="Times New Roman"/>
          <w:sz w:val="24"/>
          <w:szCs w:val="24"/>
          <w:lang w:val="ru-RU"/>
        </w:rPr>
        <w:t xml:space="preserve"> радови </w:t>
      </w:r>
      <w:r w:rsidR="000F6769">
        <w:rPr>
          <w:rFonts w:ascii="Times New Roman" w:hAnsi="Times New Roman" w:cs="Times New Roman"/>
          <w:sz w:val="24"/>
          <w:szCs w:val="24"/>
          <w:lang w:val="ru-RU"/>
        </w:rPr>
        <w:t>у</w:t>
      </w:r>
      <w:r w:rsidR="00A651F6" w:rsidRPr="00A651F6">
        <w:rPr>
          <w:rFonts w:ascii="Times New Roman" w:hAnsi="Times New Roman" w:cs="Times New Roman"/>
          <w:sz w:val="24"/>
          <w:szCs w:val="24"/>
          <w:lang w:val="ru-RU"/>
        </w:rPr>
        <w:t xml:space="preserve">казују </w:t>
      </w:r>
      <w:r w:rsidR="000F6769">
        <w:rPr>
          <w:rFonts w:ascii="Times New Roman" w:hAnsi="Times New Roman" w:cs="Times New Roman"/>
          <w:sz w:val="24"/>
          <w:szCs w:val="24"/>
          <w:lang w:val="ru-RU"/>
        </w:rPr>
        <w:t xml:space="preserve">на </w:t>
      </w:r>
      <w:r w:rsidR="00A651F6" w:rsidRPr="00A651F6">
        <w:rPr>
          <w:rFonts w:ascii="Times New Roman" w:hAnsi="Times New Roman" w:cs="Times New Roman"/>
          <w:sz w:val="24"/>
          <w:szCs w:val="24"/>
          <w:lang w:val="ru-RU"/>
        </w:rPr>
        <w:t xml:space="preserve">бављење Оригеном и његовим утицајем на теолошку мисао, што </w:t>
      </w:r>
      <w:r w:rsidR="002A562E">
        <w:rPr>
          <w:rFonts w:ascii="Times New Roman" w:hAnsi="Times New Roman" w:cs="Times New Roman"/>
          <w:sz w:val="24"/>
          <w:szCs w:val="24"/>
          <w:lang w:val="ru-RU"/>
        </w:rPr>
        <w:t>свакако представља важан допринос</w:t>
      </w:r>
      <w:r w:rsidR="00A651F6" w:rsidRPr="00A651F6">
        <w:rPr>
          <w:rFonts w:ascii="Times New Roman" w:hAnsi="Times New Roman" w:cs="Times New Roman"/>
          <w:sz w:val="24"/>
          <w:szCs w:val="24"/>
          <w:lang w:val="ru-RU"/>
        </w:rPr>
        <w:t xml:space="preserve"> патристичким студијама. Поред тога, ње</w:t>
      </w:r>
      <w:r w:rsidR="002A562E">
        <w:rPr>
          <w:rFonts w:ascii="Times New Roman" w:hAnsi="Times New Roman" w:cs="Times New Roman"/>
          <w:sz w:val="24"/>
          <w:szCs w:val="24"/>
          <w:lang w:val="ru-RU"/>
        </w:rPr>
        <w:t>н</w:t>
      </w:r>
      <w:r w:rsidR="00A651F6" w:rsidRPr="00A651F6">
        <w:rPr>
          <w:rFonts w:ascii="Times New Roman" w:hAnsi="Times New Roman" w:cs="Times New Roman"/>
          <w:sz w:val="24"/>
          <w:szCs w:val="24"/>
          <w:lang w:val="ru-RU"/>
        </w:rPr>
        <w:t xml:space="preserve"> фокус на егзегезу библијских текстова од стране </w:t>
      </w:r>
      <w:r w:rsidR="002A562E">
        <w:rPr>
          <w:rFonts w:ascii="Times New Roman" w:hAnsi="Times New Roman" w:cs="Times New Roman"/>
          <w:sz w:val="24"/>
          <w:szCs w:val="24"/>
          <w:lang w:val="ru-RU"/>
        </w:rPr>
        <w:t>личности</w:t>
      </w:r>
      <w:r w:rsidR="00A651F6" w:rsidRPr="00A651F6">
        <w:rPr>
          <w:rFonts w:ascii="Times New Roman" w:hAnsi="Times New Roman" w:cs="Times New Roman"/>
          <w:sz w:val="24"/>
          <w:szCs w:val="24"/>
          <w:lang w:val="ru-RU"/>
        </w:rPr>
        <w:t xml:space="preserve"> као што су Теодор Мопсуестијски и Дидор Тарсијски указује на </w:t>
      </w:r>
      <w:r w:rsidR="002A562E">
        <w:rPr>
          <w:rFonts w:ascii="Times New Roman" w:hAnsi="Times New Roman" w:cs="Times New Roman"/>
          <w:sz w:val="24"/>
          <w:szCs w:val="24"/>
          <w:lang w:val="ru-RU"/>
        </w:rPr>
        <w:t xml:space="preserve">компетенције у домену </w:t>
      </w:r>
      <w:r w:rsidR="00A651F6" w:rsidRPr="00A651F6">
        <w:rPr>
          <w:rFonts w:ascii="Times New Roman" w:hAnsi="Times New Roman" w:cs="Times New Roman"/>
          <w:sz w:val="24"/>
          <w:szCs w:val="24"/>
          <w:lang w:val="ru-RU"/>
        </w:rPr>
        <w:t>ранохришћанск</w:t>
      </w:r>
      <w:r w:rsidR="002A562E">
        <w:rPr>
          <w:rFonts w:ascii="Times New Roman" w:hAnsi="Times New Roman" w:cs="Times New Roman"/>
          <w:sz w:val="24"/>
          <w:szCs w:val="24"/>
          <w:lang w:val="ru-RU"/>
        </w:rPr>
        <w:t>их</w:t>
      </w:r>
      <w:r w:rsidR="00A651F6" w:rsidRPr="00A651F6">
        <w:rPr>
          <w:rFonts w:ascii="Times New Roman" w:hAnsi="Times New Roman" w:cs="Times New Roman"/>
          <w:sz w:val="24"/>
          <w:szCs w:val="24"/>
          <w:lang w:val="ru-RU"/>
        </w:rPr>
        <w:t xml:space="preserve"> тумачењ</w:t>
      </w:r>
      <w:r w:rsidR="002A562E">
        <w:rPr>
          <w:rFonts w:ascii="Times New Roman" w:hAnsi="Times New Roman" w:cs="Times New Roman"/>
          <w:sz w:val="24"/>
          <w:szCs w:val="24"/>
          <w:lang w:val="ru-RU"/>
        </w:rPr>
        <w:t>а</w:t>
      </w:r>
      <w:r w:rsidR="00A651F6" w:rsidRPr="00A651F6">
        <w:rPr>
          <w:rFonts w:ascii="Times New Roman" w:hAnsi="Times New Roman" w:cs="Times New Roman"/>
          <w:sz w:val="24"/>
          <w:szCs w:val="24"/>
          <w:lang w:val="ru-RU"/>
        </w:rPr>
        <w:t xml:space="preserve"> Светог писма. </w:t>
      </w:r>
      <w:r w:rsidR="000B03DF">
        <w:rPr>
          <w:rFonts w:ascii="Times New Roman" w:hAnsi="Times New Roman" w:cs="Times New Roman"/>
          <w:sz w:val="24"/>
          <w:szCs w:val="24"/>
          <w:lang w:val="ru-RU"/>
        </w:rPr>
        <w:t>Истраживања Марине Стојановић</w:t>
      </w:r>
      <w:r w:rsidR="00A651F6" w:rsidRPr="00A651F6">
        <w:rPr>
          <w:rFonts w:ascii="Times New Roman" w:hAnsi="Times New Roman" w:cs="Times New Roman"/>
          <w:sz w:val="24"/>
          <w:szCs w:val="24"/>
          <w:lang w:val="ru-RU"/>
        </w:rPr>
        <w:t xml:space="preserve"> показуј</w:t>
      </w:r>
      <w:r w:rsidR="000B03DF">
        <w:rPr>
          <w:rFonts w:ascii="Times New Roman" w:hAnsi="Times New Roman" w:cs="Times New Roman"/>
          <w:sz w:val="24"/>
          <w:szCs w:val="24"/>
          <w:lang w:val="ru-RU"/>
        </w:rPr>
        <w:t>у</w:t>
      </w:r>
      <w:r w:rsidR="00A651F6" w:rsidRPr="00A651F6">
        <w:rPr>
          <w:rFonts w:ascii="Times New Roman" w:hAnsi="Times New Roman" w:cs="Times New Roman"/>
          <w:sz w:val="24"/>
          <w:szCs w:val="24"/>
          <w:lang w:val="ru-RU"/>
        </w:rPr>
        <w:t xml:space="preserve"> шири интердисциплинарни приступ који обогаћује ње</w:t>
      </w:r>
      <w:r w:rsidR="000B03DF">
        <w:rPr>
          <w:rFonts w:ascii="Times New Roman" w:hAnsi="Times New Roman" w:cs="Times New Roman"/>
          <w:sz w:val="24"/>
          <w:szCs w:val="24"/>
          <w:lang w:val="ru-RU"/>
        </w:rPr>
        <w:t>н</w:t>
      </w:r>
      <w:r w:rsidR="00A651F6" w:rsidRPr="00A651F6">
        <w:rPr>
          <w:rFonts w:ascii="Times New Roman" w:hAnsi="Times New Roman" w:cs="Times New Roman"/>
          <w:sz w:val="24"/>
          <w:szCs w:val="24"/>
          <w:lang w:val="ru-RU"/>
        </w:rPr>
        <w:t>о истраживање</w:t>
      </w:r>
      <w:r w:rsidR="000B03DF" w:rsidRPr="00A651F6">
        <w:rPr>
          <w:rFonts w:ascii="Times New Roman" w:hAnsi="Times New Roman" w:cs="Times New Roman"/>
          <w:sz w:val="24"/>
          <w:szCs w:val="24"/>
          <w:lang w:val="ru-RU"/>
        </w:rPr>
        <w:t>патристичко</w:t>
      </w:r>
      <w:r w:rsidR="000B03DF">
        <w:rPr>
          <w:rFonts w:ascii="Times New Roman" w:hAnsi="Times New Roman" w:cs="Times New Roman"/>
          <w:sz w:val="24"/>
          <w:szCs w:val="24"/>
          <w:lang w:val="ru-RU"/>
        </w:rPr>
        <w:t>г наслеђа</w:t>
      </w:r>
      <w:r w:rsidR="00A651F6" w:rsidRPr="00A651F6">
        <w:rPr>
          <w:rFonts w:ascii="Times New Roman" w:hAnsi="Times New Roman" w:cs="Times New Roman"/>
          <w:sz w:val="24"/>
          <w:szCs w:val="24"/>
          <w:lang w:val="ru-RU"/>
        </w:rPr>
        <w:t>. Штавише, ње</w:t>
      </w:r>
      <w:r w:rsidR="000B03DF">
        <w:rPr>
          <w:rFonts w:ascii="Times New Roman" w:hAnsi="Times New Roman" w:cs="Times New Roman"/>
          <w:sz w:val="24"/>
          <w:szCs w:val="24"/>
          <w:lang w:val="ru-RU"/>
        </w:rPr>
        <w:t>н</w:t>
      </w:r>
      <w:r w:rsidR="00A651F6" w:rsidRPr="00A651F6">
        <w:rPr>
          <w:rFonts w:ascii="Times New Roman" w:hAnsi="Times New Roman" w:cs="Times New Roman"/>
          <w:sz w:val="24"/>
          <w:szCs w:val="24"/>
          <w:lang w:val="ru-RU"/>
        </w:rPr>
        <w:t xml:space="preserve">и радови о теолошким полемикама, као што су рецепција Лионске уније и концепт примата, демонстрирају познавање шире црквене историје и теолошких расправа које су обликовале развој </w:t>
      </w:r>
      <w:r w:rsidR="000B03DF">
        <w:rPr>
          <w:rFonts w:ascii="Times New Roman" w:hAnsi="Times New Roman" w:cs="Times New Roman"/>
          <w:sz w:val="24"/>
          <w:szCs w:val="24"/>
          <w:lang w:val="ru-RU"/>
        </w:rPr>
        <w:t xml:space="preserve">хришћанске теологије. </w:t>
      </w:r>
      <w:r w:rsidR="00A651F6" w:rsidRPr="00A651F6">
        <w:rPr>
          <w:rFonts w:ascii="Times New Roman" w:hAnsi="Times New Roman" w:cs="Times New Roman"/>
          <w:sz w:val="24"/>
          <w:szCs w:val="24"/>
          <w:lang w:val="ru-RU"/>
        </w:rPr>
        <w:t>Теме апофатичке теологије и литургијске сим</w:t>
      </w:r>
      <w:r w:rsidR="000B03DF">
        <w:rPr>
          <w:rFonts w:ascii="Times New Roman" w:hAnsi="Times New Roman" w:cs="Times New Roman"/>
          <w:sz w:val="24"/>
          <w:szCs w:val="24"/>
          <w:lang w:val="ru-RU"/>
        </w:rPr>
        <w:t>в</w:t>
      </w:r>
      <w:r w:rsidR="00A651F6" w:rsidRPr="00A651F6">
        <w:rPr>
          <w:rFonts w:ascii="Times New Roman" w:hAnsi="Times New Roman" w:cs="Times New Roman"/>
          <w:sz w:val="24"/>
          <w:szCs w:val="24"/>
          <w:lang w:val="ru-RU"/>
        </w:rPr>
        <w:t xml:space="preserve">олике такође указују на </w:t>
      </w:r>
      <w:r w:rsidR="000B03DF">
        <w:rPr>
          <w:rFonts w:ascii="Times New Roman" w:hAnsi="Times New Roman" w:cs="Times New Roman"/>
          <w:sz w:val="24"/>
          <w:szCs w:val="24"/>
          <w:lang w:val="ru-RU"/>
        </w:rPr>
        <w:t>истраживача</w:t>
      </w:r>
      <w:r w:rsidR="00A651F6" w:rsidRPr="00A651F6">
        <w:rPr>
          <w:rFonts w:ascii="Times New Roman" w:hAnsi="Times New Roman" w:cs="Times New Roman"/>
          <w:sz w:val="24"/>
          <w:szCs w:val="24"/>
          <w:lang w:val="ru-RU"/>
        </w:rPr>
        <w:t xml:space="preserve"> који је добро упућен у одређене доктринарне и фило</w:t>
      </w:r>
      <w:r w:rsidR="000B03DF">
        <w:rPr>
          <w:rFonts w:ascii="Times New Roman" w:hAnsi="Times New Roman" w:cs="Times New Roman"/>
          <w:sz w:val="24"/>
          <w:szCs w:val="24"/>
          <w:lang w:val="ru-RU"/>
        </w:rPr>
        <w:t>с</w:t>
      </w:r>
      <w:r w:rsidR="00A651F6" w:rsidRPr="00A651F6">
        <w:rPr>
          <w:rFonts w:ascii="Times New Roman" w:hAnsi="Times New Roman" w:cs="Times New Roman"/>
          <w:sz w:val="24"/>
          <w:szCs w:val="24"/>
          <w:lang w:val="ru-RU"/>
        </w:rPr>
        <w:t>офске расправе унутар ране Цркве</w:t>
      </w:r>
      <w:r w:rsidR="000B03DF">
        <w:rPr>
          <w:rFonts w:ascii="Times New Roman" w:hAnsi="Times New Roman" w:cs="Times New Roman"/>
          <w:sz w:val="24"/>
          <w:szCs w:val="24"/>
          <w:lang w:val="ru-RU"/>
        </w:rPr>
        <w:t xml:space="preserve">. </w:t>
      </w:r>
      <w:r w:rsidR="00A651F6" w:rsidRPr="00A651F6">
        <w:rPr>
          <w:rFonts w:ascii="Times New Roman" w:hAnsi="Times New Roman" w:cs="Times New Roman"/>
          <w:sz w:val="24"/>
          <w:szCs w:val="24"/>
          <w:lang w:val="ru-RU"/>
        </w:rPr>
        <w:t>Закључно, кандидат</w:t>
      </w:r>
      <w:r w:rsidR="000B03DF">
        <w:rPr>
          <w:rFonts w:ascii="Times New Roman" w:hAnsi="Times New Roman" w:cs="Times New Roman"/>
          <w:sz w:val="24"/>
          <w:szCs w:val="24"/>
          <w:lang w:val="ru-RU"/>
        </w:rPr>
        <w:t>киња</w:t>
      </w:r>
      <w:r w:rsidR="00A651F6" w:rsidRPr="00A651F6">
        <w:rPr>
          <w:rFonts w:ascii="Times New Roman" w:hAnsi="Times New Roman" w:cs="Times New Roman"/>
          <w:sz w:val="24"/>
          <w:szCs w:val="24"/>
          <w:lang w:val="ru-RU"/>
        </w:rPr>
        <w:t xml:space="preserve"> показује стручност и компетентност у области патристичке егзегезе, нарочито у вези</w:t>
      </w:r>
      <w:r w:rsidR="000B03DF">
        <w:rPr>
          <w:rFonts w:ascii="Times New Roman" w:hAnsi="Times New Roman" w:cs="Times New Roman"/>
          <w:sz w:val="24"/>
          <w:szCs w:val="24"/>
          <w:lang w:val="ru-RU"/>
        </w:rPr>
        <w:t xml:space="preserve"> са Оригеном и ранохришћанском </w:t>
      </w:r>
      <w:r w:rsidR="00A651F6" w:rsidRPr="00A651F6">
        <w:rPr>
          <w:rFonts w:ascii="Times New Roman" w:hAnsi="Times New Roman" w:cs="Times New Roman"/>
          <w:sz w:val="24"/>
          <w:szCs w:val="24"/>
          <w:lang w:val="ru-RU"/>
        </w:rPr>
        <w:t>ермене</w:t>
      </w:r>
      <w:r w:rsidR="000B03DF">
        <w:rPr>
          <w:rFonts w:ascii="Times New Roman" w:hAnsi="Times New Roman" w:cs="Times New Roman"/>
          <w:sz w:val="24"/>
          <w:szCs w:val="24"/>
          <w:lang w:val="ru-RU"/>
        </w:rPr>
        <w:t>в</w:t>
      </w:r>
      <w:r w:rsidR="00A651F6" w:rsidRPr="00A651F6">
        <w:rPr>
          <w:rFonts w:ascii="Times New Roman" w:hAnsi="Times New Roman" w:cs="Times New Roman"/>
          <w:sz w:val="24"/>
          <w:szCs w:val="24"/>
          <w:lang w:val="ru-RU"/>
        </w:rPr>
        <w:t xml:space="preserve">тиком. </w:t>
      </w:r>
    </w:p>
    <w:p w:rsidR="008371EE" w:rsidRPr="00950442" w:rsidRDefault="008371EE"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Узимајући у обзир све релевантне чиниоце и на основу био-библиографских података и аналитичких описа </w:t>
      </w:r>
      <w:r w:rsidR="000B03DF">
        <w:rPr>
          <w:rFonts w:ascii="Times New Roman" w:hAnsi="Times New Roman" w:cs="Times New Roman"/>
          <w:sz w:val="24"/>
          <w:szCs w:val="24"/>
          <w:lang w:val="ru-RU"/>
        </w:rPr>
        <w:t xml:space="preserve">досадашњег </w:t>
      </w:r>
      <w:r w:rsidRPr="00950442">
        <w:rPr>
          <w:rFonts w:ascii="Times New Roman" w:hAnsi="Times New Roman" w:cs="Times New Roman"/>
          <w:sz w:val="24"/>
          <w:szCs w:val="24"/>
          <w:lang w:val="ru-RU"/>
        </w:rPr>
        <w:t xml:space="preserve">рада и радова кандидата, Комисија је одлучила да, у складу са пропозицијама конкурса, </w:t>
      </w:r>
      <w:r w:rsidRPr="00950442">
        <w:rPr>
          <w:rFonts w:ascii="Times New Roman" w:hAnsi="Times New Roman" w:cs="Times New Roman"/>
          <w:b/>
          <w:sz w:val="24"/>
          <w:szCs w:val="24"/>
          <w:lang w:val="ru-RU"/>
        </w:rPr>
        <w:t>предложи Михајла Оровића</w:t>
      </w:r>
      <w:r w:rsidRPr="00950442">
        <w:rPr>
          <w:rFonts w:ascii="Times New Roman" w:hAnsi="Times New Roman" w:cs="Times New Roman"/>
          <w:sz w:val="24"/>
          <w:szCs w:val="24"/>
          <w:lang w:val="ru-RU"/>
        </w:rPr>
        <w:t xml:space="preserve"> за избор у звање асистента.</w:t>
      </w:r>
    </w:p>
    <w:p w:rsidR="00877B27" w:rsidRPr="00950442" w:rsidRDefault="00504B24"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Општи р</w:t>
      </w:r>
      <w:r w:rsidR="00877B27" w:rsidRPr="00950442">
        <w:rPr>
          <w:rFonts w:ascii="Times New Roman" w:hAnsi="Times New Roman" w:cs="Times New Roman"/>
          <w:sz w:val="24"/>
          <w:szCs w:val="24"/>
          <w:lang w:val="ru-RU"/>
        </w:rPr>
        <w:t>азлози за одлуку да се Михајло Оровић предложи за избор у звање асистента су формално следећи:</w:t>
      </w:r>
    </w:p>
    <w:p w:rsidR="00877B27" w:rsidRPr="00950442" w:rsidRDefault="00877B27"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1. Научно-академска постигнућа: Оровић је показао изузетну способност у својим научним истраживањима и академском раду, који су већ дали значајне резултате у оквиру његове области. Његови радови су иновативни, аналитички прецизни и одликују се оригиналношћу приступа.</w:t>
      </w:r>
    </w:p>
    <w:p w:rsidR="00877B27" w:rsidRPr="00950442" w:rsidRDefault="00877B27"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2. Посвећеност и радне етика: Кандидат је показао високу посвећеност својим истраживањима и академском усавршавању, што је истакнуто кроз његову приљежност, истрајност и дисциплинованост у раду.</w:t>
      </w:r>
    </w:p>
    <w:p w:rsidR="00877B27" w:rsidRPr="00950442" w:rsidRDefault="00877B27"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3. Потенцијал за даљи развој: Оровић поседује значајан потенцијал за даљи професионални развој у области духовно-хуманистичких наука, као и за допринос унапређењу научног и академског рада на Универзитету.</w:t>
      </w:r>
    </w:p>
    <w:p w:rsidR="00877B27" w:rsidRPr="00950442" w:rsidRDefault="00877B27"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4. Креативност и аналитичка прецизност: Комисија је оценила да Оровић има изузетне способности у формулисању јасних и прецизних аналитичких исказа, користећи богат стручни вокабулар у својим радовима.</w:t>
      </w:r>
    </w:p>
    <w:p w:rsidR="00877B27" w:rsidRPr="00950442" w:rsidRDefault="00877B27"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5. Усклађеност са условима конкурса: Оровић испуњава све законом и конкурсом прописане услове за избор у звање асистента, укључујући и академске квалификације и постигнуте резултате.</w:t>
      </w:r>
    </w:p>
    <w:p w:rsidR="00504B24" w:rsidRPr="00950442" w:rsidRDefault="00504B24"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Поред овога, Комисија истиче и следеће: </w:t>
      </w:r>
      <w:r w:rsidR="005A2F0F">
        <w:rPr>
          <w:rFonts w:ascii="Times New Roman" w:hAnsi="Times New Roman" w:cs="Times New Roman"/>
          <w:sz w:val="24"/>
          <w:szCs w:val="24"/>
          <w:lang w:val="ru-RU"/>
        </w:rPr>
        <w:t>три</w:t>
      </w:r>
      <w:r w:rsidRPr="00950442">
        <w:rPr>
          <w:rFonts w:ascii="Times New Roman" w:hAnsi="Times New Roman" w:cs="Times New Roman"/>
          <w:sz w:val="24"/>
          <w:szCs w:val="24"/>
          <w:lang w:val="ru-RU"/>
        </w:rPr>
        <w:t xml:space="preserve"> кандидата са одличним квалификацијама и биографијама пријавила су се за место асистента на Православном богословском факултету Универзитета у Београду. Међутим, </w:t>
      </w:r>
      <w:r w:rsidR="005A2F0F">
        <w:rPr>
          <w:rFonts w:ascii="Times New Roman" w:hAnsi="Times New Roman" w:cs="Times New Roman"/>
          <w:sz w:val="24"/>
          <w:szCs w:val="24"/>
          <w:lang w:val="ru-RU"/>
        </w:rPr>
        <w:t>и</w:t>
      </w:r>
      <w:r w:rsidRPr="00950442">
        <w:rPr>
          <w:rFonts w:ascii="Times New Roman" w:hAnsi="Times New Roman" w:cs="Times New Roman"/>
          <w:sz w:val="24"/>
          <w:szCs w:val="24"/>
          <w:lang w:val="ru-RU"/>
        </w:rPr>
        <w:t xml:space="preserve">ако су </w:t>
      </w:r>
      <w:r w:rsidR="005A2F0F">
        <w:rPr>
          <w:rFonts w:ascii="Times New Roman" w:hAnsi="Times New Roman" w:cs="Times New Roman"/>
          <w:sz w:val="24"/>
          <w:szCs w:val="24"/>
          <w:lang w:val="ru-RU"/>
        </w:rPr>
        <w:t>сва три</w:t>
      </w:r>
      <w:r w:rsidRPr="00950442">
        <w:rPr>
          <w:rFonts w:ascii="Times New Roman" w:hAnsi="Times New Roman" w:cs="Times New Roman"/>
          <w:sz w:val="24"/>
          <w:szCs w:val="24"/>
          <w:lang w:val="ru-RU"/>
        </w:rPr>
        <w:t xml:space="preserve"> кандидата формално једнако квалификована, Комисија је, узимајући у обзир наставни план и програм и већи акценат (не и искључиви акценат јер се латинска патристика такође високо вреднује и присутна је у наставним курикулумима) Групе за патрологију на проучавање источне православне, грчкојезичне патристичке традиције, донела </w:t>
      </w:r>
      <w:r w:rsidRPr="00950442">
        <w:rPr>
          <w:rFonts w:ascii="Times New Roman" w:hAnsi="Times New Roman" w:cs="Times New Roman"/>
          <w:sz w:val="24"/>
          <w:szCs w:val="24"/>
          <w:lang w:val="ru-RU"/>
        </w:rPr>
        <w:lastRenderedPageBreak/>
        <w:t xml:space="preserve">једногласну одлуку. Филолошке и аналитичке вештине које је показао господин Михајло Оровић, који тренутно завршава своју </w:t>
      </w:r>
      <w:r w:rsidRPr="005A2F0F">
        <w:rPr>
          <w:rFonts w:ascii="Times New Roman" w:hAnsi="Times New Roman" w:cs="Times New Roman"/>
          <w:b/>
          <w:sz w:val="24"/>
          <w:szCs w:val="24"/>
          <w:lang w:val="ru-RU"/>
        </w:rPr>
        <w:t>докторску дисертацију на савременом грчком језику</w:t>
      </w:r>
      <w:r w:rsidRPr="00950442">
        <w:rPr>
          <w:rFonts w:ascii="Times New Roman" w:hAnsi="Times New Roman" w:cs="Times New Roman"/>
          <w:sz w:val="24"/>
          <w:szCs w:val="24"/>
          <w:lang w:val="ru-RU"/>
        </w:rPr>
        <w:t xml:space="preserve">, са посебним освртом на патристичку тему засновану на </w:t>
      </w:r>
      <w:r w:rsidRPr="005A2F0F">
        <w:rPr>
          <w:rFonts w:ascii="Times New Roman" w:hAnsi="Times New Roman" w:cs="Times New Roman"/>
          <w:b/>
          <w:sz w:val="24"/>
          <w:szCs w:val="24"/>
          <w:lang w:val="ru-RU"/>
        </w:rPr>
        <w:t>примарним изворним текстовима на старогрчком</w:t>
      </w:r>
      <w:r w:rsidRPr="00950442">
        <w:rPr>
          <w:rFonts w:ascii="Times New Roman" w:hAnsi="Times New Roman" w:cs="Times New Roman"/>
          <w:sz w:val="24"/>
          <w:szCs w:val="24"/>
          <w:lang w:val="ru-RU"/>
        </w:rPr>
        <w:t xml:space="preserve">, оцењене су као </w:t>
      </w:r>
      <w:r w:rsidRPr="005A2F0F">
        <w:rPr>
          <w:rFonts w:ascii="Times New Roman" w:hAnsi="Times New Roman" w:cs="Times New Roman"/>
          <w:b/>
          <w:sz w:val="24"/>
          <w:szCs w:val="24"/>
          <w:lang w:val="ru-RU"/>
        </w:rPr>
        <w:t>релевантније за ову позицију</w:t>
      </w:r>
      <w:r w:rsidRPr="00950442">
        <w:rPr>
          <w:rFonts w:ascii="Times New Roman" w:hAnsi="Times New Roman" w:cs="Times New Roman"/>
          <w:sz w:val="24"/>
          <w:szCs w:val="24"/>
          <w:lang w:val="ru-RU"/>
        </w:rPr>
        <w:t xml:space="preserve">. Његова директна ангажованост са грчким патристичким изворима, како древним тако и модерним, чини га посебно погодним да допринесе мисији Групе и Факултета у продубљивању и унапређивању разумевања источне православне хришћанске традиције. Ова одлука наглашава посвећеност </w:t>
      </w:r>
      <w:r w:rsidR="005A2F0F" w:rsidRPr="00950442">
        <w:rPr>
          <w:rFonts w:ascii="Times New Roman" w:hAnsi="Times New Roman" w:cs="Times New Roman"/>
          <w:sz w:val="24"/>
          <w:szCs w:val="24"/>
          <w:lang w:val="ru-RU"/>
        </w:rPr>
        <w:t xml:space="preserve">Факултета </w:t>
      </w:r>
      <w:r w:rsidRPr="00950442">
        <w:rPr>
          <w:rFonts w:ascii="Times New Roman" w:hAnsi="Times New Roman" w:cs="Times New Roman"/>
          <w:sz w:val="24"/>
          <w:szCs w:val="24"/>
          <w:lang w:val="ru-RU"/>
        </w:rPr>
        <w:t>академској ригорозности и стручности у области источног патристичког наслеђа, које остаје темељ православног теолошког образовања. Избор Комисије одражава стратешко усклађивање образовних циљева Факултета са специјализованим вештинама потребним за подршку и унапређење проучавања грчкојезичних Отаца Цркве, осигуравајући да ће одабрани асистент значајно допринети и настави и истраживању у овој кључној области православне теолошке науке.</w:t>
      </w:r>
    </w:p>
    <w:p w:rsidR="00563394" w:rsidRPr="00950442" w:rsidRDefault="00563394"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Овај става Комисије Факултета заснован је и на следећим уверењима: </w:t>
      </w:r>
    </w:p>
    <w:p w:rsidR="00563394" w:rsidRPr="00950442" w:rsidRDefault="00563394"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1. </w:t>
      </w:r>
      <w:r w:rsidRPr="005A2F0F">
        <w:rPr>
          <w:rFonts w:ascii="Times New Roman" w:hAnsi="Times New Roman" w:cs="Times New Roman"/>
          <w:b/>
          <w:sz w:val="24"/>
          <w:szCs w:val="24"/>
          <w:lang w:val="ru-RU"/>
        </w:rPr>
        <w:t xml:space="preserve">Усклађеност са </w:t>
      </w:r>
      <w:r w:rsidR="00F94A08" w:rsidRPr="005A2F0F">
        <w:rPr>
          <w:rFonts w:ascii="Times New Roman" w:hAnsi="Times New Roman" w:cs="Times New Roman"/>
          <w:b/>
          <w:sz w:val="24"/>
          <w:szCs w:val="24"/>
          <w:lang w:val="ru-RU"/>
        </w:rPr>
        <w:t>а</w:t>
      </w:r>
      <w:r w:rsidRPr="005A2F0F">
        <w:rPr>
          <w:rFonts w:ascii="Times New Roman" w:hAnsi="Times New Roman" w:cs="Times New Roman"/>
          <w:b/>
          <w:sz w:val="24"/>
          <w:szCs w:val="24"/>
          <w:lang w:val="ru-RU"/>
        </w:rPr>
        <w:t xml:space="preserve">кадемском </w:t>
      </w:r>
      <w:r w:rsidR="00F94A08" w:rsidRPr="005A2F0F">
        <w:rPr>
          <w:rFonts w:ascii="Times New Roman" w:hAnsi="Times New Roman" w:cs="Times New Roman"/>
          <w:b/>
          <w:sz w:val="24"/>
          <w:szCs w:val="24"/>
          <w:lang w:val="ru-RU"/>
        </w:rPr>
        <w:t>м</w:t>
      </w:r>
      <w:r w:rsidRPr="005A2F0F">
        <w:rPr>
          <w:rFonts w:ascii="Times New Roman" w:hAnsi="Times New Roman" w:cs="Times New Roman"/>
          <w:b/>
          <w:sz w:val="24"/>
          <w:szCs w:val="24"/>
          <w:lang w:val="ru-RU"/>
        </w:rPr>
        <w:t>исијом Факултета</w:t>
      </w:r>
      <w:r w:rsidRPr="00950442">
        <w:rPr>
          <w:rFonts w:ascii="Times New Roman" w:hAnsi="Times New Roman" w:cs="Times New Roman"/>
          <w:sz w:val="24"/>
          <w:szCs w:val="24"/>
          <w:lang w:val="ru-RU"/>
        </w:rPr>
        <w:t xml:space="preserve">. Православни богословски факултет даје приоритет проучавању и разумевању источноправославне традиције, са посебним (свакако не и искључивим) освртом на доприносе отаца Цркве који су писали на грчком језику. Овај нагласак не само да </w:t>
      </w:r>
      <w:r w:rsidRPr="00CD35DB">
        <w:rPr>
          <w:rFonts w:ascii="Times New Roman" w:hAnsi="Times New Roman" w:cs="Times New Roman"/>
          <w:b/>
          <w:sz w:val="24"/>
          <w:szCs w:val="24"/>
          <w:lang w:val="ru-RU"/>
        </w:rPr>
        <w:t xml:space="preserve">одражава историјску и теолошку оријентацију </w:t>
      </w:r>
      <w:r w:rsidR="00CD35DB" w:rsidRPr="00CD35DB">
        <w:rPr>
          <w:rFonts w:ascii="Times New Roman" w:hAnsi="Times New Roman" w:cs="Times New Roman"/>
          <w:b/>
          <w:sz w:val="24"/>
          <w:szCs w:val="24"/>
          <w:lang w:val="ru-RU"/>
        </w:rPr>
        <w:t>Факултета</w:t>
      </w:r>
      <w:r w:rsidRPr="00950442">
        <w:rPr>
          <w:rFonts w:ascii="Times New Roman" w:hAnsi="Times New Roman" w:cs="Times New Roman"/>
          <w:sz w:val="24"/>
          <w:szCs w:val="24"/>
          <w:lang w:val="ru-RU"/>
        </w:rPr>
        <w:t xml:space="preserve">, већ такође представља посвећеност </w:t>
      </w:r>
      <w:r w:rsidRPr="00CD35DB">
        <w:rPr>
          <w:rFonts w:ascii="Times New Roman" w:hAnsi="Times New Roman" w:cs="Times New Roman"/>
          <w:b/>
          <w:sz w:val="24"/>
          <w:szCs w:val="24"/>
          <w:lang w:val="ru-RU"/>
        </w:rPr>
        <w:t>одржавању академског ригоризма</w:t>
      </w:r>
      <w:r w:rsidRPr="00950442">
        <w:rPr>
          <w:rFonts w:ascii="Times New Roman" w:hAnsi="Times New Roman" w:cs="Times New Roman"/>
          <w:sz w:val="24"/>
          <w:szCs w:val="24"/>
          <w:lang w:val="ru-RU"/>
        </w:rPr>
        <w:t xml:space="preserve"> у области православне теологије. Одлука комисије утемељена је на овој основној мисији, обезбеђујући да свака именовања буду у складу са овим кључним образовним циљевима.</w:t>
      </w:r>
    </w:p>
    <w:p w:rsidR="00563394" w:rsidRPr="00950442" w:rsidRDefault="00563394"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2. </w:t>
      </w:r>
      <w:r w:rsidRPr="00CD35DB">
        <w:rPr>
          <w:rFonts w:ascii="Times New Roman" w:hAnsi="Times New Roman" w:cs="Times New Roman"/>
          <w:b/>
          <w:sz w:val="24"/>
          <w:szCs w:val="24"/>
          <w:lang w:val="ru-RU"/>
        </w:rPr>
        <w:t xml:space="preserve">Релевантност </w:t>
      </w:r>
      <w:r w:rsidR="00F94A08" w:rsidRPr="00CD35DB">
        <w:rPr>
          <w:rFonts w:ascii="Times New Roman" w:hAnsi="Times New Roman" w:cs="Times New Roman"/>
          <w:b/>
          <w:sz w:val="24"/>
          <w:szCs w:val="24"/>
          <w:lang w:val="ru-RU"/>
        </w:rPr>
        <w:t>с</w:t>
      </w:r>
      <w:r w:rsidRPr="00CD35DB">
        <w:rPr>
          <w:rFonts w:ascii="Times New Roman" w:hAnsi="Times New Roman" w:cs="Times New Roman"/>
          <w:b/>
          <w:sz w:val="24"/>
          <w:szCs w:val="24"/>
          <w:lang w:val="ru-RU"/>
        </w:rPr>
        <w:t xml:space="preserve">пецијализоване </w:t>
      </w:r>
      <w:r w:rsidR="00F94A08" w:rsidRPr="00CD35DB">
        <w:rPr>
          <w:rFonts w:ascii="Times New Roman" w:hAnsi="Times New Roman" w:cs="Times New Roman"/>
          <w:b/>
          <w:sz w:val="24"/>
          <w:szCs w:val="24"/>
          <w:lang w:val="ru-RU"/>
        </w:rPr>
        <w:t>е</w:t>
      </w:r>
      <w:r w:rsidRPr="00CD35DB">
        <w:rPr>
          <w:rFonts w:ascii="Times New Roman" w:hAnsi="Times New Roman" w:cs="Times New Roman"/>
          <w:b/>
          <w:sz w:val="24"/>
          <w:szCs w:val="24"/>
          <w:lang w:val="ru-RU"/>
        </w:rPr>
        <w:t>кспертизе</w:t>
      </w:r>
      <w:r w:rsidRPr="00950442">
        <w:rPr>
          <w:rFonts w:ascii="Times New Roman" w:hAnsi="Times New Roman" w:cs="Times New Roman"/>
          <w:sz w:val="24"/>
          <w:szCs w:val="24"/>
          <w:lang w:val="ru-RU"/>
        </w:rPr>
        <w:t xml:space="preserve">. </w:t>
      </w:r>
      <w:r w:rsidR="00CD35DB">
        <w:rPr>
          <w:rFonts w:ascii="Times New Roman" w:hAnsi="Times New Roman" w:cs="Times New Roman"/>
          <w:sz w:val="24"/>
          <w:szCs w:val="24"/>
          <w:lang w:val="ru-RU"/>
        </w:rPr>
        <w:t>Сва три</w:t>
      </w:r>
      <w:r w:rsidRPr="00950442">
        <w:rPr>
          <w:rFonts w:ascii="Times New Roman" w:hAnsi="Times New Roman" w:cs="Times New Roman"/>
          <w:sz w:val="24"/>
          <w:szCs w:val="24"/>
          <w:lang w:val="ru-RU"/>
        </w:rPr>
        <w:t xml:space="preserve"> кандидата су показала завидне квалификације и потенцијал да значајно допринесу теолошкој науци. Ипак, комисија је оцењивала релевантност експертизе сваког кандидата у односу на специфичне потребе наставног програма Факултета. Кандидат, господин Михајло Оровић, усмерио је своја истраживања </w:t>
      </w:r>
      <w:r w:rsidRPr="00CD35DB">
        <w:rPr>
          <w:rFonts w:ascii="Times New Roman" w:hAnsi="Times New Roman" w:cs="Times New Roman"/>
          <w:b/>
          <w:sz w:val="24"/>
          <w:szCs w:val="24"/>
          <w:lang w:val="ru-RU"/>
        </w:rPr>
        <w:t>претежно на источну, грчку патристику</w:t>
      </w:r>
      <w:r w:rsidRPr="00950442">
        <w:rPr>
          <w:rFonts w:ascii="Times New Roman" w:hAnsi="Times New Roman" w:cs="Times New Roman"/>
          <w:sz w:val="24"/>
          <w:szCs w:val="24"/>
          <w:lang w:val="ru-RU"/>
        </w:rPr>
        <w:t xml:space="preserve">, и његова </w:t>
      </w:r>
      <w:r w:rsidRPr="00CD35DB">
        <w:rPr>
          <w:rFonts w:ascii="Times New Roman" w:hAnsi="Times New Roman" w:cs="Times New Roman"/>
          <w:b/>
          <w:sz w:val="24"/>
          <w:szCs w:val="24"/>
          <w:lang w:val="ru-RU"/>
        </w:rPr>
        <w:t>стручност у старогрчкој филологији</w:t>
      </w:r>
      <w:r w:rsidRPr="00950442">
        <w:rPr>
          <w:rFonts w:ascii="Times New Roman" w:hAnsi="Times New Roman" w:cs="Times New Roman"/>
          <w:sz w:val="24"/>
          <w:szCs w:val="24"/>
          <w:lang w:val="ru-RU"/>
        </w:rPr>
        <w:t>, комбинована са директним ангажовањем у примарним патристичким изворима, оцењена је као прикладнија за остваривање образовних циљева Факултета. Његова способност да ради и са старим и са савременим грчким текстовима опремљује га неопходним алатима за директан допринос предању источноправославне патристике, која представља централни стуб наставе и истраживања на Групи за патрологију.</w:t>
      </w:r>
    </w:p>
    <w:p w:rsidR="00563394" w:rsidRPr="00950442" w:rsidRDefault="00563394"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3. </w:t>
      </w:r>
      <w:r w:rsidRPr="00CD35DB">
        <w:rPr>
          <w:rFonts w:ascii="Times New Roman" w:hAnsi="Times New Roman" w:cs="Times New Roman"/>
          <w:b/>
          <w:sz w:val="24"/>
          <w:szCs w:val="24"/>
          <w:lang w:val="ru-RU"/>
        </w:rPr>
        <w:t xml:space="preserve">Филолошке и </w:t>
      </w:r>
      <w:r w:rsidR="00F94A08" w:rsidRPr="00CD35DB">
        <w:rPr>
          <w:rFonts w:ascii="Times New Roman" w:hAnsi="Times New Roman" w:cs="Times New Roman"/>
          <w:b/>
          <w:sz w:val="24"/>
          <w:szCs w:val="24"/>
          <w:lang w:val="ru-RU"/>
        </w:rPr>
        <w:t>а</w:t>
      </w:r>
      <w:r w:rsidRPr="00CD35DB">
        <w:rPr>
          <w:rFonts w:ascii="Times New Roman" w:hAnsi="Times New Roman" w:cs="Times New Roman"/>
          <w:b/>
          <w:sz w:val="24"/>
          <w:szCs w:val="24"/>
          <w:lang w:val="ru-RU"/>
        </w:rPr>
        <w:t xml:space="preserve">налитичке </w:t>
      </w:r>
      <w:r w:rsidR="00F94A08" w:rsidRPr="00CD35DB">
        <w:rPr>
          <w:rFonts w:ascii="Times New Roman" w:hAnsi="Times New Roman" w:cs="Times New Roman"/>
          <w:b/>
          <w:sz w:val="24"/>
          <w:szCs w:val="24"/>
          <w:lang w:val="ru-RU"/>
        </w:rPr>
        <w:t>в</w:t>
      </w:r>
      <w:r w:rsidRPr="00CD35DB">
        <w:rPr>
          <w:rFonts w:ascii="Times New Roman" w:hAnsi="Times New Roman" w:cs="Times New Roman"/>
          <w:b/>
          <w:sz w:val="24"/>
          <w:szCs w:val="24"/>
          <w:lang w:val="ru-RU"/>
        </w:rPr>
        <w:t>ештине</w:t>
      </w:r>
      <w:r w:rsidRPr="00950442">
        <w:rPr>
          <w:rFonts w:ascii="Times New Roman" w:hAnsi="Times New Roman" w:cs="Times New Roman"/>
          <w:sz w:val="24"/>
          <w:szCs w:val="24"/>
          <w:lang w:val="ru-RU"/>
        </w:rPr>
        <w:t xml:space="preserve">. Комисија придаје велики значај способности кандидата да се дубоко ангажује са оригиналним патристичким текстовима на њиховим изворним језицима. Напредне филолошке вештине господина Оровића у старогрчком језику, које је демонстрирао кроз своје текуће докторске истраживање, пружају јасну предност у академском окружењу Факултета. Његов рад не обухвата само теоријско знање, већ и </w:t>
      </w:r>
      <w:r w:rsidRPr="00CD35DB">
        <w:rPr>
          <w:rFonts w:ascii="Times New Roman" w:hAnsi="Times New Roman" w:cs="Times New Roman"/>
          <w:b/>
          <w:sz w:val="24"/>
          <w:szCs w:val="24"/>
          <w:lang w:val="ru-RU"/>
        </w:rPr>
        <w:t>практичну примену текстуалне анализе</w:t>
      </w:r>
      <w:r w:rsidRPr="00950442">
        <w:rPr>
          <w:rFonts w:ascii="Times New Roman" w:hAnsi="Times New Roman" w:cs="Times New Roman"/>
          <w:sz w:val="24"/>
          <w:szCs w:val="24"/>
          <w:lang w:val="ru-RU"/>
        </w:rPr>
        <w:t>, што је неопходно за унапређење и наставе и науке у области православне теологије.</w:t>
      </w:r>
    </w:p>
    <w:p w:rsidR="00563394" w:rsidRPr="00950442" w:rsidRDefault="00563394"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4. </w:t>
      </w:r>
      <w:r w:rsidRPr="00CD35DB">
        <w:rPr>
          <w:rFonts w:ascii="Times New Roman" w:hAnsi="Times New Roman" w:cs="Times New Roman"/>
          <w:b/>
          <w:sz w:val="24"/>
          <w:szCs w:val="24"/>
          <w:lang w:val="ru-RU"/>
        </w:rPr>
        <w:t xml:space="preserve">Стратешки </w:t>
      </w:r>
      <w:r w:rsidR="00F94A08" w:rsidRPr="00CD35DB">
        <w:rPr>
          <w:rFonts w:ascii="Times New Roman" w:hAnsi="Times New Roman" w:cs="Times New Roman"/>
          <w:b/>
          <w:sz w:val="24"/>
          <w:szCs w:val="24"/>
          <w:lang w:val="ru-RU"/>
        </w:rPr>
        <w:t>а</w:t>
      </w:r>
      <w:r w:rsidRPr="00CD35DB">
        <w:rPr>
          <w:rFonts w:ascii="Times New Roman" w:hAnsi="Times New Roman" w:cs="Times New Roman"/>
          <w:b/>
          <w:sz w:val="24"/>
          <w:szCs w:val="24"/>
          <w:lang w:val="ru-RU"/>
        </w:rPr>
        <w:t xml:space="preserve">кадемски </w:t>
      </w:r>
      <w:r w:rsidR="00F94A08" w:rsidRPr="00CD35DB">
        <w:rPr>
          <w:rFonts w:ascii="Times New Roman" w:hAnsi="Times New Roman" w:cs="Times New Roman"/>
          <w:b/>
          <w:sz w:val="24"/>
          <w:szCs w:val="24"/>
          <w:lang w:val="ru-RU"/>
        </w:rPr>
        <w:t>ц</w:t>
      </w:r>
      <w:r w:rsidRPr="00CD35DB">
        <w:rPr>
          <w:rFonts w:ascii="Times New Roman" w:hAnsi="Times New Roman" w:cs="Times New Roman"/>
          <w:b/>
          <w:sz w:val="24"/>
          <w:szCs w:val="24"/>
          <w:lang w:val="ru-RU"/>
        </w:rPr>
        <w:t>иљеви</w:t>
      </w:r>
      <w:r w:rsidRPr="00950442">
        <w:rPr>
          <w:rFonts w:ascii="Times New Roman" w:hAnsi="Times New Roman" w:cs="Times New Roman"/>
          <w:sz w:val="24"/>
          <w:szCs w:val="24"/>
          <w:lang w:val="ru-RU"/>
        </w:rPr>
        <w:t xml:space="preserve">. Одлука о именовању господина Оровића заснива се и на дугорочним стратешким циљевима. Образовна путања Факултета усмерена је на продубљивање фокуса на Оце Цркве који су говорили грчким језиком, с обзиром на њихову основну улогу у обликовању теолошког и духовног наслеђа Православне Цркве. Специјализација господина Оровића доприноси овом циљу </w:t>
      </w:r>
      <w:r w:rsidRPr="00950442">
        <w:rPr>
          <w:rFonts w:ascii="Times New Roman" w:hAnsi="Times New Roman" w:cs="Times New Roman"/>
          <w:sz w:val="24"/>
          <w:szCs w:val="24"/>
          <w:lang w:val="ru-RU"/>
        </w:rPr>
        <w:lastRenderedPageBreak/>
        <w:t>осигуравањем да Факултет настави да гради стручност у областима које су кључне за теолошк</w:t>
      </w:r>
      <w:r w:rsidR="00AC4601" w:rsidRPr="00950442">
        <w:rPr>
          <w:rFonts w:ascii="Times New Roman" w:hAnsi="Times New Roman" w:cs="Times New Roman"/>
          <w:sz w:val="24"/>
          <w:szCs w:val="24"/>
          <w:lang w:val="ru-RU"/>
        </w:rPr>
        <w:t>ообразовање</w:t>
      </w:r>
      <w:r w:rsidRPr="00950442">
        <w:rPr>
          <w:rFonts w:ascii="Times New Roman" w:hAnsi="Times New Roman" w:cs="Times New Roman"/>
          <w:sz w:val="24"/>
          <w:szCs w:val="24"/>
          <w:lang w:val="ru-RU"/>
        </w:rPr>
        <w:t xml:space="preserve"> студената и за научни напредак у овој области.</w:t>
      </w:r>
    </w:p>
    <w:p w:rsidR="00BF15AD" w:rsidRPr="00950442" w:rsidRDefault="00BF15AD"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Импликације становишта Комисије.</w:t>
      </w:r>
    </w:p>
    <w:p w:rsidR="00BF15AD" w:rsidRPr="00950442" w:rsidRDefault="00BF15AD"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1. </w:t>
      </w:r>
      <w:r w:rsidRPr="00CD35DB">
        <w:rPr>
          <w:rFonts w:ascii="Times New Roman" w:hAnsi="Times New Roman" w:cs="Times New Roman"/>
          <w:b/>
          <w:sz w:val="24"/>
          <w:szCs w:val="24"/>
          <w:lang w:val="ru-RU"/>
        </w:rPr>
        <w:t>Унапређење академског и истраживачког капацитета</w:t>
      </w:r>
      <w:r w:rsidRPr="00950442">
        <w:rPr>
          <w:rFonts w:ascii="Times New Roman" w:hAnsi="Times New Roman" w:cs="Times New Roman"/>
          <w:sz w:val="24"/>
          <w:szCs w:val="24"/>
          <w:lang w:val="ru-RU"/>
        </w:rPr>
        <w:t>. Избор господина Оровића за асистента требало би да ојача како наставне тако и истраживачке капацитете на Факултету, посебно у областима које су директно повезане са источноправославном традицијом. Његово академско образовање и вештине омогућиће свеобухватније изучавање и презентацију патристичких извора и њихових теолошких импликација. За очекивати је да ће његова истраживања допринети научном разумевању отаца Цркве који су говорили грчким језиком, што ће користити како академском угледу Факултета тако и његовој педагошкој мисији.</w:t>
      </w:r>
    </w:p>
    <w:p w:rsidR="00BF15AD" w:rsidRPr="00950442" w:rsidRDefault="00BF15AD"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2. </w:t>
      </w:r>
      <w:r w:rsidRPr="00FE34DA">
        <w:rPr>
          <w:rFonts w:ascii="Times New Roman" w:hAnsi="Times New Roman" w:cs="Times New Roman"/>
          <w:b/>
          <w:sz w:val="24"/>
          <w:szCs w:val="24"/>
          <w:lang w:val="ru-RU"/>
        </w:rPr>
        <w:t>Јачање курикулума у источнопатристичким студијама</w:t>
      </w:r>
      <w:r w:rsidRPr="00950442">
        <w:rPr>
          <w:rFonts w:ascii="Times New Roman" w:hAnsi="Times New Roman" w:cs="Times New Roman"/>
          <w:sz w:val="24"/>
          <w:szCs w:val="24"/>
          <w:lang w:val="ru-RU"/>
        </w:rPr>
        <w:t>. Именовањем кандидата са дубоким знањем из области источнопатристичке, јелинофоне теологије, Комисија осигурава да курикулум остане снажно усмерен ка наглашавању источноправославне традиције на Факултету. Ова одлука додатно јача јединствени положај Факултета који обезбе</w:t>
      </w:r>
      <w:r w:rsidR="00FE34DA">
        <w:rPr>
          <w:rFonts w:ascii="Times New Roman" w:hAnsi="Times New Roman" w:cs="Times New Roman"/>
          <w:sz w:val="24"/>
          <w:szCs w:val="24"/>
          <w:lang w:val="ru-RU"/>
        </w:rPr>
        <w:t>ђ</w:t>
      </w:r>
      <w:r w:rsidRPr="00950442">
        <w:rPr>
          <w:rFonts w:ascii="Times New Roman" w:hAnsi="Times New Roman" w:cs="Times New Roman"/>
          <w:sz w:val="24"/>
          <w:szCs w:val="24"/>
          <w:lang w:val="ru-RU"/>
        </w:rPr>
        <w:t>ује образовање које је специјализовано и академски ригорозно, нарочито у проучавању теолога који су говорили грчким језиком.</w:t>
      </w:r>
    </w:p>
    <w:p w:rsidR="00BF15AD" w:rsidRPr="00950442" w:rsidRDefault="00BF15AD"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3. </w:t>
      </w:r>
      <w:r w:rsidRPr="00FE34DA">
        <w:rPr>
          <w:rFonts w:ascii="Times New Roman" w:hAnsi="Times New Roman" w:cs="Times New Roman"/>
          <w:b/>
          <w:sz w:val="24"/>
          <w:szCs w:val="24"/>
          <w:lang w:val="ru-RU"/>
        </w:rPr>
        <w:t>Посвећеност традицији и иновацији</w:t>
      </w:r>
      <w:r w:rsidRPr="00950442">
        <w:rPr>
          <w:rFonts w:ascii="Times New Roman" w:hAnsi="Times New Roman" w:cs="Times New Roman"/>
          <w:sz w:val="24"/>
          <w:szCs w:val="24"/>
          <w:lang w:val="ru-RU"/>
        </w:rPr>
        <w:t>. Одлука Комисије одражава баланс између очувања снажне везе са православном теолошком традицијом и подстицања иновација у истраживању и научном раду. Савремени методолошки приступ господина Оровића древним изворима представља овај спој, постављајући га у положај да допринесе даљем развоју православних теолошких студија, истовремено остајући укорењен у темељним предањима које Факултет настоји да очува.</w:t>
      </w:r>
    </w:p>
    <w:p w:rsidR="00BF15AD" w:rsidRPr="00950442" w:rsidRDefault="00BF15AD"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4. </w:t>
      </w:r>
      <w:r w:rsidRPr="00FE34DA">
        <w:rPr>
          <w:rFonts w:ascii="Times New Roman" w:hAnsi="Times New Roman" w:cs="Times New Roman"/>
          <w:b/>
          <w:sz w:val="24"/>
          <w:szCs w:val="24"/>
          <w:lang w:val="ru-RU"/>
        </w:rPr>
        <w:t>Дугорочни доприноси теолошком образовању</w:t>
      </w:r>
      <w:r w:rsidRPr="00950442">
        <w:rPr>
          <w:rFonts w:ascii="Times New Roman" w:hAnsi="Times New Roman" w:cs="Times New Roman"/>
          <w:sz w:val="24"/>
          <w:szCs w:val="24"/>
          <w:lang w:val="ru-RU"/>
        </w:rPr>
        <w:t xml:space="preserve">. Очекује се да ће изабрани кандидат дати значајан допринос дугорочној образовној мисији Факултета. Његово </w:t>
      </w:r>
      <w:r w:rsidRPr="00FE34DA">
        <w:rPr>
          <w:rFonts w:ascii="Times New Roman" w:hAnsi="Times New Roman" w:cs="Times New Roman"/>
          <w:b/>
          <w:sz w:val="24"/>
          <w:szCs w:val="24"/>
          <w:lang w:val="ru-RU"/>
        </w:rPr>
        <w:t>ангажовање у настави и менторству студената у области источнопатристичких студија</w:t>
      </w:r>
      <w:r w:rsidRPr="00950442">
        <w:rPr>
          <w:rFonts w:ascii="Times New Roman" w:hAnsi="Times New Roman" w:cs="Times New Roman"/>
          <w:sz w:val="24"/>
          <w:szCs w:val="24"/>
          <w:lang w:val="ru-RU"/>
        </w:rPr>
        <w:t xml:space="preserve"> осигураће да будуће генерације теолога буду </w:t>
      </w:r>
      <w:r w:rsidRPr="00FE34DA">
        <w:rPr>
          <w:rFonts w:ascii="Times New Roman" w:hAnsi="Times New Roman" w:cs="Times New Roman"/>
          <w:b/>
          <w:sz w:val="24"/>
          <w:szCs w:val="24"/>
          <w:lang w:val="ru-RU"/>
        </w:rPr>
        <w:t xml:space="preserve">добро упознате са примарним изворима </w:t>
      </w:r>
      <w:r w:rsidRPr="00950442">
        <w:rPr>
          <w:rFonts w:ascii="Times New Roman" w:hAnsi="Times New Roman" w:cs="Times New Roman"/>
          <w:sz w:val="24"/>
          <w:szCs w:val="24"/>
          <w:lang w:val="ru-RU"/>
        </w:rPr>
        <w:t xml:space="preserve">и теолошким оквирима који дефинишу православну мисао. Поред тога, његова истраживања ће </w:t>
      </w:r>
      <w:r w:rsidRPr="00FE34DA">
        <w:rPr>
          <w:rFonts w:ascii="Times New Roman" w:hAnsi="Times New Roman" w:cs="Times New Roman"/>
          <w:b/>
          <w:sz w:val="24"/>
          <w:szCs w:val="24"/>
          <w:lang w:val="ru-RU"/>
        </w:rPr>
        <w:t>побољшати углед Факултета у широј академској заједници</w:t>
      </w:r>
      <w:r w:rsidRPr="00950442">
        <w:rPr>
          <w:rFonts w:ascii="Times New Roman" w:hAnsi="Times New Roman" w:cs="Times New Roman"/>
          <w:sz w:val="24"/>
          <w:szCs w:val="24"/>
          <w:lang w:val="ru-RU"/>
        </w:rPr>
        <w:t>, посебно у области патристичких студија.</w:t>
      </w:r>
    </w:p>
    <w:p w:rsidR="00BF15AD" w:rsidRPr="00950442" w:rsidRDefault="00BF15AD"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Јасно артикулишући наведене разлоге за избор и истичући како се именовање господина Оровића уклапа у шире циљеве Факултета, комисија жели да представи кохерентно оправдање своје одлуке. Ово не само да потврђује јединствене квалификације кандидата, већ и позиционира Факултет да настави своју посвећеност развоју источноправославног теолошког образовања.</w:t>
      </w:r>
    </w:p>
    <w:p w:rsidR="00877B27" w:rsidRPr="00950442" w:rsidRDefault="00877B27"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Господин Оровић не само </w:t>
      </w:r>
      <w:r w:rsidR="00F94A08" w:rsidRPr="00950442">
        <w:rPr>
          <w:rFonts w:ascii="Times New Roman" w:hAnsi="Times New Roman" w:cs="Times New Roman"/>
          <w:sz w:val="24"/>
          <w:szCs w:val="24"/>
          <w:lang w:val="ru-RU"/>
        </w:rPr>
        <w:t xml:space="preserve">да јесте </w:t>
      </w:r>
      <w:r w:rsidRPr="00950442">
        <w:rPr>
          <w:rFonts w:ascii="Times New Roman" w:hAnsi="Times New Roman" w:cs="Times New Roman"/>
          <w:sz w:val="24"/>
          <w:szCs w:val="24"/>
          <w:lang w:val="ru-RU"/>
        </w:rPr>
        <w:t>у потпуности квалификован за радно место асистента за које је конкурисао, већ такође доноси изузетне академске компетенције које се у потпуности уклапају у очекивања и захтеве ове позиције. Његове квалификације потврђене су његовим академским путем и развојем, који је обележен доследним манифестовањем истраживачке радозналости, ригорозности, проницљивости и посвећености студијама теологије.</w:t>
      </w:r>
    </w:p>
    <w:p w:rsidR="00877B27" w:rsidRPr="00950442" w:rsidRDefault="00877B27"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Током својих основних студија на нашем Факултету, господин Оровић се истакао као примеран студент, који је постигао високе академске стандарде и значајно допринео угледу институције Факултета. Његова академска изврсност додатно је утврђена током постдипломских студија на Богословском факултету Аристотеловог </w:t>
      </w:r>
      <w:r w:rsidRPr="00950442">
        <w:rPr>
          <w:rFonts w:ascii="Times New Roman" w:hAnsi="Times New Roman" w:cs="Times New Roman"/>
          <w:sz w:val="24"/>
          <w:szCs w:val="24"/>
          <w:lang w:val="ru-RU"/>
        </w:rPr>
        <w:lastRenderedPageBreak/>
        <w:t>универзитета у Солуну. Кандидат се озбиљно посветио напредним теолошким студијама, са посебним фокусом на старогрчки језик Светог Писма, отачког богословља и грчких литургијских текстова Православне Цркве. Његово ангажовање у овим областима није било површно; он је показао дубоко разумевање језичких и теолошких нијанси, што је додатно обогаћено његовим активним учешћем у специјализованим програмима Института Свети Максим Грк и Свештене обитељи манастира Ватопед.</w:t>
      </w:r>
    </w:p>
    <w:p w:rsidR="00877B27" w:rsidRPr="00950442" w:rsidRDefault="00877B27"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Обим академских интересовања господина Оровића је значајно широк, али је његова посвећеност патристичким студијама најистакнутија. Његово текуће докторско истраживање на Аристотеловом универзитету у Солуну, које се бави теологијом Светог Фотија Великог, служи као показатељ његове дубоке посвећености патристичком предању  која је од суштинског значаја за напредак патристичких студија на нашем Факултету.</w:t>
      </w:r>
    </w:p>
    <w:p w:rsidR="00877B27" w:rsidRPr="00950442" w:rsidRDefault="00877B27"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Поред набројаног, иако су </w:t>
      </w:r>
      <w:r w:rsidR="00FE34DA">
        <w:rPr>
          <w:rFonts w:ascii="Times New Roman" w:hAnsi="Times New Roman" w:cs="Times New Roman"/>
          <w:sz w:val="24"/>
          <w:szCs w:val="24"/>
          <w:lang w:val="ru-RU"/>
        </w:rPr>
        <w:t>сва три</w:t>
      </w:r>
      <w:r w:rsidRPr="00950442">
        <w:rPr>
          <w:rFonts w:ascii="Times New Roman" w:hAnsi="Times New Roman" w:cs="Times New Roman"/>
          <w:sz w:val="24"/>
          <w:szCs w:val="24"/>
          <w:lang w:val="ru-RU"/>
        </w:rPr>
        <w:t xml:space="preserve"> кандидата равноправни са формалне тачке гледања, у контексту курикулума и чињенично веће посвећености изучавању источно православног, гркофоног патристичког наслеђа, Комисија је закључила да су филолошке и аналитичке компетенције кандидата Михајла Оровића релевантније за радно место асистента на Православном богословском факултету Универзитета у Београду.</w:t>
      </w:r>
    </w:p>
    <w:p w:rsidR="00AE1A27" w:rsidRPr="00950442" w:rsidRDefault="00AE1A27"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Поред његових академских достигнућа, </w:t>
      </w:r>
      <w:r w:rsidR="00FE34DA">
        <w:rPr>
          <w:rFonts w:ascii="Times New Roman" w:hAnsi="Times New Roman" w:cs="Times New Roman"/>
          <w:sz w:val="24"/>
          <w:szCs w:val="24"/>
          <w:lang w:val="ru-RU"/>
        </w:rPr>
        <w:t xml:space="preserve">као што је већ напоменуто, </w:t>
      </w:r>
      <w:r w:rsidR="00170C8C" w:rsidRPr="00950442">
        <w:rPr>
          <w:rFonts w:ascii="Times New Roman" w:hAnsi="Times New Roman" w:cs="Times New Roman"/>
          <w:sz w:val="24"/>
          <w:szCs w:val="24"/>
          <w:lang w:val="ru-RU"/>
        </w:rPr>
        <w:t>филолошкекомпетенције</w:t>
      </w:r>
      <w:r w:rsidRPr="00950442">
        <w:rPr>
          <w:rFonts w:ascii="Times New Roman" w:hAnsi="Times New Roman" w:cs="Times New Roman"/>
          <w:sz w:val="24"/>
          <w:szCs w:val="24"/>
          <w:lang w:val="ru-RU"/>
        </w:rPr>
        <w:t xml:space="preserve"> господина Оровића значајно повећавају његов научни потенцијал. Његово познавање енглеског, новогрчког, старогрчког и латинског језика оп</w:t>
      </w:r>
      <w:r w:rsidR="00170C8C" w:rsidRPr="00950442">
        <w:rPr>
          <w:rFonts w:ascii="Times New Roman" w:hAnsi="Times New Roman" w:cs="Times New Roman"/>
          <w:sz w:val="24"/>
          <w:szCs w:val="24"/>
          <w:lang w:val="ru-RU"/>
        </w:rPr>
        <w:t>скрбљ</w:t>
      </w:r>
      <w:r w:rsidRPr="00950442">
        <w:rPr>
          <w:rFonts w:ascii="Times New Roman" w:hAnsi="Times New Roman" w:cs="Times New Roman"/>
          <w:sz w:val="24"/>
          <w:szCs w:val="24"/>
          <w:lang w:val="ru-RU"/>
        </w:rPr>
        <w:t xml:space="preserve">ује га неопходним алатима за рад са широким спектром примарних и секундарних извора. Ово </w:t>
      </w:r>
      <w:r w:rsidR="00FE34DA">
        <w:rPr>
          <w:rFonts w:ascii="Times New Roman" w:hAnsi="Times New Roman" w:cs="Times New Roman"/>
          <w:sz w:val="24"/>
          <w:szCs w:val="24"/>
          <w:lang w:val="ru-RU"/>
        </w:rPr>
        <w:t>познавање језика</w:t>
      </w:r>
      <w:r w:rsidRPr="00950442">
        <w:rPr>
          <w:rFonts w:ascii="Times New Roman" w:hAnsi="Times New Roman" w:cs="Times New Roman"/>
          <w:sz w:val="24"/>
          <w:szCs w:val="24"/>
          <w:lang w:val="ru-RU"/>
        </w:rPr>
        <w:t xml:space="preserve"> омогућава му да се суочи са сложеностима међународне теолошке литературе, олакшавајући свеобухватно разумевање како западне, тако и православне патристичке науке. Његова способност критичког оцењивања и интеграције различитих перспектива из ових традиција показује његову спремност да допринесе академској дискусији на највишем нивоу.</w:t>
      </w:r>
    </w:p>
    <w:p w:rsidR="00AE1A27" w:rsidRPr="00950442" w:rsidRDefault="00AE1A27"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Штавише, </w:t>
      </w:r>
      <w:r w:rsidR="00FE34DA">
        <w:rPr>
          <w:rFonts w:ascii="Times New Roman" w:hAnsi="Times New Roman" w:cs="Times New Roman"/>
          <w:sz w:val="24"/>
          <w:szCs w:val="24"/>
          <w:lang w:val="ru-RU"/>
        </w:rPr>
        <w:t>филилошке</w:t>
      </w:r>
      <w:r w:rsidRPr="00950442">
        <w:rPr>
          <w:rFonts w:ascii="Times New Roman" w:hAnsi="Times New Roman" w:cs="Times New Roman"/>
          <w:sz w:val="24"/>
          <w:szCs w:val="24"/>
          <w:lang w:val="ru-RU"/>
        </w:rPr>
        <w:t xml:space="preserve"> вештине господина Оровића нису ограничене на пасивно разумевање; оне се активно користе у његовом научном раду, омогућавајући му да са једнаком компетенцијом приступи оригиналним текстовима и савременим истраживањима. Овај скуп вештина га позиционира као </w:t>
      </w:r>
      <w:r w:rsidR="00170C8C" w:rsidRPr="00950442">
        <w:rPr>
          <w:rFonts w:ascii="Times New Roman" w:hAnsi="Times New Roman" w:cs="Times New Roman"/>
          <w:sz w:val="24"/>
          <w:szCs w:val="24"/>
          <w:lang w:val="ru-RU"/>
        </w:rPr>
        <w:t>истраживача</w:t>
      </w:r>
      <w:r w:rsidRPr="00950442">
        <w:rPr>
          <w:rFonts w:ascii="Times New Roman" w:hAnsi="Times New Roman" w:cs="Times New Roman"/>
          <w:sz w:val="24"/>
          <w:szCs w:val="24"/>
          <w:lang w:val="ru-RU"/>
        </w:rPr>
        <w:t xml:space="preserve"> способног да премости јаз између различитих теолошких традиција и допринесе нијансиранијем разумевању патристичке теологије. Његов </w:t>
      </w:r>
      <w:r w:rsidR="00170C8C" w:rsidRPr="00950442">
        <w:rPr>
          <w:rFonts w:ascii="Times New Roman" w:hAnsi="Times New Roman" w:cs="Times New Roman"/>
          <w:sz w:val="24"/>
          <w:szCs w:val="24"/>
          <w:lang w:val="ru-RU"/>
        </w:rPr>
        <w:t xml:space="preserve">досадашњи </w:t>
      </w:r>
      <w:r w:rsidRPr="00950442">
        <w:rPr>
          <w:rFonts w:ascii="Times New Roman" w:hAnsi="Times New Roman" w:cs="Times New Roman"/>
          <w:sz w:val="24"/>
          <w:szCs w:val="24"/>
          <w:lang w:val="ru-RU"/>
        </w:rPr>
        <w:t xml:space="preserve">рад обећава да ће </w:t>
      </w:r>
      <w:r w:rsidR="00170C8C" w:rsidRPr="00950442">
        <w:rPr>
          <w:rFonts w:ascii="Times New Roman" w:hAnsi="Times New Roman" w:cs="Times New Roman"/>
          <w:sz w:val="24"/>
          <w:szCs w:val="24"/>
          <w:lang w:val="ru-RU"/>
        </w:rPr>
        <w:t xml:space="preserve">он </w:t>
      </w:r>
      <w:r w:rsidRPr="00950442">
        <w:rPr>
          <w:rFonts w:ascii="Times New Roman" w:hAnsi="Times New Roman" w:cs="Times New Roman"/>
          <w:sz w:val="24"/>
          <w:szCs w:val="24"/>
          <w:lang w:val="ru-RU"/>
        </w:rPr>
        <w:t xml:space="preserve">унапредити </w:t>
      </w:r>
      <w:r w:rsidR="00170C8C" w:rsidRPr="00950442">
        <w:rPr>
          <w:rFonts w:ascii="Times New Roman" w:hAnsi="Times New Roman" w:cs="Times New Roman"/>
          <w:sz w:val="24"/>
          <w:szCs w:val="24"/>
          <w:lang w:val="ru-RU"/>
        </w:rPr>
        <w:t>истраживање отачког богословља</w:t>
      </w:r>
      <w:r w:rsidRPr="00950442">
        <w:rPr>
          <w:rFonts w:ascii="Times New Roman" w:hAnsi="Times New Roman" w:cs="Times New Roman"/>
          <w:sz w:val="24"/>
          <w:szCs w:val="24"/>
          <w:lang w:val="ru-RU"/>
        </w:rPr>
        <w:t xml:space="preserve"> како са историјским, тако и са савременим теолошким питањима, </w:t>
      </w:r>
      <w:r w:rsidR="00170C8C" w:rsidRPr="00950442">
        <w:rPr>
          <w:rFonts w:ascii="Times New Roman" w:hAnsi="Times New Roman" w:cs="Times New Roman"/>
          <w:sz w:val="24"/>
          <w:szCs w:val="24"/>
          <w:lang w:val="ru-RU"/>
        </w:rPr>
        <w:t>значајно доприносећи</w:t>
      </w:r>
      <w:r w:rsidRPr="00950442">
        <w:rPr>
          <w:rFonts w:ascii="Times New Roman" w:hAnsi="Times New Roman" w:cs="Times New Roman"/>
          <w:sz w:val="24"/>
          <w:szCs w:val="24"/>
          <w:lang w:val="ru-RU"/>
        </w:rPr>
        <w:t xml:space="preserve"> академској институцији која је посвећена развоју </w:t>
      </w:r>
      <w:r w:rsidR="00170C8C" w:rsidRPr="00950442">
        <w:rPr>
          <w:rFonts w:ascii="Times New Roman" w:hAnsi="Times New Roman" w:cs="Times New Roman"/>
          <w:sz w:val="24"/>
          <w:szCs w:val="24"/>
          <w:lang w:val="ru-RU"/>
        </w:rPr>
        <w:t>патристич</w:t>
      </w:r>
      <w:r w:rsidRPr="00950442">
        <w:rPr>
          <w:rFonts w:ascii="Times New Roman" w:hAnsi="Times New Roman" w:cs="Times New Roman"/>
          <w:sz w:val="24"/>
          <w:szCs w:val="24"/>
          <w:lang w:val="ru-RU"/>
        </w:rPr>
        <w:t>ких студија.</w:t>
      </w:r>
    </w:p>
    <w:p w:rsidR="00C5311D" w:rsidRPr="00950442" w:rsidRDefault="00F94A08"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Све у свему</w:t>
      </w:r>
      <w:r w:rsidR="00AE1A27" w:rsidRPr="00950442">
        <w:rPr>
          <w:rFonts w:ascii="Times New Roman" w:hAnsi="Times New Roman" w:cs="Times New Roman"/>
          <w:sz w:val="24"/>
          <w:szCs w:val="24"/>
          <w:lang w:val="ru-RU"/>
        </w:rPr>
        <w:t xml:space="preserve">, господин Михајло Оровић се истиче као </w:t>
      </w:r>
      <w:r w:rsidR="00170C8C" w:rsidRPr="00950442">
        <w:rPr>
          <w:rFonts w:ascii="Times New Roman" w:hAnsi="Times New Roman" w:cs="Times New Roman"/>
          <w:sz w:val="24"/>
          <w:szCs w:val="24"/>
          <w:lang w:val="ru-RU"/>
        </w:rPr>
        <w:t xml:space="preserve">одличан </w:t>
      </w:r>
      <w:r w:rsidR="00AE1A27" w:rsidRPr="00950442">
        <w:rPr>
          <w:rFonts w:ascii="Times New Roman" w:hAnsi="Times New Roman" w:cs="Times New Roman"/>
          <w:sz w:val="24"/>
          <w:szCs w:val="24"/>
          <w:lang w:val="ru-RU"/>
        </w:rPr>
        <w:t>кандидат</w:t>
      </w:r>
      <w:r w:rsidR="00170C8C" w:rsidRPr="00950442">
        <w:rPr>
          <w:rFonts w:ascii="Times New Roman" w:hAnsi="Times New Roman" w:cs="Times New Roman"/>
          <w:sz w:val="24"/>
          <w:szCs w:val="24"/>
          <w:lang w:val="ru-RU"/>
        </w:rPr>
        <w:t xml:space="preserve"> за место асистента</w:t>
      </w:r>
      <w:r w:rsidR="00AE1A27" w:rsidRPr="00950442">
        <w:rPr>
          <w:rFonts w:ascii="Times New Roman" w:hAnsi="Times New Roman" w:cs="Times New Roman"/>
          <w:sz w:val="24"/>
          <w:szCs w:val="24"/>
          <w:lang w:val="ru-RU"/>
        </w:rPr>
        <w:t xml:space="preserve">, чије академске квалификације, истраживачки фокус и </w:t>
      </w:r>
      <w:r w:rsidR="00170C8C" w:rsidRPr="00950442">
        <w:rPr>
          <w:rFonts w:ascii="Times New Roman" w:hAnsi="Times New Roman" w:cs="Times New Roman"/>
          <w:sz w:val="24"/>
          <w:szCs w:val="24"/>
          <w:lang w:val="ru-RU"/>
        </w:rPr>
        <w:t>филолошка</w:t>
      </w:r>
      <w:r w:rsidR="00AE1A27" w:rsidRPr="00950442">
        <w:rPr>
          <w:rFonts w:ascii="Times New Roman" w:hAnsi="Times New Roman" w:cs="Times New Roman"/>
          <w:sz w:val="24"/>
          <w:szCs w:val="24"/>
          <w:lang w:val="ru-RU"/>
        </w:rPr>
        <w:t xml:space="preserve"> компетенција укупно чине да је</w:t>
      </w:r>
      <w:r w:rsidR="00170C8C" w:rsidRPr="00950442">
        <w:rPr>
          <w:rFonts w:ascii="Times New Roman" w:hAnsi="Times New Roman" w:cs="Times New Roman"/>
          <w:sz w:val="24"/>
          <w:szCs w:val="24"/>
          <w:lang w:val="ru-RU"/>
        </w:rPr>
        <w:t xml:space="preserve"> ону потпуности релевантан у контексту програма рада Групе за патрологију</w:t>
      </w:r>
      <w:r w:rsidR="00AE1A27" w:rsidRPr="00950442">
        <w:rPr>
          <w:rFonts w:ascii="Times New Roman" w:hAnsi="Times New Roman" w:cs="Times New Roman"/>
          <w:sz w:val="24"/>
          <w:szCs w:val="24"/>
          <w:lang w:val="ru-RU"/>
        </w:rPr>
        <w:t xml:space="preserve">. Његов научни рад, укорењен у </w:t>
      </w:r>
      <w:r w:rsidR="00170C8C" w:rsidRPr="00950442">
        <w:rPr>
          <w:rFonts w:ascii="Times New Roman" w:hAnsi="Times New Roman" w:cs="Times New Roman"/>
          <w:sz w:val="24"/>
          <w:szCs w:val="24"/>
          <w:lang w:val="ru-RU"/>
        </w:rPr>
        <w:t>озбиљн</w:t>
      </w:r>
      <w:r w:rsidR="00AE1A27" w:rsidRPr="00950442">
        <w:rPr>
          <w:rFonts w:ascii="Times New Roman" w:hAnsi="Times New Roman" w:cs="Times New Roman"/>
          <w:sz w:val="24"/>
          <w:szCs w:val="24"/>
          <w:lang w:val="ru-RU"/>
        </w:rPr>
        <w:t>ом ангажовању са патристичк</w:t>
      </w:r>
      <w:r w:rsidR="00170C8C" w:rsidRPr="00950442">
        <w:rPr>
          <w:rFonts w:ascii="Times New Roman" w:hAnsi="Times New Roman" w:cs="Times New Roman"/>
          <w:sz w:val="24"/>
          <w:szCs w:val="24"/>
          <w:lang w:val="ru-RU"/>
        </w:rPr>
        <w:t>и</w:t>
      </w:r>
      <w:r w:rsidR="00AE1A27" w:rsidRPr="00950442">
        <w:rPr>
          <w:rFonts w:ascii="Times New Roman" w:hAnsi="Times New Roman" w:cs="Times New Roman"/>
          <w:sz w:val="24"/>
          <w:szCs w:val="24"/>
          <w:lang w:val="ru-RU"/>
        </w:rPr>
        <w:t xml:space="preserve">м </w:t>
      </w:r>
      <w:r w:rsidR="00170C8C" w:rsidRPr="00950442">
        <w:rPr>
          <w:rFonts w:ascii="Times New Roman" w:hAnsi="Times New Roman" w:cs="Times New Roman"/>
          <w:sz w:val="24"/>
          <w:szCs w:val="24"/>
          <w:lang w:val="ru-RU"/>
        </w:rPr>
        <w:t>предање</w:t>
      </w:r>
      <w:r w:rsidR="00AE1A27" w:rsidRPr="00950442">
        <w:rPr>
          <w:rFonts w:ascii="Times New Roman" w:hAnsi="Times New Roman" w:cs="Times New Roman"/>
          <w:sz w:val="24"/>
          <w:szCs w:val="24"/>
          <w:lang w:val="ru-RU"/>
        </w:rPr>
        <w:t xml:space="preserve">м, не само да одражава његове интелектуалне способности, већ и његов потенцијал да значајно допринесе даљем развоју </w:t>
      </w:r>
      <w:r w:rsidR="00170C8C" w:rsidRPr="00950442">
        <w:rPr>
          <w:rFonts w:ascii="Times New Roman" w:hAnsi="Times New Roman" w:cs="Times New Roman"/>
          <w:sz w:val="24"/>
          <w:szCs w:val="24"/>
          <w:lang w:val="ru-RU"/>
        </w:rPr>
        <w:t>српске богословске</w:t>
      </w:r>
      <w:r w:rsidR="00AE1A27" w:rsidRPr="00950442">
        <w:rPr>
          <w:rFonts w:ascii="Times New Roman" w:hAnsi="Times New Roman" w:cs="Times New Roman"/>
          <w:sz w:val="24"/>
          <w:szCs w:val="24"/>
          <w:lang w:val="ru-RU"/>
        </w:rPr>
        <w:t xml:space="preserve"> науке. Комисија је уверена да би његово именовање значајно користило </w:t>
      </w:r>
      <w:r w:rsidR="00170C8C" w:rsidRPr="00950442">
        <w:rPr>
          <w:rFonts w:ascii="Times New Roman" w:hAnsi="Times New Roman" w:cs="Times New Roman"/>
          <w:sz w:val="24"/>
          <w:szCs w:val="24"/>
          <w:lang w:val="ru-RU"/>
        </w:rPr>
        <w:t xml:space="preserve">нашој </w:t>
      </w:r>
      <w:r w:rsidR="00AE1A27" w:rsidRPr="00950442">
        <w:rPr>
          <w:rFonts w:ascii="Times New Roman" w:hAnsi="Times New Roman" w:cs="Times New Roman"/>
          <w:sz w:val="24"/>
          <w:szCs w:val="24"/>
          <w:lang w:val="ru-RU"/>
        </w:rPr>
        <w:t>академској заједници и унапредило проучавање теологије на суштински и утицајан начин.</w:t>
      </w:r>
    </w:p>
    <w:p w:rsidR="00DD0ED9" w:rsidRPr="00950442" w:rsidRDefault="00DD0ED9"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Из приложене документације може се закључити да кандидат испуњава све законом предвиђене услове, као и универзитетске и факултетске прописе. Сходно свему </w:t>
      </w:r>
      <w:r w:rsidRPr="00950442">
        <w:rPr>
          <w:rFonts w:ascii="Times New Roman" w:hAnsi="Times New Roman" w:cs="Times New Roman"/>
          <w:sz w:val="24"/>
          <w:szCs w:val="24"/>
          <w:lang w:val="ru-RU"/>
        </w:rPr>
        <w:lastRenderedPageBreak/>
        <w:t xml:space="preserve">наведеном, Комисија сматра да су испуњени сви услови за избор у звање асистента за ужу научну област </w:t>
      </w:r>
      <w:r w:rsidR="004F2BD3" w:rsidRPr="00950442">
        <w:rPr>
          <w:rFonts w:ascii="Times New Roman" w:hAnsi="Times New Roman" w:cs="Times New Roman"/>
          <w:sz w:val="24"/>
          <w:szCs w:val="24"/>
          <w:lang w:val="ru-RU"/>
        </w:rPr>
        <w:t>Патрис</w:t>
      </w:r>
      <w:r w:rsidRPr="00950442">
        <w:rPr>
          <w:rFonts w:ascii="Times New Roman" w:hAnsi="Times New Roman" w:cs="Times New Roman"/>
          <w:sz w:val="24"/>
          <w:szCs w:val="24"/>
          <w:lang w:val="ru-RU"/>
        </w:rPr>
        <w:t>тика.</w:t>
      </w:r>
    </w:p>
    <w:p w:rsidR="00DD0ED9" w:rsidRPr="00950442" w:rsidRDefault="00DD0ED9" w:rsidP="000543F2">
      <w:pPr>
        <w:spacing w:line="240" w:lineRule="auto"/>
        <w:ind w:firstLine="720"/>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Са поверењем и особитим поштовањем обраћамо се Изборном већу Православног богословског факултета Универзитета у Београду са предлогом да донесе одлуку о избору </w:t>
      </w:r>
      <w:r w:rsidR="00F31D9E" w:rsidRPr="00950442">
        <w:rPr>
          <w:rStyle w:val="Strong"/>
          <w:rFonts w:ascii="Times New Roman" w:hAnsi="Times New Roman" w:cs="Times New Roman"/>
          <w:sz w:val="24"/>
          <w:szCs w:val="24"/>
          <w:lang w:val="ru-RU"/>
        </w:rPr>
        <w:t>Михајла Оровића</w:t>
      </w:r>
      <w:r w:rsidRPr="00950442">
        <w:rPr>
          <w:rFonts w:ascii="Times New Roman" w:hAnsi="Times New Roman" w:cs="Times New Roman"/>
          <w:sz w:val="24"/>
          <w:szCs w:val="24"/>
          <w:lang w:val="ru-RU"/>
        </w:rPr>
        <w:t xml:space="preserve">у звање асистента за ужу научну област </w:t>
      </w:r>
      <w:r w:rsidR="00F31D9E" w:rsidRPr="00950442">
        <w:rPr>
          <w:rFonts w:ascii="Times New Roman" w:hAnsi="Times New Roman" w:cs="Times New Roman"/>
          <w:b/>
          <w:bCs/>
          <w:sz w:val="24"/>
          <w:szCs w:val="24"/>
          <w:lang w:val="ru-RU"/>
        </w:rPr>
        <w:t>Патр</w:t>
      </w:r>
      <w:r w:rsidRPr="00950442">
        <w:rPr>
          <w:rFonts w:ascii="Times New Roman" w:hAnsi="Times New Roman" w:cs="Times New Roman"/>
          <w:b/>
          <w:bCs/>
          <w:sz w:val="24"/>
          <w:szCs w:val="24"/>
          <w:lang w:val="ru-RU"/>
        </w:rPr>
        <w:t>истика</w:t>
      </w:r>
      <w:r w:rsidRPr="00950442">
        <w:rPr>
          <w:rFonts w:ascii="Times New Roman" w:hAnsi="Times New Roman" w:cs="Times New Roman"/>
          <w:sz w:val="24"/>
          <w:szCs w:val="24"/>
          <w:lang w:val="ru-RU"/>
        </w:rPr>
        <w:t>, са пуним радним временом на овом Факултету.</w:t>
      </w:r>
    </w:p>
    <w:p w:rsidR="00950442" w:rsidRDefault="00950442" w:rsidP="000543F2">
      <w:pPr>
        <w:tabs>
          <w:tab w:val="left" w:pos="6594"/>
        </w:tabs>
        <w:spacing w:line="240" w:lineRule="auto"/>
        <w:jc w:val="both"/>
        <w:rPr>
          <w:rFonts w:ascii="Times New Roman" w:hAnsi="Times New Roman" w:cs="Times New Roman"/>
          <w:sz w:val="24"/>
          <w:szCs w:val="24"/>
          <w:lang w:val="ru-RU"/>
        </w:rPr>
      </w:pPr>
    </w:p>
    <w:p w:rsidR="00950442" w:rsidRDefault="00950442" w:rsidP="000543F2">
      <w:pPr>
        <w:tabs>
          <w:tab w:val="left" w:pos="6594"/>
        </w:tabs>
        <w:spacing w:line="240" w:lineRule="auto"/>
        <w:jc w:val="both"/>
        <w:rPr>
          <w:rFonts w:ascii="Times New Roman" w:hAnsi="Times New Roman" w:cs="Times New Roman"/>
          <w:sz w:val="24"/>
          <w:szCs w:val="24"/>
          <w:lang w:val="ru-RU"/>
        </w:rPr>
      </w:pPr>
    </w:p>
    <w:p w:rsidR="00950442" w:rsidRDefault="00950442" w:rsidP="000543F2">
      <w:pPr>
        <w:tabs>
          <w:tab w:val="left" w:pos="6594"/>
        </w:tabs>
        <w:spacing w:line="240" w:lineRule="auto"/>
        <w:jc w:val="both"/>
        <w:rPr>
          <w:rFonts w:ascii="Times New Roman" w:hAnsi="Times New Roman" w:cs="Times New Roman"/>
          <w:sz w:val="24"/>
          <w:szCs w:val="24"/>
          <w:lang w:val="ru-RU"/>
        </w:rPr>
      </w:pPr>
    </w:p>
    <w:p w:rsidR="00950442" w:rsidRDefault="00950442" w:rsidP="000543F2">
      <w:pPr>
        <w:tabs>
          <w:tab w:val="left" w:pos="6594"/>
        </w:tabs>
        <w:spacing w:line="240" w:lineRule="auto"/>
        <w:jc w:val="both"/>
        <w:rPr>
          <w:rFonts w:ascii="Times New Roman" w:hAnsi="Times New Roman" w:cs="Times New Roman"/>
          <w:sz w:val="24"/>
          <w:szCs w:val="24"/>
          <w:lang w:val="ru-RU"/>
        </w:rPr>
      </w:pPr>
    </w:p>
    <w:p w:rsidR="00950442" w:rsidRDefault="00950442" w:rsidP="000543F2">
      <w:pPr>
        <w:tabs>
          <w:tab w:val="left" w:pos="6594"/>
        </w:tabs>
        <w:spacing w:line="240" w:lineRule="auto"/>
        <w:jc w:val="both"/>
        <w:rPr>
          <w:rFonts w:ascii="Times New Roman" w:hAnsi="Times New Roman" w:cs="Times New Roman"/>
          <w:sz w:val="24"/>
          <w:szCs w:val="24"/>
          <w:lang w:val="ru-RU"/>
        </w:rPr>
      </w:pPr>
    </w:p>
    <w:p w:rsidR="001B778F" w:rsidRDefault="001B778F" w:rsidP="000543F2">
      <w:pPr>
        <w:tabs>
          <w:tab w:val="left" w:pos="6594"/>
        </w:tabs>
        <w:spacing w:line="240" w:lineRule="auto"/>
        <w:jc w:val="both"/>
        <w:rPr>
          <w:rFonts w:ascii="Times New Roman" w:hAnsi="Times New Roman" w:cs="Times New Roman"/>
          <w:sz w:val="24"/>
          <w:szCs w:val="24"/>
          <w:lang w:val="ru-RU"/>
        </w:rPr>
      </w:pPr>
    </w:p>
    <w:p w:rsidR="001B778F" w:rsidRDefault="001B778F" w:rsidP="000543F2">
      <w:pPr>
        <w:tabs>
          <w:tab w:val="left" w:pos="6594"/>
        </w:tabs>
        <w:spacing w:line="240" w:lineRule="auto"/>
        <w:jc w:val="both"/>
        <w:rPr>
          <w:rFonts w:ascii="Times New Roman" w:hAnsi="Times New Roman" w:cs="Times New Roman"/>
          <w:sz w:val="24"/>
          <w:szCs w:val="24"/>
          <w:lang w:val="ru-RU"/>
        </w:rPr>
      </w:pPr>
    </w:p>
    <w:p w:rsidR="001B778F" w:rsidRDefault="001B778F" w:rsidP="000543F2">
      <w:pPr>
        <w:tabs>
          <w:tab w:val="left" w:pos="6594"/>
        </w:tabs>
        <w:spacing w:line="240" w:lineRule="auto"/>
        <w:jc w:val="both"/>
        <w:rPr>
          <w:rFonts w:ascii="Times New Roman" w:hAnsi="Times New Roman" w:cs="Times New Roman"/>
          <w:sz w:val="24"/>
          <w:szCs w:val="24"/>
          <w:lang w:val="ru-RU"/>
        </w:rPr>
      </w:pPr>
    </w:p>
    <w:p w:rsidR="001B778F" w:rsidRDefault="001B778F" w:rsidP="000543F2">
      <w:pPr>
        <w:tabs>
          <w:tab w:val="left" w:pos="6594"/>
        </w:tabs>
        <w:spacing w:line="240" w:lineRule="auto"/>
        <w:jc w:val="both"/>
        <w:rPr>
          <w:rFonts w:ascii="Times New Roman" w:hAnsi="Times New Roman" w:cs="Times New Roman"/>
          <w:sz w:val="24"/>
          <w:szCs w:val="24"/>
          <w:lang w:val="ru-RU"/>
        </w:rPr>
      </w:pPr>
    </w:p>
    <w:p w:rsidR="001B778F" w:rsidRDefault="001B778F" w:rsidP="000543F2">
      <w:pPr>
        <w:tabs>
          <w:tab w:val="left" w:pos="6594"/>
        </w:tabs>
        <w:spacing w:line="240" w:lineRule="auto"/>
        <w:jc w:val="both"/>
        <w:rPr>
          <w:rFonts w:ascii="Times New Roman" w:hAnsi="Times New Roman" w:cs="Times New Roman"/>
          <w:sz w:val="24"/>
          <w:szCs w:val="24"/>
          <w:lang w:val="ru-RU"/>
        </w:rPr>
      </w:pPr>
    </w:p>
    <w:p w:rsidR="002F0159" w:rsidRPr="00950442" w:rsidRDefault="00DD0ED9" w:rsidP="000543F2">
      <w:pPr>
        <w:tabs>
          <w:tab w:val="left" w:pos="6594"/>
        </w:tabs>
        <w:spacing w:line="240" w:lineRule="auto"/>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Чланови комисије:</w:t>
      </w:r>
    </w:p>
    <w:p w:rsidR="00D82D40" w:rsidRPr="00950442" w:rsidRDefault="00D82D40" w:rsidP="000543F2">
      <w:pPr>
        <w:tabs>
          <w:tab w:val="left" w:pos="6594"/>
        </w:tabs>
        <w:spacing w:line="240" w:lineRule="auto"/>
        <w:jc w:val="both"/>
        <w:rPr>
          <w:rFonts w:ascii="Times New Roman" w:hAnsi="Times New Roman" w:cs="Times New Roman"/>
          <w:sz w:val="24"/>
          <w:szCs w:val="24"/>
          <w:lang w:val="ru-RU"/>
        </w:rPr>
      </w:pPr>
    </w:p>
    <w:p w:rsidR="00DD0ED9" w:rsidRPr="00950442" w:rsidRDefault="00DD0ED9" w:rsidP="000543F2">
      <w:pPr>
        <w:spacing w:line="240" w:lineRule="auto"/>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1. ______________________________</w:t>
      </w:r>
      <w:r w:rsidR="002F0159" w:rsidRPr="00950442">
        <w:rPr>
          <w:rFonts w:ascii="Times New Roman" w:hAnsi="Times New Roman" w:cs="Times New Roman"/>
          <w:sz w:val="24"/>
          <w:szCs w:val="24"/>
          <w:lang w:val="ru-RU"/>
        </w:rPr>
        <w:t>___</w:t>
      </w:r>
    </w:p>
    <w:p w:rsidR="00DD0ED9" w:rsidRPr="00950442" w:rsidRDefault="00DD0ED9" w:rsidP="000543F2">
      <w:pPr>
        <w:spacing w:line="240" w:lineRule="auto"/>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 др </w:t>
      </w:r>
      <w:r w:rsidR="00F31D9E" w:rsidRPr="00950442">
        <w:rPr>
          <w:rFonts w:ascii="Times New Roman" w:hAnsi="Times New Roman" w:cs="Times New Roman"/>
          <w:sz w:val="24"/>
          <w:szCs w:val="24"/>
          <w:lang w:val="ru-RU"/>
        </w:rPr>
        <w:t>Здравко Јова</w:t>
      </w:r>
      <w:r w:rsidRPr="00950442">
        <w:rPr>
          <w:rFonts w:ascii="Times New Roman" w:hAnsi="Times New Roman" w:cs="Times New Roman"/>
          <w:sz w:val="24"/>
          <w:szCs w:val="24"/>
          <w:lang w:val="ru-RU"/>
        </w:rPr>
        <w:t>новић</w:t>
      </w:r>
      <w:r w:rsidR="00D82D40" w:rsidRPr="00950442">
        <w:rPr>
          <w:rFonts w:ascii="Times New Roman" w:hAnsi="Times New Roman" w:cs="Times New Roman"/>
          <w:sz w:val="24"/>
          <w:szCs w:val="24"/>
          <w:lang w:val="ru-RU"/>
        </w:rPr>
        <w:t>, редовни професор Православног богословског факултета</w:t>
      </w:r>
    </w:p>
    <w:p w:rsidR="002F0159" w:rsidRPr="002E3206" w:rsidRDefault="002F0159" w:rsidP="000543F2">
      <w:pPr>
        <w:spacing w:line="240" w:lineRule="auto"/>
        <w:jc w:val="both"/>
        <w:rPr>
          <w:rFonts w:ascii="Times New Roman" w:hAnsi="Times New Roman" w:cs="Times New Roman"/>
          <w:sz w:val="24"/>
          <w:szCs w:val="24"/>
          <w:lang w:val="ru-RU"/>
        </w:rPr>
      </w:pPr>
    </w:p>
    <w:p w:rsidR="00DD0ED9" w:rsidRPr="00950442" w:rsidRDefault="00DD0ED9" w:rsidP="000543F2">
      <w:pPr>
        <w:spacing w:line="240" w:lineRule="auto"/>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2. ______________________________</w:t>
      </w:r>
      <w:r w:rsidR="002F0159" w:rsidRPr="00950442">
        <w:rPr>
          <w:rFonts w:ascii="Times New Roman" w:hAnsi="Times New Roman" w:cs="Times New Roman"/>
          <w:sz w:val="24"/>
          <w:szCs w:val="24"/>
          <w:lang w:val="ru-RU"/>
        </w:rPr>
        <w:t>___</w:t>
      </w:r>
    </w:p>
    <w:p w:rsidR="00DD0ED9" w:rsidRPr="00950442" w:rsidRDefault="00DD0ED9" w:rsidP="000543F2">
      <w:pPr>
        <w:spacing w:line="240" w:lineRule="auto"/>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 др Драган Радић</w:t>
      </w:r>
      <w:r w:rsidR="00D82D40" w:rsidRPr="00950442">
        <w:rPr>
          <w:rFonts w:ascii="Times New Roman" w:hAnsi="Times New Roman" w:cs="Times New Roman"/>
          <w:sz w:val="24"/>
          <w:szCs w:val="24"/>
          <w:lang w:val="ru-RU"/>
        </w:rPr>
        <w:t>, ванредни професор Православног богословског факултета</w:t>
      </w:r>
    </w:p>
    <w:p w:rsidR="002F0159" w:rsidRPr="00950442" w:rsidRDefault="002F0159" w:rsidP="000543F2">
      <w:pPr>
        <w:spacing w:line="240" w:lineRule="auto"/>
        <w:jc w:val="both"/>
        <w:rPr>
          <w:rFonts w:ascii="Times New Roman" w:hAnsi="Times New Roman" w:cs="Times New Roman"/>
          <w:sz w:val="24"/>
          <w:szCs w:val="24"/>
          <w:lang w:val="ru-RU"/>
        </w:rPr>
      </w:pPr>
    </w:p>
    <w:p w:rsidR="00DD0ED9" w:rsidRPr="00950442" w:rsidRDefault="00DD0ED9" w:rsidP="000543F2">
      <w:pPr>
        <w:spacing w:line="240" w:lineRule="auto"/>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3. ______________________________</w:t>
      </w:r>
      <w:r w:rsidR="002F0159" w:rsidRPr="00950442">
        <w:rPr>
          <w:rFonts w:ascii="Times New Roman" w:hAnsi="Times New Roman" w:cs="Times New Roman"/>
          <w:sz w:val="24"/>
          <w:szCs w:val="24"/>
          <w:lang w:val="ru-RU"/>
        </w:rPr>
        <w:t>___</w:t>
      </w:r>
    </w:p>
    <w:p w:rsidR="00DD0ED9" w:rsidRPr="00950442" w:rsidRDefault="00DD0ED9" w:rsidP="000543F2">
      <w:pPr>
        <w:spacing w:line="240" w:lineRule="auto"/>
        <w:jc w:val="both"/>
        <w:rPr>
          <w:rFonts w:ascii="Times New Roman" w:hAnsi="Times New Roman" w:cs="Times New Roman"/>
          <w:sz w:val="24"/>
          <w:szCs w:val="24"/>
          <w:lang w:val="ru-RU"/>
        </w:rPr>
      </w:pPr>
      <w:r w:rsidRPr="00950442">
        <w:rPr>
          <w:rFonts w:ascii="Times New Roman" w:hAnsi="Times New Roman" w:cs="Times New Roman"/>
          <w:sz w:val="24"/>
          <w:szCs w:val="24"/>
          <w:lang w:val="ru-RU"/>
        </w:rPr>
        <w:t xml:space="preserve">др </w:t>
      </w:r>
      <w:r w:rsidR="00F31D9E" w:rsidRPr="00950442">
        <w:rPr>
          <w:rFonts w:ascii="Times New Roman" w:hAnsi="Times New Roman" w:cs="Times New Roman"/>
          <w:sz w:val="24"/>
          <w:szCs w:val="24"/>
          <w:lang w:val="ru-RU"/>
        </w:rPr>
        <w:t>Дражен Перић</w:t>
      </w:r>
      <w:r w:rsidR="00D82D40" w:rsidRPr="00950442">
        <w:rPr>
          <w:rFonts w:ascii="Times New Roman" w:hAnsi="Times New Roman" w:cs="Times New Roman"/>
          <w:sz w:val="24"/>
          <w:szCs w:val="24"/>
          <w:lang w:val="ru-RU"/>
        </w:rPr>
        <w:t>, ванредни професор Православног богословског факултета</w:t>
      </w:r>
    </w:p>
    <w:p w:rsidR="002F0159" w:rsidRPr="00950442" w:rsidRDefault="002F0159" w:rsidP="000543F2">
      <w:pPr>
        <w:spacing w:line="240" w:lineRule="auto"/>
        <w:jc w:val="both"/>
        <w:rPr>
          <w:rFonts w:ascii="Times New Roman" w:hAnsi="Times New Roman" w:cs="Times New Roman"/>
          <w:sz w:val="24"/>
          <w:szCs w:val="24"/>
          <w:lang w:val="ru-RU"/>
        </w:rPr>
      </w:pPr>
    </w:p>
    <w:p w:rsidR="002F0159" w:rsidRPr="00950442" w:rsidRDefault="002F0159" w:rsidP="000543F2">
      <w:pPr>
        <w:tabs>
          <w:tab w:val="left" w:pos="6038"/>
        </w:tabs>
        <w:spacing w:line="240" w:lineRule="auto"/>
        <w:jc w:val="both"/>
        <w:rPr>
          <w:rFonts w:ascii="Times New Roman" w:hAnsi="Times New Roman" w:cs="Times New Roman"/>
          <w:sz w:val="24"/>
          <w:szCs w:val="24"/>
        </w:rPr>
      </w:pPr>
      <w:r w:rsidRPr="00950442">
        <w:rPr>
          <w:rFonts w:ascii="Times New Roman" w:hAnsi="Times New Roman" w:cs="Times New Roman"/>
          <w:sz w:val="24"/>
          <w:szCs w:val="24"/>
          <w:lang w:val="ru-RU"/>
        </w:rPr>
        <w:tab/>
      </w:r>
      <w:r w:rsidRPr="00950442">
        <w:rPr>
          <w:rFonts w:ascii="Times New Roman" w:hAnsi="Times New Roman" w:cs="Times New Roman"/>
          <w:sz w:val="24"/>
          <w:szCs w:val="24"/>
        </w:rPr>
        <w:t>У Београду,</w:t>
      </w:r>
    </w:p>
    <w:p w:rsidR="002F0159" w:rsidRPr="00950442" w:rsidRDefault="002F0159" w:rsidP="000543F2">
      <w:pPr>
        <w:tabs>
          <w:tab w:val="left" w:pos="6038"/>
        </w:tabs>
        <w:spacing w:line="240" w:lineRule="auto"/>
        <w:jc w:val="both"/>
        <w:rPr>
          <w:rFonts w:ascii="Times New Roman" w:hAnsi="Times New Roman" w:cs="Times New Roman"/>
          <w:sz w:val="24"/>
          <w:szCs w:val="24"/>
        </w:rPr>
      </w:pPr>
      <w:r w:rsidRPr="00950442">
        <w:rPr>
          <w:rFonts w:ascii="Times New Roman" w:hAnsi="Times New Roman" w:cs="Times New Roman"/>
          <w:sz w:val="24"/>
          <w:szCs w:val="24"/>
        </w:rPr>
        <w:tab/>
        <w:t>1</w:t>
      </w:r>
      <w:r w:rsidR="007A3AC8">
        <w:rPr>
          <w:rFonts w:ascii="Times New Roman" w:hAnsi="Times New Roman" w:cs="Times New Roman"/>
          <w:sz w:val="24"/>
          <w:szCs w:val="24"/>
        </w:rPr>
        <w:t>6</w:t>
      </w:r>
      <w:r w:rsidRPr="00950442">
        <w:rPr>
          <w:rFonts w:ascii="Times New Roman" w:hAnsi="Times New Roman" w:cs="Times New Roman"/>
          <w:sz w:val="24"/>
          <w:szCs w:val="24"/>
        </w:rPr>
        <w:t xml:space="preserve">. </w:t>
      </w:r>
      <w:r w:rsidR="00F31D9E" w:rsidRPr="00950442">
        <w:rPr>
          <w:rFonts w:ascii="Times New Roman" w:hAnsi="Times New Roman" w:cs="Times New Roman"/>
          <w:sz w:val="24"/>
          <w:szCs w:val="24"/>
          <w:lang/>
        </w:rPr>
        <w:t>септембра</w:t>
      </w:r>
      <w:r w:rsidRPr="00950442">
        <w:rPr>
          <w:rFonts w:ascii="Times New Roman" w:hAnsi="Times New Roman" w:cs="Times New Roman"/>
          <w:sz w:val="24"/>
          <w:szCs w:val="24"/>
        </w:rPr>
        <w:t xml:space="preserve"> 2024. године</w:t>
      </w:r>
    </w:p>
    <w:sectPr w:rsidR="002F0159" w:rsidRPr="00950442" w:rsidSect="00973437">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D62" w:rsidRDefault="00DE2D62" w:rsidP="00486713">
      <w:pPr>
        <w:spacing w:after="0" w:line="240" w:lineRule="auto"/>
      </w:pPr>
      <w:r>
        <w:separator/>
      </w:r>
    </w:p>
  </w:endnote>
  <w:endnote w:type="continuationSeparator" w:id="1">
    <w:p w:rsidR="00DE2D62" w:rsidRDefault="00DE2D62" w:rsidP="0048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856486"/>
      <w:docPartObj>
        <w:docPartGallery w:val="Page Numbers (Bottom of Page)"/>
        <w:docPartUnique/>
      </w:docPartObj>
    </w:sdtPr>
    <w:sdtEndPr>
      <w:rPr>
        <w:rFonts w:ascii="Times New Roman" w:hAnsi="Times New Roman" w:cs="Times New Roman"/>
        <w:b/>
        <w:bCs/>
        <w:noProof/>
      </w:rPr>
    </w:sdtEndPr>
    <w:sdtContent>
      <w:p w:rsidR="00A651F6" w:rsidRPr="00486713" w:rsidRDefault="00556801">
        <w:pPr>
          <w:pStyle w:val="Footer"/>
          <w:jc w:val="center"/>
          <w:rPr>
            <w:rFonts w:ascii="Times New Roman" w:hAnsi="Times New Roman" w:cs="Times New Roman"/>
            <w:b/>
            <w:bCs/>
          </w:rPr>
        </w:pPr>
        <w:r w:rsidRPr="00486713">
          <w:rPr>
            <w:rFonts w:ascii="Times New Roman" w:hAnsi="Times New Roman" w:cs="Times New Roman"/>
            <w:b/>
            <w:bCs/>
          </w:rPr>
          <w:fldChar w:fldCharType="begin"/>
        </w:r>
        <w:r w:rsidR="00A651F6" w:rsidRPr="00486713">
          <w:rPr>
            <w:rFonts w:ascii="Times New Roman" w:hAnsi="Times New Roman" w:cs="Times New Roman"/>
            <w:b/>
            <w:bCs/>
          </w:rPr>
          <w:instrText xml:space="preserve"> PAGE   \* MERGEFORMAT </w:instrText>
        </w:r>
        <w:r w:rsidRPr="00486713">
          <w:rPr>
            <w:rFonts w:ascii="Times New Roman" w:hAnsi="Times New Roman" w:cs="Times New Roman"/>
            <w:b/>
            <w:bCs/>
          </w:rPr>
          <w:fldChar w:fldCharType="separate"/>
        </w:r>
        <w:r w:rsidR="00C63424">
          <w:rPr>
            <w:rFonts w:ascii="Times New Roman" w:hAnsi="Times New Roman" w:cs="Times New Roman"/>
            <w:b/>
            <w:bCs/>
            <w:noProof/>
          </w:rPr>
          <w:t>18</w:t>
        </w:r>
        <w:r w:rsidRPr="00486713">
          <w:rPr>
            <w:rFonts w:ascii="Times New Roman" w:hAnsi="Times New Roman" w:cs="Times New Roman"/>
            <w:b/>
            <w:bCs/>
            <w:noProof/>
          </w:rPr>
          <w:fldChar w:fldCharType="end"/>
        </w:r>
      </w:p>
    </w:sdtContent>
  </w:sdt>
  <w:p w:rsidR="00A651F6" w:rsidRDefault="00A65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D62" w:rsidRDefault="00DE2D62" w:rsidP="00486713">
      <w:pPr>
        <w:spacing w:after="0" w:line="240" w:lineRule="auto"/>
      </w:pPr>
      <w:r>
        <w:separator/>
      </w:r>
    </w:p>
  </w:footnote>
  <w:footnote w:type="continuationSeparator" w:id="1">
    <w:p w:rsidR="00DE2D62" w:rsidRDefault="00DE2D62" w:rsidP="004867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122"/>
    <w:multiLevelType w:val="hybridMultilevel"/>
    <w:tmpl w:val="3BB2AA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255E83"/>
    <w:multiLevelType w:val="hybridMultilevel"/>
    <w:tmpl w:val="35E06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F4F2E9B"/>
    <w:multiLevelType w:val="hybridMultilevel"/>
    <w:tmpl w:val="AC98B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4C3F0B"/>
    <w:multiLevelType w:val="hybridMultilevel"/>
    <w:tmpl w:val="8C9CB48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CB0935"/>
    <w:rsid w:val="00012720"/>
    <w:rsid w:val="00032D62"/>
    <w:rsid w:val="000543F2"/>
    <w:rsid w:val="000747A6"/>
    <w:rsid w:val="000B03DF"/>
    <w:rsid w:val="000B04F8"/>
    <w:rsid w:val="000D0B14"/>
    <w:rsid w:val="000E7471"/>
    <w:rsid w:val="000F6769"/>
    <w:rsid w:val="00104178"/>
    <w:rsid w:val="0010675B"/>
    <w:rsid w:val="00133F35"/>
    <w:rsid w:val="001379F3"/>
    <w:rsid w:val="00154408"/>
    <w:rsid w:val="00170C8C"/>
    <w:rsid w:val="00192D7B"/>
    <w:rsid w:val="001A4F1F"/>
    <w:rsid w:val="001B778F"/>
    <w:rsid w:val="001C11C3"/>
    <w:rsid w:val="002263CC"/>
    <w:rsid w:val="00231A29"/>
    <w:rsid w:val="0025604F"/>
    <w:rsid w:val="00261629"/>
    <w:rsid w:val="00271F03"/>
    <w:rsid w:val="002A562E"/>
    <w:rsid w:val="002B09D3"/>
    <w:rsid w:val="002D0857"/>
    <w:rsid w:val="002D7255"/>
    <w:rsid w:val="002D7CD3"/>
    <w:rsid w:val="002E135E"/>
    <w:rsid w:val="002E3206"/>
    <w:rsid w:val="002F0159"/>
    <w:rsid w:val="003113F0"/>
    <w:rsid w:val="00324FE6"/>
    <w:rsid w:val="00350D32"/>
    <w:rsid w:val="00370A8A"/>
    <w:rsid w:val="00376408"/>
    <w:rsid w:val="0037727D"/>
    <w:rsid w:val="003B5FE7"/>
    <w:rsid w:val="00411539"/>
    <w:rsid w:val="00411A04"/>
    <w:rsid w:val="00437C92"/>
    <w:rsid w:val="004573B7"/>
    <w:rsid w:val="00461A64"/>
    <w:rsid w:val="004737B3"/>
    <w:rsid w:val="00485797"/>
    <w:rsid w:val="00486713"/>
    <w:rsid w:val="004A13E8"/>
    <w:rsid w:val="004E5A98"/>
    <w:rsid w:val="004F0B26"/>
    <w:rsid w:val="004F2BD3"/>
    <w:rsid w:val="00504B24"/>
    <w:rsid w:val="00556801"/>
    <w:rsid w:val="0056073A"/>
    <w:rsid w:val="005621FF"/>
    <w:rsid w:val="00563394"/>
    <w:rsid w:val="00587026"/>
    <w:rsid w:val="0059588A"/>
    <w:rsid w:val="005A2F0F"/>
    <w:rsid w:val="005C1D5F"/>
    <w:rsid w:val="005D1741"/>
    <w:rsid w:val="005D4700"/>
    <w:rsid w:val="005E18A0"/>
    <w:rsid w:val="005F25B5"/>
    <w:rsid w:val="005F75D5"/>
    <w:rsid w:val="006138AE"/>
    <w:rsid w:val="0064369E"/>
    <w:rsid w:val="00645725"/>
    <w:rsid w:val="0064759A"/>
    <w:rsid w:val="00650682"/>
    <w:rsid w:val="00673694"/>
    <w:rsid w:val="00692339"/>
    <w:rsid w:val="006C1265"/>
    <w:rsid w:val="006C1E2D"/>
    <w:rsid w:val="00711D4D"/>
    <w:rsid w:val="00715418"/>
    <w:rsid w:val="00727083"/>
    <w:rsid w:val="0073707E"/>
    <w:rsid w:val="00750827"/>
    <w:rsid w:val="00767C29"/>
    <w:rsid w:val="0077217B"/>
    <w:rsid w:val="007907F2"/>
    <w:rsid w:val="007A3778"/>
    <w:rsid w:val="007A3AC8"/>
    <w:rsid w:val="007B2FA5"/>
    <w:rsid w:val="007D0E5E"/>
    <w:rsid w:val="007D45EE"/>
    <w:rsid w:val="007F71C5"/>
    <w:rsid w:val="008357D5"/>
    <w:rsid w:val="008371EE"/>
    <w:rsid w:val="00877B27"/>
    <w:rsid w:val="008E45FF"/>
    <w:rsid w:val="009216D0"/>
    <w:rsid w:val="00950442"/>
    <w:rsid w:val="00973437"/>
    <w:rsid w:val="00975BBE"/>
    <w:rsid w:val="00982D67"/>
    <w:rsid w:val="00987D14"/>
    <w:rsid w:val="009B180A"/>
    <w:rsid w:val="009C2D39"/>
    <w:rsid w:val="009C564A"/>
    <w:rsid w:val="009D69D8"/>
    <w:rsid w:val="009D7D45"/>
    <w:rsid w:val="009E5475"/>
    <w:rsid w:val="009F5B6A"/>
    <w:rsid w:val="00A204A4"/>
    <w:rsid w:val="00A271DC"/>
    <w:rsid w:val="00A651F6"/>
    <w:rsid w:val="00A80492"/>
    <w:rsid w:val="00A82456"/>
    <w:rsid w:val="00AA0AD0"/>
    <w:rsid w:val="00AA43FD"/>
    <w:rsid w:val="00AB19D7"/>
    <w:rsid w:val="00AB5DB4"/>
    <w:rsid w:val="00AC4601"/>
    <w:rsid w:val="00AD27EC"/>
    <w:rsid w:val="00AD2C40"/>
    <w:rsid w:val="00AE11AA"/>
    <w:rsid w:val="00AE1A27"/>
    <w:rsid w:val="00B12B34"/>
    <w:rsid w:val="00B65276"/>
    <w:rsid w:val="00B876C1"/>
    <w:rsid w:val="00B91DB5"/>
    <w:rsid w:val="00BA4D10"/>
    <w:rsid w:val="00BB4E4B"/>
    <w:rsid w:val="00BD299A"/>
    <w:rsid w:val="00BF15AD"/>
    <w:rsid w:val="00C13F20"/>
    <w:rsid w:val="00C20A9E"/>
    <w:rsid w:val="00C30C22"/>
    <w:rsid w:val="00C47361"/>
    <w:rsid w:val="00C5311D"/>
    <w:rsid w:val="00C63424"/>
    <w:rsid w:val="00C702B2"/>
    <w:rsid w:val="00C7384D"/>
    <w:rsid w:val="00C95689"/>
    <w:rsid w:val="00CA19DD"/>
    <w:rsid w:val="00CB0935"/>
    <w:rsid w:val="00CD35DB"/>
    <w:rsid w:val="00D01411"/>
    <w:rsid w:val="00D121E9"/>
    <w:rsid w:val="00D1591E"/>
    <w:rsid w:val="00D30603"/>
    <w:rsid w:val="00D30C59"/>
    <w:rsid w:val="00D33904"/>
    <w:rsid w:val="00D35766"/>
    <w:rsid w:val="00D516C8"/>
    <w:rsid w:val="00D60E4B"/>
    <w:rsid w:val="00D658F5"/>
    <w:rsid w:val="00D82D40"/>
    <w:rsid w:val="00D862C7"/>
    <w:rsid w:val="00DA5A26"/>
    <w:rsid w:val="00DB15F3"/>
    <w:rsid w:val="00DB2DDC"/>
    <w:rsid w:val="00DC2E68"/>
    <w:rsid w:val="00DD0ED9"/>
    <w:rsid w:val="00DE2D62"/>
    <w:rsid w:val="00E04B85"/>
    <w:rsid w:val="00E0574D"/>
    <w:rsid w:val="00E94C03"/>
    <w:rsid w:val="00ED0B3D"/>
    <w:rsid w:val="00EF5357"/>
    <w:rsid w:val="00F27117"/>
    <w:rsid w:val="00F31D9E"/>
    <w:rsid w:val="00F36461"/>
    <w:rsid w:val="00F51E70"/>
    <w:rsid w:val="00F7153C"/>
    <w:rsid w:val="00F8260B"/>
    <w:rsid w:val="00F83AEB"/>
    <w:rsid w:val="00F843D0"/>
    <w:rsid w:val="00F94A08"/>
    <w:rsid w:val="00FD10DD"/>
    <w:rsid w:val="00FE34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A64"/>
    <w:pPr>
      <w:ind w:left="720"/>
      <w:contextualSpacing/>
    </w:pPr>
  </w:style>
  <w:style w:type="paragraph" w:styleId="Header">
    <w:name w:val="header"/>
    <w:basedOn w:val="Normal"/>
    <w:link w:val="HeaderChar"/>
    <w:uiPriority w:val="99"/>
    <w:unhideWhenUsed/>
    <w:rsid w:val="00486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13"/>
  </w:style>
  <w:style w:type="paragraph" w:styleId="Footer">
    <w:name w:val="footer"/>
    <w:basedOn w:val="Normal"/>
    <w:link w:val="FooterChar"/>
    <w:uiPriority w:val="99"/>
    <w:unhideWhenUsed/>
    <w:rsid w:val="0048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713"/>
  </w:style>
  <w:style w:type="paragraph" w:styleId="NormalWeb">
    <w:name w:val="Normal (Web)"/>
    <w:basedOn w:val="Normal"/>
    <w:uiPriority w:val="99"/>
    <w:semiHidden/>
    <w:unhideWhenUsed/>
    <w:rsid w:val="001A4F1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A4F1F"/>
    <w:rPr>
      <w:b/>
      <w:bCs/>
    </w:rPr>
  </w:style>
  <w:style w:type="paragraph" w:styleId="BalloonText">
    <w:name w:val="Balloon Text"/>
    <w:basedOn w:val="Normal"/>
    <w:link w:val="BalloonTextChar"/>
    <w:uiPriority w:val="99"/>
    <w:semiHidden/>
    <w:unhideWhenUsed/>
    <w:rsid w:val="001B7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7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7198940">
      <w:bodyDiv w:val="1"/>
      <w:marLeft w:val="0"/>
      <w:marRight w:val="0"/>
      <w:marTop w:val="0"/>
      <w:marBottom w:val="0"/>
      <w:divBdr>
        <w:top w:val="none" w:sz="0" w:space="0" w:color="auto"/>
        <w:left w:val="none" w:sz="0" w:space="0" w:color="auto"/>
        <w:bottom w:val="none" w:sz="0" w:space="0" w:color="auto"/>
        <w:right w:val="none" w:sz="0" w:space="0" w:color="auto"/>
      </w:divBdr>
      <w:divsChild>
        <w:div w:id="2048405401">
          <w:marLeft w:val="0"/>
          <w:marRight w:val="0"/>
          <w:marTop w:val="0"/>
          <w:marBottom w:val="0"/>
          <w:divBdr>
            <w:top w:val="none" w:sz="0" w:space="0" w:color="auto"/>
            <w:left w:val="none" w:sz="0" w:space="0" w:color="auto"/>
            <w:bottom w:val="none" w:sz="0" w:space="0" w:color="auto"/>
            <w:right w:val="none" w:sz="0" w:space="0" w:color="auto"/>
          </w:divBdr>
          <w:divsChild>
            <w:div w:id="1497725296">
              <w:marLeft w:val="0"/>
              <w:marRight w:val="0"/>
              <w:marTop w:val="0"/>
              <w:marBottom w:val="0"/>
              <w:divBdr>
                <w:top w:val="none" w:sz="0" w:space="0" w:color="auto"/>
                <w:left w:val="none" w:sz="0" w:space="0" w:color="auto"/>
                <w:bottom w:val="none" w:sz="0" w:space="0" w:color="auto"/>
                <w:right w:val="none" w:sz="0" w:space="0" w:color="auto"/>
              </w:divBdr>
              <w:divsChild>
                <w:div w:id="930355481">
                  <w:marLeft w:val="0"/>
                  <w:marRight w:val="0"/>
                  <w:marTop w:val="0"/>
                  <w:marBottom w:val="0"/>
                  <w:divBdr>
                    <w:top w:val="none" w:sz="0" w:space="0" w:color="auto"/>
                    <w:left w:val="none" w:sz="0" w:space="0" w:color="auto"/>
                    <w:bottom w:val="none" w:sz="0" w:space="0" w:color="auto"/>
                    <w:right w:val="none" w:sz="0" w:space="0" w:color="auto"/>
                  </w:divBdr>
                  <w:divsChild>
                    <w:div w:id="702747531">
                      <w:marLeft w:val="0"/>
                      <w:marRight w:val="0"/>
                      <w:marTop w:val="0"/>
                      <w:marBottom w:val="0"/>
                      <w:divBdr>
                        <w:top w:val="none" w:sz="0" w:space="0" w:color="auto"/>
                        <w:left w:val="none" w:sz="0" w:space="0" w:color="auto"/>
                        <w:bottom w:val="none" w:sz="0" w:space="0" w:color="auto"/>
                        <w:right w:val="none" w:sz="0" w:space="0" w:color="auto"/>
                      </w:divBdr>
                      <w:divsChild>
                        <w:div w:id="1262226404">
                          <w:marLeft w:val="0"/>
                          <w:marRight w:val="0"/>
                          <w:marTop w:val="0"/>
                          <w:marBottom w:val="0"/>
                          <w:divBdr>
                            <w:top w:val="none" w:sz="0" w:space="0" w:color="auto"/>
                            <w:left w:val="none" w:sz="0" w:space="0" w:color="auto"/>
                            <w:bottom w:val="none" w:sz="0" w:space="0" w:color="auto"/>
                            <w:right w:val="none" w:sz="0" w:space="0" w:color="auto"/>
                          </w:divBdr>
                          <w:divsChild>
                            <w:div w:id="4120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813954">
      <w:bodyDiv w:val="1"/>
      <w:marLeft w:val="0"/>
      <w:marRight w:val="0"/>
      <w:marTop w:val="0"/>
      <w:marBottom w:val="0"/>
      <w:divBdr>
        <w:top w:val="none" w:sz="0" w:space="0" w:color="auto"/>
        <w:left w:val="none" w:sz="0" w:space="0" w:color="auto"/>
        <w:bottom w:val="none" w:sz="0" w:space="0" w:color="auto"/>
        <w:right w:val="none" w:sz="0" w:space="0" w:color="auto"/>
      </w:divBdr>
      <w:divsChild>
        <w:div w:id="1556965332">
          <w:marLeft w:val="0"/>
          <w:marRight w:val="0"/>
          <w:marTop w:val="0"/>
          <w:marBottom w:val="0"/>
          <w:divBdr>
            <w:top w:val="none" w:sz="0" w:space="0" w:color="auto"/>
            <w:left w:val="none" w:sz="0" w:space="0" w:color="auto"/>
            <w:bottom w:val="none" w:sz="0" w:space="0" w:color="auto"/>
            <w:right w:val="none" w:sz="0" w:space="0" w:color="auto"/>
          </w:divBdr>
          <w:divsChild>
            <w:div w:id="305936260">
              <w:marLeft w:val="0"/>
              <w:marRight w:val="0"/>
              <w:marTop w:val="0"/>
              <w:marBottom w:val="0"/>
              <w:divBdr>
                <w:top w:val="none" w:sz="0" w:space="0" w:color="auto"/>
                <w:left w:val="none" w:sz="0" w:space="0" w:color="auto"/>
                <w:bottom w:val="none" w:sz="0" w:space="0" w:color="auto"/>
                <w:right w:val="none" w:sz="0" w:space="0" w:color="auto"/>
              </w:divBdr>
              <w:divsChild>
                <w:div w:id="1714578680">
                  <w:marLeft w:val="0"/>
                  <w:marRight w:val="0"/>
                  <w:marTop w:val="0"/>
                  <w:marBottom w:val="0"/>
                  <w:divBdr>
                    <w:top w:val="none" w:sz="0" w:space="0" w:color="auto"/>
                    <w:left w:val="none" w:sz="0" w:space="0" w:color="auto"/>
                    <w:bottom w:val="none" w:sz="0" w:space="0" w:color="auto"/>
                    <w:right w:val="none" w:sz="0" w:space="0" w:color="auto"/>
                  </w:divBdr>
                  <w:divsChild>
                    <w:div w:id="1092166701">
                      <w:marLeft w:val="0"/>
                      <w:marRight w:val="0"/>
                      <w:marTop w:val="0"/>
                      <w:marBottom w:val="0"/>
                      <w:divBdr>
                        <w:top w:val="none" w:sz="0" w:space="0" w:color="auto"/>
                        <w:left w:val="none" w:sz="0" w:space="0" w:color="auto"/>
                        <w:bottom w:val="none" w:sz="0" w:space="0" w:color="auto"/>
                        <w:right w:val="none" w:sz="0" w:space="0" w:color="auto"/>
                      </w:divBdr>
                      <w:divsChild>
                        <w:div w:id="666976068">
                          <w:marLeft w:val="0"/>
                          <w:marRight w:val="0"/>
                          <w:marTop w:val="0"/>
                          <w:marBottom w:val="0"/>
                          <w:divBdr>
                            <w:top w:val="none" w:sz="0" w:space="0" w:color="auto"/>
                            <w:left w:val="none" w:sz="0" w:space="0" w:color="auto"/>
                            <w:bottom w:val="none" w:sz="0" w:space="0" w:color="auto"/>
                            <w:right w:val="none" w:sz="0" w:space="0" w:color="auto"/>
                          </w:divBdr>
                          <w:divsChild>
                            <w:div w:id="10521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8332</Words>
  <Characters>47496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PC2</cp:lastModifiedBy>
  <cp:revision>2</cp:revision>
  <cp:lastPrinted>2024-09-09T11:02:00Z</cp:lastPrinted>
  <dcterms:created xsi:type="dcterms:W3CDTF">2024-09-09T12:12:00Z</dcterms:created>
  <dcterms:modified xsi:type="dcterms:W3CDTF">2024-09-09T12:12:00Z</dcterms:modified>
</cp:coreProperties>
</file>