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C6979B">
      <w:pPr>
        <w:rPr>
          <w:lang w:val="sr-Cyrl-RS"/>
        </w:rPr>
      </w:pPr>
    </w:p>
    <w:p w14:paraId="475E5035">
      <w:pPr>
        <w:rPr>
          <w:lang w:val="sr-Cyrl-RS"/>
        </w:rPr>
      </w:pPr>
    </w:p>
    <w:p w14:paraId="645B4AA5"/>
    <w:p w14:paraId="67F75F80">
      <w:pPr>
        <w:tabs>
          <w:tab w:val="left" w:pos="1170"/>
          <w:tab w:val="left" w:pos="3000"/>
        </w:tabs>
      </w:pPr>
      <w:r>
        <w:tab/>
      </w:r>
    </w:p>
    <w:p w14:paraId="4A4F1D3C"/>
    <w:p w14:paraId="027FCD99"/>
    <w:p w14:paraId="6C09F8C6">
      <w:pPr>
        <w:rPr>
          <w:lang w:val="sr-Cyrl-RS"/>
        </w:rPr>
      </w:pPr>
    </w:p>
    <w:p w14:paraId="612ED7B2">
      <w:pPr>
        <w:pStyle w:val="2"/>
        <w:ind w:firstLine="720"/>
        <w:jc w:val="both"/>
        <w:rPr>
          <w:rFonts w:ascii="Times New Roman" w:hAnsi="Times New Roman"/>
          <w:b w:val="0"/>
          <w:sz w:val="24"/>
          <w:szCs w:val="24"/>
          <w:lang w:val="sr-Cyrl-RS"/>
        </w:rPr>
      </w:pPr>
      <w:r>
        <w:rPr>
          <w:rFonts w:ascii="Times New Roman" w:hAnsi="Times New Roman"/>
          <w:b w:val="0"/>
          <w:sz w:val="24"/>
          <w:szCs w:val="24"/>
          <w:lang w:val="sr-Cyrl-CS"/>
        </w:rPr>
        <w:t>На основу члана 30. став 2. Закона о државној управи („Службени гласник РС“, број 79/05, 101/07, 95/10, 99/14, 47/18 и 30/18 – др. закон), чланa 10. став 2. Закона о министарствима  („Сл. гласник РС“, бр. 128/20 и 116/22), члана 28. став 2. Закона о црквама и верским заједницама („Службени гласник РС“, број 36/06), члана 8. Закона о буџету Републике Србије за 202</w:t>
      </w:r>
      <w:r>
        <w:rPr>
          <w:rFonts w:hint="default" w:ascii="Times New Roman" w:hAnsi="Times New Roman"/>
          <w:b w:val="0"/>
          <w:sz w:val="24"/>
          <w:szCs w:val="24"/>
          <w:lang w:val="sr-Cyrl-RS"/>
        </w:rPr>
        <w:t>5</w:t>
      </w:r>
      <w:r>
        <w:rPr>
          <w:rFonts w:ascii="Times New Roman" w:hAnsi="Times New Roman"/>
          <w:b w:val="0"/>
          <w:sz w:val="24"/>
          <w:szCs w:val="24"/>
          <w:lang w:val="sr-Cyrl-CS"/>
        </w:rPr>
        <w:t>. годину („Службени гласник РС“, бр. 110/21</w:t>
      </w:r>
      <w:r>
        <w:rPr>
          <w:rFonts w:ascii="Times New Roman" w:hAnsi="Times New Roman"/>
          <w:b w:val="0"/>
          <w:sz w:val="24"/>
          <w:szCs w:val="24"/>
          <w:lang w:val="sr-Cyrl-RS"/>
        </w:rPr>
        <w:t>,125/22, 138/22</w:t>
      </w:r>
      <w:r>
        <w:rPr>
          <w:rFonts w:hint="default" w:ascii="Times New Roman" w:hAnsi="Times New Roman"/>
          <w:b w:val="0"/>
          <w:sz w:val="24"/>
          <w:szCs w:val="24"/>
          <w:lang w:val="sr-Cyrl-RS"/>
        </w:rPr>
        <w:t>,</w:t>
      </w:r>
      <w:r>
        <w:rPr>
          <w:rFonts w:ascii="Times New Roman" w:hAnsi="Times New Roman"/>
          <w:b w:val="0"/>
          <w:sz w:val="24"/>
          <w:szCs w:val="24"/>
          <w:lang w:val="sr-Cyrl-RS"/>
        </w:rPr>
        <w:t>75/23</w:t>
      </w:r>
      <w:r>
        <w:rPr>
          <w:rFonts w:hint="default" w:ascii="Times New Roman" w:hAnsi="Times New Roman"/>
          <w:b w:val="0"/>
          <w:sz w:val="24"/>
          <w:szCs w:val="24"/>
          <w:lang w:val="sr-Cyrl-RS"/>
        </w:rPr>
        <w:t xml:space="preserve"> и 94/24</w:t>
      </w:r>
      <w:r>
        <w:rPr>
          <w:rFonts w:ascii="Times New Roman" w:hAnsi="Times New Roman"/>
          <w:b w:val="0"/>
          <w:sz w:val="24"/>
          <w:szCs w:val="24"/>
          <w:lang w:val="sr-Cyrl-CS"/>
        </w:rPr>
        <w:t>), члана 71. Закона о буџетском систему („Сл. гласник РС“, бр. 54/09, 73/10, 101/10, 101/11, 93/12, 62/13, 63/13 - испр, 108/13, 142/14, 68/15 - др. закон, 103/15, 99/16, 113/17, 95/18, 31/19, 72/19, 149/20 и 118/21 – др.закон, 138/22, 92/23</w:t>
      </w:r>
      <w:r>
        <w:rPr>
          <w:rFonts w:hint="default" w:ascii="Times New Roman" w:hAnsi="Times New Roman"/>
          <w:b w:val="0"/>
          <w:sz w:val="24"/>
          <w:szCs w:val="24"/>
          <w:lang w:val="sr-Cyrl-RS"/>
        </w:rPr>
        <w:t xml:space="preserve"> и 94/24</w:t>
      </w:r>
      <w:r>
        <w:rPr>
          <w:rFonts w:ascii="Times New Roman" w:hAnsi="Times New Roman"/>
          <w:b w:val="0"/>
          <w:sz w:val="24"/>
          <w:szCs w:val="24"/>
          <w:lang w:val="sr-Cyrl-CS"/>
        </w:rPr>
        <w:t xml:space="preserve">), члана 15. и члана 26. Закона о заштити података о личности („Службени  гласник РС“, бр. 87/2018), </w:t>
      </w:r>
      <w:bookmarkStart w:id="0" w:name="_Hlk152141677"/>
      <w:r>
        <w:rPr>
          <w:rFonts w:ascii="Times New Roman" w:hAnsi="Times New Roman"/>
          <w:b w:val="0"/>
          <w:sz w:val="24"/>
          <w:szCs w:val="24"/>
          <w:lang w:val="sr-Cyrl-CS"/>
        </w:rPr>
        <w:t>Плана реализације средстава Програма „Сарадња  државе са црквама и верским заједницама“ у делу који се односи на Програмску активност</w:t>
      </w:r>
      <w:r>
        <w:rPr>
          <w:rFonts w:ascii="Times New Roman" w:hAnsi="Times New Roman"/>
          <w:b w:val="0"/>
          <w:sz w:val="24"/>
          <w:szCs w:val="24"/>
        </w:rPr>
        <w:t xml:space="preserve"> „Подршка високом теолошком образовању“ </w:t>
      </w:r>
      <w:r>
        <w:rPr>
          <w:rFonts w:ascii="Times New Roman" w:hAnsi="Times New Roman"/>
          <w:b w:val="0"/>
          <w:sz w:val="24"/>
          <w:szCs w:val="24"/>
          <w:lang w:val="sr-Cyrl-CS"/>
        </w:rPr>
        <w:t xml:space="preserve"> </w:t>
      </w:r>
      <w:bookmarkEnd w:id="0"/>
      <w:r>
        <w:rPr>
          <w:rFonts w:ascii="Times New Roman" w:hAnsi="Times New Roman"/>
          <w:b w:val="0"/>
          <w:sz w:val="24"/>
          <w:szCs w:val="24"/>
          <w:lang w:val="sr-Cyrl-CS"/>
        </w:rPr>
        <w:t>број: 401-00-</w:t>
      </w:r>
      <w:r>
        <w:rPr>
          <w:rFonts w:hint="default" w:ascii="Times New Roman" w:hAnsi="Times New Roman"/>
          <w:b w:val="0"/>
          <w:sz w:val="24"/>
          <w:szCs w:val="24"/>
          <w:lang w:val="sr-Cyrl-RS"/>
        </w:rPr>
        <w:t>5</w:t>
      </w:r>
      <w:r>
        <w:rPr>
          <w:rFonts w:ascii="Times New Roman" w:hAnsi="Times New Roman"/>
          <w:b w:val="0"/>
          <w:sz w:val="24"/>
          <w:szCs w:val="24"/>
          <w:lang w:val="sr-Cyrl-CS"/>
        </w:rPr>
        <w:t>/202</w:t>
      </w:r>
      <w:r>
        <w:rPr>
          <w:rFonts w:hint="default" w:ascii="Times New Roman" w:hAnsi="Times New Roman"/>
          <w:b w:val="0"/>
          <w:sz w:val="24"/>
          <w:szCs w:val="24"/>
          <w:lang w:val="sr-Cyrl-RS"/>
        </w:rPr>
        <w:t>5</w:t>
      </w:r>
      <w:r>
        <w:rPr>
          <w:rFonts w:ascii="Times New Roman" w:hAnsi="Times New Roman"/>
          <w:b w:val="0"/>
          <w:sz w:val="24"/>
          <w:szCs w:val="24"/>
          <w:lang w:val="sr-Cyrl-CS"/>
        </w:rPr>
        <w:t xml:space="preserve">-01 од </w:t>
      </w:r>
      <w:r>
        <w:rPr>
          <w:rFonts w:hint="default" w:ascii="Times New Roman" w:hAnsi="Times New Roman"/>
          <w:b w:val="0"/>
          <w:sz w:val="24"/>
          <w:szCs w:val="24"/>
          <w:lang w:val="sr-Cyrl-RS"/>
        </w:rPr>
        <w:t>16</w:t>
      </w:r>
      <w:r>
        <w:rPr>
          <w:rFonts w:ascii="Times New Roman" w:hAnsi="Times New Roman"/>
          <w:b w:val="0"/>
          <w:sz w:val="24"/>
          <w:szCs w:val="24"/>
          <w:lang w:val="sr-Cyrl-CS"/>
        </w:rPr>
        <w:t>.01.202</w:t>
      </w:r>
      <w:r>
        <w:rPr>
          <w:rFonts w:hint="default" w:ascii="Times New Roman" w:hAnsi="Times New Roman"/>
          <w:b w:val="0"/>
          <w:sz w:val="24"/>
          <w:szCs w:val="24"/>
          <w:lang w:val="sr-Cyrl-RS"/>
        </w:rPr>
        <w:t>5</w:t>
      </w:r>
      <w:r>
        <w:rPr>
          <w:rFonts w:ascii="Times New Roman" w:hAnsi="Times New Roman"/>
          <w:b w:val="0"/>
          <w:sz w:val="24"/>
          <w:szCs w:val="24"/>
          <w:lang w:val="sr-Cyrl-CS"/>
        </w:rPr>
        <w:t>. године и Програмску активност „Заштита верског, културног и националног идентитета“ број 401-00-</w:t>
      </w:r>
      <w:r>
        <w:rPr>
          <w:rFonts w:hint="default" w:ascii="Times New Roman" w:hAnsi="Times New Roman"/>
          <w:b w:val="0"/>
          <w:sz w:val="24"/>
          <w:szCs w:val="24"/>
          <w:lang w:val="sr-Cyrl-RS"/>
        </w:rPr>
        <w:t>17</w:t>
      </w:r>
      <w:r>
        <w:rPr>
          <w:rFonts w:ascii="Times New Roman" w:hAnsi="Times New Roman"/>
          <w:b w:val="0"/>
          <w:sz w:val="24"/>
          <w:szCs w:val="24"/>
          <w:lang w:val="sr-Cyrl-CS"/>
        </w:rPr>
        <w:t>/202</w:t>
      </w:r>
      <w:r>
        <w:rPr>
          <w:rFonts w:hint="default" w:ascii="Times New Roman" w:hAnsi="Times New Roman"/>
          <w:b w:val="0"/>
          <w:sz w:val="24"/>
          <w:szCs w:val="24"/>
          <w:lang w:val="sr-Cyrl-RS"/>
        </w:rPr>
        <w:t>5</w:t>
      </w:r>
      <w:r>
        <w:rPr>
          <w:rFonts w:ascii="Times New Roman" w:hAnsi="Times New Roman"/>
          <w:b w:val="0"/>
          <w:sz w:val="24"/>
          <w:szCs w:val="24"/>
          <w:lang w:val="sr-Cyrl-CS"/>
        </w:rPr>
        <w:t xml:space="preserve">-01 од </w:t>
      </w:r>
      <w:r>
        <w:rPr>
          <w:rFonts w:hint="default" w:ascii="Times New Roman" w:hAnsi="Times New Roman"/>
          <w:b w:val="0"/>
          <w:sz w:val="24"/>
          <w:szCs w:val="24"/>
          <w:lang w:val="sr-Cyrl-RS"/>
        </w:rPr>
        <w:t>16</w:t>
      </w:r>
      <w:r>
        <w:rPr>
          <w:rFonts w:ascii="Times New Roman" w:hAnsi="Times New Roman"/>
          <w:b w:val="0"/>
          <w:sz w:val="24"/>
          <w:szCs w:val="24"/>
          <w:lang w:val="sr-Cyrl-CS"/>
        </w:rPr>
        <w:t>.01.202</w:t>
      </w:r>
      <w:r>
        <w:rPr>
          <w:rFonts w:hint="default" w:ascii="Times New Roman" w:hAnsi="Times New Roman"/>
          <w:b w:val="0"/>
          <w:sz w:val="24"/>
          <w:szCs w:val="24"/>
          <w:lang w:val="sr-Cyrl-RS"/>
        </w:rPr>
        <w:t>5</w:t>
      </w:r>
      <w:r>
        <w:rPr>
          <w:rFonts w:ascii="Times New Roman" w:hAnsi="Times New Roman"/>
          <w:b w:val="0"/>
          <w:sz w:val="24"/>
          <w:szCs w:val="24"/>
          <w:lang w:val="sr-Cyrl-CS"/>
        </w:rPr>
        <w:t xml:space="preserve">. године и Одлука о расписивању конкурса број </w:t>
      </w:r>
      <w:bookmarkStart w:id="1" w:name="_Hlk151636664"/>
      <w:r>
        <w:rPr>
          <w:rFonts w:hint="default" w:ascii="Times New Roman" w:hAnsi="Times New Roman"/>
          <w:b w:val="0"/>
          <w:sz w:val="24"/>
          <w:szCs w:val="24"/>
          <w:lang w:val="sr-Cyrl-RS"/>
        </w:rPr>
        <w:t>401</w:t>
      </w:r>
      <w:r>
        <w:rPr>
          <w:rFonts w:ascii="Times New Roman" w:hAnsi="Times New Roman"/>
          <w:b w:val="0"/>
          <w:sz w:val="24"/>
          <w:szCs w:val="24"/>
          <w:lang w:val="sr-Cyrl-CS"/>
        </w:rPr>
        <w:t>-00-</w:t>
      </w:r>
      <w:r>
        <w:rPr>
          <w:rFonts w:hint="default" w:ascii="Times New Roman" w:hAnsi="Times New Roman"/>
          <w:b w:val="0"/>
          <w:sz w:val="24"/>
          <w:szCs w:val="24"/>
          <w:lang w:val="sr-Cyrl-RS"/>
        </w:rPr>
        <w:t>16</w:t>
      </w:r>
      <w:bookmarkStart w:id="4" w:name="_GoBack"/>
      <w:bookmarkEnd w:id="4"/>
      <w:r>
        <w:rPr>
          <w:rFonts w:ascii="Times New Roman" w:hAnsi="Times New Roman"/>
          <w:b w:val="0"/>
          <w:sz w:val="24"/>
          <w:szCs w:val="24"/>
          <w:lang w:val="sr-Cyrl-CS"/>
        </w:rPr>
        <w:t>/202</w:t>
      </w:r>
      <w:r>
        <w:rPr>
          <w:rFonts w:hint="default" w:ascii="Times New Roman" w:hAnsi="Times New Roman"/>
          <w:b w:val="0"/>
          <w:sz w:val="24"/>
          <w:szCs w:val="24"/>
          <w:lang w:val="sr-Cyrl-RS"/>
        </w:rPr>
        <w:t>5</w:t>
      </w:r>
      <w:r>
        <w:rPr>
          <w:rFonts w:ascii="Times New Roman" w:hAnsi="Times New Roman"/>
          <w:b w:val="0"/>
          <w:sz w:val="24"/>
          <w:szCs w:val="24"/>
          <w:lang w:val="sr-Cyrl-CS"/>
        </w:rPr>
        <w:t>-01</w:t>
      </w:r>
      <w:bookmarkEnd w:id="1"/>
      <w:r>
        <w:rPr>
          <w:rFonts w:ascii="Times New Roman" w:hAnsi="Times New Roman"/>
          <w:b w:val="0"/>
          <w:sz w:val="24"/>
          <w:szCs w:val="24"/>
          <w:lang w:val="sr-Cyrl-CS"/>
        </w:rPr>
        <w:t xml:space="preserve"> од </w:t>
      </w:r>
      <w:r>
        <w:rPr>
          <w:rFonts w:hint="default" w:ascii="Times New Roman" w:hAnsi="Times New Roman"/>
          <w:b w:val="0"/>
          <w:sz w:val="24"/>
          <w:szCs w:val="24"/>
          <w:lang w:val="sr-Cyrl-RS"/>
        </w:rPr>
        <w:t>16</w:t>
      </w:r>
      <w:r>
        <w:rPr>
          <w:rFonts w:ascii="Times New Roman" w:hAnsi="Times New Roman"/>
          <w:b w:val="0"/>
          <w:sz w:val="24"/>
          <w:szCs w:val="24"/>
          <w:lang w:val="sr-Cyrl-CS"/>
        </w:rPr>
        <w:t>.</w:t>
      </w:r>
      <w:r>
        <w:rPr>
          <w:rFonts w:hint="default" w:ascii="Times New Roman" w:hAnsi="Times New Roman"/>
          <w:b w:val="0"/>
          <w:sz w:val="24"/>
          <w:szCs w:val="24"/>
          <w:lang w:val="sr-Cyrl-RS"/>
        </w:rPr>
        <w:t>01</w:t>
      </w:r>
      <w:r>
        <w:rPr>
          <w:rFonts w:ascii="Times New Roman" w:hAnsi="Times New Roman"/>
          <w:b w:val="0"/>
          <w:sz w:val="24"/>
          <w:szCs w:val="24"/>
          <w:lang w:val="sr-Cyrl-CS"/>
        </w:rPr>
        <w:t>.202</w:t>
      </w:r>
      <w:r>
        <w:rPr>
          <w:rFonts w:hint="default" w:ascii="Times New Roman" w:hAnsi="Times New Roman"/>
          <w:b w:val="0"/>
          <w:sz w:val="24"/>
          <w:szCs w:val="24"/>
          <w:lang w:val="sr-Cyrl-RS"/>
        </w:rPr>
        <w:t>5</w:t>
      </w:r>
      <w:r>
        <w:rPr>
          <w:rFonts w:ascii="Times New Roman" w:hAnsi="Times New Roman"/>
          <w:b w:val="0"/>
          <w:sz w:val="24"/>
          <w:szCs w:val="24"/>
          <w:lang w:val="sr-Cyrl-CS"/>
        </w:rPr>
        <w:t>. године и 401-00-</w:t>
      </w:r>
      <w:r>
        <w:rPr>
          <w:rFonts w:hint="default" w:ascii="Times New Roman" w:hAnsi="Times New Roman"/>
          <w:b w:val="0"/>
          <w:sz w:val="24"/>
          <w:szCs w:val="24"/>
          <w:lang w:val="sr-Cyrl-RS"/>
        </w:rPr>
        <w:t>17</w:t>
      </w:r>
      <w:r>
        <w:rPr>
          <w:rFonts w:ascii="Times New Roman" w:hAnsi="Times New Roman"/>
          <w:b w:val="0"/>
          <w:sz w:val="24"/>
          <w:szCs w:val="24"/>
          <w:lang w:val="sr-Cyrl-CS"/>
        </w:rPr>
        <w:t>/202</w:t>
      </w:r>
      <w:r>
        <w:rPr>
          <w:rFonts w:hint="default" w:ascii="Times New Roman" w:hAnsi="Times New Roman"/>
          <w:b w:val="0"/>
          <w:sz w:val="24"/>
          <w:szCs w:val="24"/>
          <w:lang w:val="sr-Cyrl-RS"/>
        </w:rPr>
        <w:t>5</w:t>
      </w:r>
      <w:r>
        <w:rPr>
          <w:rFonts w:ascii="Times New Roman" w:hAnsi="Times New Roman"/>
          <w:b w:val="0"/>
          <w:sz w:val="24"/>
          <w:szCs w:val="24"/>
          <w:lang w:val="sr-Cyrl-CS"/>
        </w:rPr>
        <w:t xml:space="preserve">-01 од </w:t>
      </w:r>
      <w:r>
        <w:rPr>
          <w:rFonts w:hint="default" w:ascii="Times New Roman" w:hAnsi="Times New Roman"/>
          <w:b w:val="0"/>
          <w:sz w:val="24"/>
          <w:szCs w:val="24"/>
          <w:lang w:val="sr-Cyrl-RS"/>
        </w:rPr>
        <w:t>16</w:t>
      </w:r>
      <w:r>
        <w:rPr>
          <w:rFonts w:ascii="Times New Roman" w:hAnsi="Times New Roman"/>
          <w:b w:val="0"/>
          <w:sz w:val="24"/>
          <w:szCs w:val="24"/>
          <w:lang w:val="sr-Cyrl-CS"/>
        </w:rPr>
        <w:t>.</w:t>
      </w:r>
      <w:r>
        <w:rPr>
          <w:rFonts w:hint="default" w:ascii="Times New Roman" w:hAnsi="Times New Roman"/>
          <w:b w:val="0"/>
          <w:sz w:val="24"/>
          <w:szCs w:val="24"/>
          <w:lang w:val="sr-Cyrl-RS"/>
        </w:rPr>
        <w:t>01</w:t>
      </w:r>
      <w:r>
        <w:rPr>
          <w:rFonts w:ascii="Times New Roman" w:hAnsi="Times New Roman"/>
          <w:b w:val="0"/>
          <w:sz w:val="24"/>
          <w:szCs w:val="24"/>
          <w:lang w:val="sr-Cyrl-CS"/>
        </w:rPr>
        <w:t>.202</w:t>
      </w:r>
      <w:r>
        <w:rPr>
          <w:rFonts w:hint="default" w:ascii="Times New Roman" w:hAnsi="Times New Roman"/>
          <w:b w:val="0"/>
          <w:sz w:val="24"/>
          <w:szCs w:val="24"/>
          <w:lang w:val="sr-Cyrl-RS"/>
        </w:rPr>
        <w:t>5</w:t>
      </w:r>
      <w:r>
        <w:rPr>
          <w:rFonts w:ascii="Times New Roman" w:hAnsi="Times New Roman"/>
          <w:b w:val="0"/>
          <w:sz w:val="24"/>
          <w:szCs w:val="24"/>
          <w:lang w:val="sr-Cyrl-CS"/>
        </w:rPr>
        <w:t>. године, директор Управе за сарадњу с црквама и верским заједницама објављује:</w:t>
      </w:r>
    </w:p>
    <w:p w14:paraId="3D1EBABC">
      <w:pPr>
        <w:rPr>
          <w:sz w:val="18"/>
          <w:lang w:val="sr-Cyrl-CS"/>
        </w:rPr>
      </w:pPr>
    </w:p>
    <w:p w14:paraId="75B75D74">
      <w:pPr>
        <w:pStyle w:val="15"/>
        <w:jc w:val="center"/>
        <w:rPr>
          <w:b/>
          <w:lang w:val="sr-Cyrl-CS"/>
        </w:rPr>
      </w:pPr>
      <w:r>
        <w:rPr>
          <w:rFonts w:hint="default"/>
          <w:b/>
          <w:lang w:val="sr-Cyrl-RS"/>
        </w:rPr>
        <w:t xml:space="preserve"> </w:t>
      </w:r>
      <w:r>
        <w:rPr>
          <w:b/>
          <w:lang w:val="sr-Cyrl-CS"/>
        </w:rPr>
        <w:t>КОНКУРС</w:t>
      </w:r>
    </w:p>
    <w:p w14:paraId="72B4A0F0">
      <w:pPr>
        <w:pStyle w:val="15"/>
        <w:jc w:val="center"/>
        <w:rPr>
          <w:b/>
          <w:lang w:val="sr-Cyrl-CS"/>
        </w:rPr>
      </w:pPr>
      <w:r>
        <w:rPr>
          <w:b/>
          <w:lang w:val="sr-Cyrl-CS"/>
        </w:rPr>
        <w:t xml:space="preserve">ЗА ДОДЕЛУ  СТИПЕНДИЈА СТУДЕНТИМА ВИСОКОШКОЛСКИХ УСТАНОВА ТРАДИЦИОНАЛНИХ ЦРКАВА И ВЕРСКИХ ЗАЈЕДНИЦА </w:t>
      </w:r>
    </w:p>
    <w:p w14:paraId="6FED7A8D">
      <w:pPr>
        <w:pStyle w:val="15"/>
        <w:jc w:val="both"/>
        <w:rPr>
          <w:sz w:val="20"/>
          <w:lang w:val="sr-Cyrl-CS"/>
        </w:rPr>
      </w:pPr>
    </w:p>
    <w:p w14:paraId="7ACE4695">
      <w:pPr>
        <w:pStyle w:val="15"/>
        <w:jc w:val="both"/>
        <w:rPr>
          <w:lang w:val="sr-Latn-RS"/>
        </w:rPr>
      </w:pPr>
      <w:r>
        <w:rPr>
          <w:lang w:val="sr-Cyrl-CS"/>
        </w:rPr>
        <w:t xml:space="preserve">који су </w:t>
      </w:r>
      <w:r>
        <w:rPr>
          <w:b/>
          <w:lang w:val="sr-Cyrl-CS"/>
        </w:rPr>
        <w:t>школске 202</w:t>
      </w:r>
      <w:r>
        <w:rPr>
          <w:rFonts w:hint="default"/>
          <w:b/>
          <w:lang w:val="sr-Cyrl-RS"/>
        </w:rPr>
        <w:t>4</w:t>
      </w:r>
      <w:r>
        <w:rPr>
          <w:b/>
          <w:lang w:val="sr-Cyrl-CS"/>
        </w:rPr>
        <w:t>/2</w:t>
      </w:r>
      <w:r>
        <w:rPr>
          <w:rFonts w:hint="default"/>
          <w:b/>
          <w:lang w:val="sr-Cyrl-RS"/>
        </w:rPr>
        <w:t>5</w:t>
      </w:r>
      <w:r>
        <w:rPr>
          <w:b/>
          <w:lang w:val="sr-Cyrl-CS"/>
        </w:rPr>
        <w:t xml:space="preserve"> године</w:t>
      </w:r>
      <w:r>
        <w:rPr>
          <w:lang w:val="sr-Cyrl-CS"/>
        </w:rPr>
        <w:t xml:space="preserve"> </w:t>
      </w:r>
      <w:r>
        <w:rPr>
          <w:b/>
          <w:lang w:val="sr-Cyrl-CS"/>
        </w:rPr>
        <w:t>први пут</w:t>
      </w:r>
      <w:r>
        <w:rPr>
          <w:lang w:val="sr-Cyrl-CS"/>
        </w:rPr>
        <w:t xml:space="preserve"> уписали зимски семестар одговарајуће године студија.</w:t>
      </w:r>
    </w:p>
    <w:p w14:paraId="701C735D">
      <w:pPr>
        <w:pStyle w:val="15"/>
        <w:jc w:val="center"/>
        <w:rPr>
          <w:b/>
          <w:lang w:val="sr-Cyrl-CS"/>
        </w:rPr>
      </w:pPr>
      <w:r>
        <w:rPr>
          <w:b/>
          <w:lang w:val="sr-Cyrl-CS"/>
        </w:rPr>
        <w:t>Критеријуми за основне студије</w:t>
      </w:r>
    </w:p>
    <w:p w14:paraId="3DBE584D">
      <w:pPr>
        <w:pStyle w:val="15"/>
        <w:jc w:val="both"/>
        <w:rPr>
          <w:lang w:val="sr-Cyrl-CS"/>
        </w:rPr>
      </w:pPr>
    </w:p>
    <w:p w14:paraId="788FC50E">
      <w:pPr>
        <w:pStyle w:val="15"/>
        <w:jc w:val="both"/>
        <w:rPr>
          <w:lang w:val="sr-Cyrl-CS"/>
        </w:rPr>
      </w:pPr>
      <w:r>
        <w:rPr>
          <w:b/>
          <w:lang w:val="sr-Cyrl-CS"/>
        </w:rPr>
        <w:t>Стипендија се додељује студентима II, III и IV године</w:t>
      </w:r>
      <w:r>
        <w:rPr>
          <w:lang w:val="sr-Cyrl-CS"/>
        </w:rPr>
        <w:t xml:space="preserve"> </w:t>
      </w:r>
      <w:r>
        <w:rPr>
          <w:b/>
          <w:lang w:val="sr-Cyrl-CS"/>
        </w:rPr>
        <w:t>који нису губили годину</w:t>
      </w:r>
      <w:r>
        <w:rPr>
          <w:lang w:val="sr-Cyrl-CS"/>
        </w:rPr>
        <w:t xml:space="preserve"> и који су, према наставном плану и програму </w:t>
      </w:r>
      <w:bookmarkStart w:id="2" w:name="_Hlk151636882"/>
      <w:r>
        <w:rPr>
          <w:lang w:val="sr-Cyrl-CS"/>
        </w:rPr>
        <w:t xml:space="preserve">верске високошколске установе </w:t>
      </w:r>
      <w:bookmarkEnd w:id="2"/>
      <w:r>
        <w:rPr>
          <w:lang w:val="sr-Cyrl-CS"/>
        </w:rPr>
        <w:t xml:space="preserve">на којој студирају, положили све испите из претходних година студија и постигли просечну оцену свих положених испита </w:t>
      </w:r>
      <w:r>
        <w:rPr>
          <w:b/>
          <w:lang w:val="sr-Cyrl-CS"/>
        </w:rPr>
        <w:t>најмање 8,</w:t>
      </w:r>
      <w:r>
        <w:rPr>
          <w:rFonts w:hint="default"/>
          <w:b/>
          <w:lang w:val="sr-Cyrl-RS"/>
        </w:rPr>
        <w:t>50</w:t>
      </w:r>
      <w:r>
        <w:rPr>
          <w:b/>
          <w:lang w:val="sr-Cyrl-CS"/>
        </w:rPr>
        <w:t xml:space="preserve"> (осам и </w:t>
      </w:r>
      <w:r>
        <w:rPr>
          <w:b/>
          <w:lang w:val="sr-Cyrl-RS"/>
        </w:rPr>
        <w:t>педесет</w:t>
      </w:r>
      <w:r>
        <w:rPr>
          <w:b/>
          <w:lang w:val="sr-Cyrl-CS"/>
        </w:rPr>
        <w:t>).</w:t>
      </w:r>
    </w:p>
    <w:p w14:paraId="488C67D2">
      <w:pPr>
        <w:pStyle w:val="15"/>
        <w:jc w:val="both"/>
        <w:rPr>
          <w:lang w:val="sr-Cyrl-CS"/>
        </w:rPr>
      </w:pPr>
    </w:p>
    <w:p w14:paraId="6B4C08A0">
      <w:pPr>
        <w:pStyle w:val="15"/>
        <w:jc w:val="both"/>
        <w:rPr>
          <w:lang w:val="sr-Latn-RS"/>
        </w:rPr>
      </w:pPr>
      <w:r>
        <w:rPr>
          <w:lang w:val="sr-Cyrl-CS"/>
        </w:rPr>
        <w:t xml:space="preserve">Материјално угрожени студенти који испуњавају услов успешности наведен у претходним ставовима и који су постигли просечну оцену свих положених испита </w:t>
      </w:r>
      <w:r>
        <w:rPr>
          <w:b/>
          <w:lang w:val="sr-Cyrl-CS"/>
        </w:rPr>
        <w:t>најмање 8,50 (осам и педесет)</w:t>
      </w:r>
      <w:r>
        <w:rPr>
          <w:lang w:val="sr-Cyrl-CS"/>
        </w:rPr>
        <w:t xml:space="preserve">, могу конкурисати за стипендију уз документацију којом потврђују своје материјално стање.          </w:t>
      </w:r>
      <w:r>
        <w:rPr>
          <w:lang w:val="ru-RU"/>
        </w:rPr>
        <w:t xml:space="preserve"> </w:t>
      </w:r>
    </w:p>
    <w:p w14:paraId="30120035">
      <w:pPr>
        <w:pStyle w:val="15"/>
        <w:jc w:val="both"/>
        <w:rPr>
          <w:b/>
          <w:lang w:val="sr-Cyrl-CS"/>
        </w:rPr>
      </w:pPr>
      <w:r>
        <w:rPr>
          <w:lang w:val="sr-Cyrl-CS"/>
        </w:rPr>
        <w:t xml:space="preserve">                                               </w:t>
      </w:r>
      <w:r>
        <w:rPr>
          <w:b/>
          <w:lang w:val="sr-Cyrl-CS"/>
        </w:rPr>
        <w:t>Критеријуми за мастер студије</w:t>
      </w:r>
    </w:p>
    <w:p w14:paraId="0A303AD8">
      <w:pPr>
        <w:pStyle w:val="15"/>
        <w:jc w:val="both"/>
        <w:rPr>
          <w:lang w:val="sr-Cyrl-CS"/>
        </w:rPr>
      </w:pPr>
    </w:p>
    <w:p w14:paraId="6EA1E508">
      <w:pPr>
        <w:pStyle w:val="15"/>
        <w:jc w:val="both"/>
        <w:rPr>
          <w:lang w:val="sr-Cyrl-CS"/>
        </w:rPr>
      </w:pPr>
      <w:r>
        <w:rPr>
          <w:b/>
          <w:lang w:val="sr-Cyrl-CS"/>
        </w:rPr>
        <w:t>Стипендија се додељује студентима I године</w:t>
      </w:r>
      <w:r>
        <w:rPr>
          <w:lang w:val="sr-Cyrl-CS"/>
        </w:rPr>
        <w:t xml:space="preserve"> који су на основним студијама постигли просечну оцену свих положених испита </w:t>
      </w:r>
      <w:r>
        <w:rPr>
          <w:b/>
          <w:lang w:val="sr-Cyrl-CS"/>
        </w:rPr>
        <w:t>најмање 9,00 (девет)</w:t>
      </w:r>
      <w:r>
        <w:rPr>
          <w:lang w:val="sr-Cyrl-CS"/>
        </w:rPr>
        <w:t>.</w:t>
      </w:r>
    </w:p>
    <w:p w14:paraId="3BDDD734">
      <w:pPr>
        <w:pStyle w:val="15"/>
        <w:jc w:val="both"/>
        <w:rPr>
          <w:lang w:val="sr-Cyrl-CS"/>
        </w:rPr>
      </w:pPr>
    </w:p>
    <w:p w14:paraId="7E931BF2">
      <w:pPr>
        <w:pStyle w:val="15"/>
        <w:jc w:val="both"/>
        <w:rPr>
          <w:lang w:val="sr-Cyrl-CS"/>
        </w:rPr>
      </w:pPr>
      <w:r>
        <w:rPr>
          <w:b/>
          <w:lang w:val="sr-Cyrl-CS"/>
        </w:rPr>
        <w:t>Стипендија се додељује студентима II године који нису губили годину</w:t>
      </w:r>
      <w:r>
        <w:rPr>
          <w:lang w:val="sr-Cyrl-CS"/>
        </w:rPr>
        <w:t xml:space="preserve"> и који су, према наставном плану и програму верске високошколске установе на којој студирају, положили све испите из претходне године студија и постигли просечну оцену свих положених испита </w:t>
      </w:r>
      <w:r>
        <w:rPr>
          <w:b/>
          <w:lang w:val="sr-Cyrl-CS"/>
        </w:rPr>
        <w:t>најмање 9,00 (девет)</w:t>
      </w:r>
      <w:r>
        <w:rPr>
          <w:lang w:val="sr-Cyrl-CS"/>
        </w:rPr>
        <w:t xml:space="preserve"> и  уколико је током претходне школске године у домаћим научно-стручним часописима објавио: научни или стручни теолошки рад или  приказ најновије теолошке литературе или превод научног или стручног теолошког рада објављеног у референтној теолошкој литератури или уколико је теолошким рефератом учествовао на најмање једном научно-стручном скупу током претходне школске године.</w:t>
      </w:r>
    </w:p>
    <w:p w14:paraId="3B1A3659">
      <w:pPr>
        <w:pStyle w:val="15"/>
        <w:jc w:val="both"/>
        <w:rPr>
          <w:lang w:val="sr-Latn-RS"/>
        </w:rPr>
      </w:pPr>
      <w:r>
        <w:rPr>
          <w:lang w:val="sr-Cyrl-CS"/>
        </w:rPr>
        <w:t xml:space="preserve"> </w:t>
      </w:r>
    </w:p>
    <w:p w14:paraId="0C77E146">
      <w:pPr>
        <w:pStyle w:val="15"/>
        <w:jc w:val="center"/>
        <w:rPr>
          <w:b/>
          <w:lang w:val="sr-Cyrl-CS"/>
        </w:rPr>
      </w:pPr>
      <w:r>
        <w:rPr>
          <w:b/>
          <w:lang w:val="sr-Cyrl-CS"/>
        </w:rPr>
        <w:t>Критеријуми за докторске студије</w:t>
      </w:r>
    </w:p>
    <w:p w14:paraId="6CC6F191">
      <w:pPr>
        <w:pStyle w:val="15"/>
        <w:jc w:val="both"/>
        <w:rPr>
          <w:lang w:val="sr-Cyrl-CS"/>
        </w:rPr>
      </w:pPr>
    </w:p>
    <w:p w14:paraId="7B06BF09">
      <w:pPr>
        <w:pStyle w:val="15"/>
        <w:jc w:val="both"/>
        <w:rPr>
          <w:b/>
          <w:lang w:val="sr-Cyrl-CS"/>
        </w:rPr>
      </w:pPr>
      <w:r>
        <w:rPr>
          <w:b/>
          <w:lang w:val="sr-Cyrl-CS"/>
        </w:rPr>
        <w:t>Стипендија се додељује студентима I године</w:t>
      </w:r>
      <w:r>
        <w:rPr>
          <w:lang w:val="sr-Cyrl-CS"/>
        </w:rPr>
        <w:t xml:space="preserve"> докторских студија који су на основним или мастер студијама постигли просечну оцену свих положених испита </w:t>
      </w:r>
      <w:r>
        <w:rPr>
          <w:b/>
          <w:lang w:val="sr-Cyrl-CS"/>
        </w:rPr>
        <w:t>најмање 9,00 (девет).</w:t>
      </w:r>
    </w:p>
    <w:p w14:paraId="445AA84D">
      <w:pPr>
        <w:pStyle w:val="15"/>
        <w:jc w:val="both"/>
        <w:rPr>
          <w:lang w:val="sr-Cyrl-CS"/>
        </w:rPr>
      </w:pPr>
    </w:p>
    <w:p w14:paraId="270661EE">
      <w:pPr>
        <w:pStyle w:val="15"/>
        <w:jc w:val="both"/>
        <w:rPr>
          <w:lang w:val="sr-Latn-RS"/>
        </w:rPr>
      </w:pPr>
      <w:r>
        <w:rPr>
          <w:b/>
          <w:lang w:val="sr-Cyrl-CS"/>
        </w:rPr>
        <w:t>Стипендија се додељује студентима II и III године докторских студија који нису губили годину</w:t>
      </w:r>
      <w:r>
        <w:rPr>
          <w:lang w:val="sr-Cyrl-CS"/>
        </w:rPr>
        <w:t xml:space="preserve"> и који су, према наставном плану и програму верске високошколске установе на којој студирају, положили све испите из претходних година студија и постигли просечну оцену свих положених испита </w:t>
      </w:r>
      <w:r>
        <w:rPr>
          <w:b/>
          <w:lang w:val="sr-Cyrl-CS"/>
        </w:rPr>
        <w:t>најмање 9,00 (девет)</w:t>
      </w:r>
      <w:r>
        <w:rPr>
          <w:lang w:val="sr-Cyrl-CS"/>
        </w:rPr>
        <w:t xml:space="preserve"> и уколико је током претходне школске године у домаћим научно-стручним часописима објавио: научни или стручни теолошки рад или  два приказа најновије теолошке литературе или превод научног или стручног теолошког рада објављеног у референтној теолошкој литератури или учествовао теолошким рефератима на најмање два научно-стручна скупа током претходних школских година</w:t>
      </w:r>
      <w:r>
        <w:rPr>
          <w:lang w:val="sr-Latn-RS"/>
        </w:rPr>
        <w:t>.</w:t>
      </w:r>
    </w:p>
    <w:p w14:paraId="7FE5FC31">
      <w:pPr>
        <w:pStyle w:val="15"/>
        <w:jc w:val="center"/>
        <w:rPr>
          <w:lang w:val="sr-Cyrl-CS"/>
        </w:rPr>
      </w:pPr>
      <w:r>
        <w:rPr>
          <w:lang w:val="sr-Cyrl-CS"/>
        </w:rPr>
        <w:t xml:space="preserve">        </w:t>
      </w:r>
    </w:p>
    <w:p w14:paraId="57104A38">
      <w:pPr>
        <w:pStyle w:val="15"/>
        <w:jc w:val="center"/>
        <w:rPr>
          <w:b/>
          <w:lang w:val="sr-Cyrl-CS"/>
        </w:rPr>
      </w:pPr>
      <w:r>
        <w:rPr>
          <w:b/>
          <w:lang w:val="sr-Cyrl-CS"/>
        </w:rPr>
        <w:t xml:space="preserve">Критеријуми за студије у иностранству </w:t>
      </w:r>
    </w:p>
    <w:p w14:paraId="3D24BCC3">
      <w:pPr>
        <w:pStyle w:val="15"/>
        <w:jc w:val="both"/>
        <w:rPr>
          <w:lang w:val="sr-Cyrl-CS"/>
        </w:rPr>
      </w:pPr>
    </w:p>
    <w:p w14:paraId="2D6DB4F4">
      <w:pPr>
        <w:pStyle w:val="15"/>
        <w:jc w:val="both"/>
      </w:pPr>
      <w:r>
        <w:rPr>
          <w:lang w:val="sr-Cyrl-CS"/>
        </w:rPr>
        <w:t>Студенти који студирају у иностранству за пријављивање на конкурс треба да добију сагласност Светог архијерејског синода Српске православне цркве, Међународне бискупске конференције Св. Ћирила и Метода, Ријасета Исламске заједнице Србије, Мешихата Исламске заједнице у Србији, Словачке евангеличке цркве а.в., Реформатске хришћанске цркве, Евангеличке хришћанске цркве а.в.</w:t>
      </w:r>
      <w:r>
        <w:t xml:space="preserve"> </w:t>
      </w:r>
      <w:r>
        <w:rPr>
          <w:lang w:val="sr-Cyrl-RS"/>
        </w:rPr>
        <w:t xml:space="preserve">и </w:t>
      </w:r>
      <w:r>
        <w:rPr>
          <w:lang w:val="sr-Cyrl-CS"/>
        </w:rPr>
        <w:t>Савеза јеврејских општина Србије</w:t>
      </w:r>
      <w:r>
        <w:t>.</w:t>
      </w:r>
    </w:p>
    <w:p w14:paraId="69F13780">
      <w:pPr>
        <w:pStyle w:val="15"/>
        <w:jc w:val="both"/>
        <w:rPr>
          <w:lang w:val="sr-Cyrl-CS"/>
        </w:rPr>
      </w:pPr>
    </w:p>
    <w:p w14:paraId="4915CC1A">
      <w:pPr>
        <w:pStyle w:val="15"/>
        <w:jc w:val="both"/>
        <w:rPr>
          <w:lang w:val="sr-Cyrl-CS"/>
        </w:rPr>
      </w:pPr>
      <w:r>
        <w:rPr>
          <w:lang w:val="sr-Cyrl-CS"/>
        </w:rPr>
        <w:t xml:space="preserve">Стипендија се додељује </w:t>
      </w:r>
      <w:r>
        <w:rPr>
          <w:b/>
          <w:lang w:val="sr-Cyrl-CS"/>
        </w:rPr>
        <w:t xml:space="preserve">студентима II, III и IV године, као и студентима на мастер и докторским </w:t>
      </w:r>
      <w:r>
        <w:rPr>
          <w:lang w:val="sr-Cyrl-CS"/>
        </w:rPr>
        <w:t xml:space="preserve"> </w:t>
      </w:r>
      <w:r>
        <w:rPr>
          <w:b/>
          <w:lang w:val="sr-Cyrl-CS"/>
        </w:rPr>
        <w:t>који нису губили годину</w:t>
      </w:r>
      <w:r>
        <w:rPr>
          <w:lang w:val="sr-Cyrl-CS"/>
        </w:rPr>
        <w:t xml:space="preserve"> и који су, према наставном плану и програму верске високошколске установе у иностранству на којој студирају, положили све испите из претходних година студија.</w:t>
      </w:r>
    </w:p>
    <w:p w14:paraId="71CA8CD9">
      <w:pPr>
        <w:pStyle w:val="15"/>
        <w:jc w:val="center"/>
        <w:rPr>
          <w:lang w:val="sr-Cyrl-CS"/>
        </w:rPr>
      </w:pPr>
      <w:r>
        <w:rPr>
          <w:lang w:val="sr-Cyrl-CS"/>
        </w:rPr>
        <w:t xml:space="preserve">         </w:t>
      </w:r>
    </w:p>
    <w:p w14:paraId="1C0917BD">
      <w:pPr>
        <w:pStyle w:val="15"/>
        <w:jc w:val="center"/>
        <w:rPr>
          <w:b/>
          <w:i/>
          <w:lang w:val="sr-Latn-RS"/>
        </w:rPr>
      </w:pPr>
      <w:r>
        <w:rPr>
          <w:lang w:val="sr-Cyrl-CS"/>
        </w:rPr>
        <w:t xml:space="preserve"> </w:t>
      </w:r>
      <w:r>
        <w:rPr>
          <w:b/>
          <w:lang w:val="sr-Cyrl-CS"/>
        </w:rPr>
        <w:t>Подношење пријава и додела стипендија</w:t>
      </w:r>
    </w:p>
    <w:p w14:paraId="41C2E044">
      <w:pPr>
        <w:pStyle w:val="15"/>
        <w:jc w:val="both"/>
        <w:rPr>
          <w:b/>
          <w:i/>
          <w:lang w:val="sr-Latn-RS"/>
        </w:rPr>
      </w:pPr>
    </w:p>
    <w:p w14:paraId="66BFD3E7">
      <w:pPr>
        <w:pStyle w:val="15"/>
        <w:jc w:val="both"/>
        <w:rPr>
          <w:highlight w:val="yellow"/>
          <w:lang w:val="sr-Cyrl-CS"/>
        </w:rPr>
      </w:pPr>
      <w:r>
        <w:rPr>
          <w:lang w:val="sr-Cyrl-CS"/>
        </w:rPr>
        <w:t xml:space="preserve">Пријаве за Конкурс Министарства правде - Управе за сарадњу са црквама и верским заједницама предају се од  </w:t>
      </w:r>
      <w:r>
        <w:rPr>
          <w:rFonts w:hint="default"/>
          <w:b/>
          <w:bCs/>
          <w:u w:val="single"/>
          <w:lang w:val="sr-Cyrl-RS"/>
        </w:rPr>
        <w:t>20</w:t>
      </w:r>
      <w:r>
        <w:rPr>
          <w:b/>
          <w:bCs/>
          <w:u w:val="single"/>
          <w:lang w:val="ru-RU"/>
        </w:rPr>
        <w:t>.</w:t>
      </w:r>
      <w:r>
        <w:rPr>
          <w:b/>
          <w:u w:val="single"/>
          <w:lang w:val="ru-RU"/>
        </w:rPr>
        <w:t xml:space="preserve"> </w:t>
      </w:r>
      <w:r>
        <w:rPr>
          <w:b/>
          <w:u w:val="single"/>
          <w:lang w:val="sr-Cyrl-RS"/>
        </w:rPr>
        <w:t>јануар</w:t>
      </w:r>
      <w:r>
        <w:rPr>
          <w:b/>
          <w:u w:val="single"/>
          <w:lang w:val="sr-Cyrl-CS"/>
        </w:rPr>
        <w:t xml:space="preserve"> 202</w:t>
      </w:r>
      <w:r>
        <w:rPr>
          <w:rFonts w:hint="default"/>
          <w:b/>
          <w:u w:val="single"/>
          <w:lang w:val="sr-Cyrl-RS"/>
        </w:rPr>
        <w:t>5</w:t>
      </w:r>
      <w:r>
        <w:rPr>
          <w:b/>
          <w:u w:val="single"/>
          <w:lang w:val="sr-Cyrl-CS"/>
        </w:rPr>
        <w:t xml:space="preserve">. године до </w:t>
      </w:r>
      <w:r>
        <w:rPr>
          <w:rFonts w:hint="default"/>
          <w:b/>
          <w:u w:val="single"/>
          <w:lang w:val="sr-Cyrl-RS"/>
        </w:rPr>
        <w:t>03</w:t>
      </w:r>
      <w:r>
        <w:rPr>
          <w:b/>
          <w:u w:val="single"/>
          <w:lang w:val="sr-Cyrl-RS"/>
        </w:rPr>
        <w:t>. фебруара</w:t>
      </w:r>
      <w:r>
        <w:rPr>
          <w:b/>
          <w:u w:val="single"/>
          <w:lang w:val="sr-Cyrl-CS"/>
        </w:rPr>
        <w:t xml:space="preserve"> 202</w:t>
      </w:r>
      <w:r>
        <w:rPr>
          <w:rFonts w:hint="default"/>
          <w:b/>
          <w:u w:val="single"/>
          <w:lang w:val="sr-Cyrl-RS"/>
        </w:rPr>
        <w:t>5</w:t>
      </w:r>
      <w:r>
        <w:rPr>
          <w:b/>
          <w:u w:val="single"/>
          <w:lang w:val="sr-Cyrl-CS"/>
        </w:rPr>
        <w:t>. године</w:t>
      </w:r>
      <w:r>
        <w:rPr>
          <w:lang w:val="sr-Cyrl-CS"/>
        </w:rPr>
        <w:t xml:space="preserve"> на Православном богословском факултету Универзитета у Београду, Православном богословском факултету ,,Св. Василије Острошки“ Универзитета у Источном Сарајеву, Високој школи СПЦ за уметности и консервацију у Београду, Теолошко-катехетском институту у Суботици, Факултету исламских студија у Београду, Факултету за исламске студије у Новом Пазару, Словачкој евангеличкој цркви а.в., Реформатској хришћанској цркви, Евангеличкој хришћанској цркви а.в., Јеврејској заједници у Републици Србији. </w:t>
      </w:r>
    </w:p>
    <w:p w14:paraId="1B233025">
      <w:pPr>
        <w:pStyle w:val="15"/>
        <w:jc w:val="both"/>
        <w:rPr>
          <w:highlight w:val="yellow"/>
          <w:lang w:val="sr-Cyrl-CS"/>
        </w:rPr>
      </w:pPr>
    </w:p>
    <w:p w14:paraId="5484498E">
      <w:pPr>
        <w:pStyle w:val="15"/>
        <w:jc w:val="both"/>
        <w:rPr>
          <w:lang w:val="sr-Cyrl-CS"/>
        </w:rPr>
      </w:pPr>
      <w:r>
        <w:rPr>
          <w:lang w:val="sr-Cyrl-CS"/>
        </w:rPr>
        <w:t>Управа за сарадњу с црквама и верским заједницама,  узеће у разматрање пријаве студената традиционалних цркава и верских заједница, које буду послате на адресу Управе и вредноваће их сагласно прописаним процедурама и критеријумима.</w:t>
      </w:r>
    </w:p>
    <w:p w14:paraId="55C6D0FE">
      <w:pPr>
        <w:pStyle w:val="15"/>
        <w:jc w:val="both"/>
        <w:rPr>
          <w:lang w:val="sr-Cyrl-CS"/>
        </w:rPr>
      </w:pPr>
    </w:p>
    <w:p w14:paraId="5009CBEB">
      <w:pPr>
        <w:pStyle w:val="15"/>
        <w:jc w:val="both"/>
        <w:rPr>
          <w:lang w:val="sr-Cyrl-CS"/>
        </w:rPr>
      </w:pPr>
      <w:r>
        <w:rPr>
          <w:lang w:val="sr-Cyrl-CS"/>
        </w:rPr>
        <w:t>На конкурс се могу пријавити студенти који нису у радном односу и који су држављани Републике Србије и Републике Српске, а студирају на високим верским школама у Републици Србији, Републици Српској и иностранству. Под истим условима као и држављани Републике Србије и Републике Српске на конкурсу могу учествовати и студенти српске националности из суседних земаља.</w:t>
      </w:r>
    </w:p>
    <w:p w14:paraId="15031EDD">
      <w:pPr>
        <w:pStyle w:val="15"/>
        <w:jc w:val="both"/>
        <w:rPr>
          <w:lang w:val="sr-Latn-RS"/>
        </w:rPr>
      </w:pPr>
    </w:p>
    <w:p w14:paraId="70F7ED37">
      <w:pPr>
        <w:pStyle w:val="15"/>
        <w:jc w:val="both"/>
        <w:rPr>
          <w:b/>
          <w:u w:val="single"/>
          <w:lang w:val="sr-Cyrl-CS"/>
        </w:rPr>
      </w:pPr>
      <w:r>
        <w:rPr>
          <w:b/>
          <w:u w:val="single"/>
          <w:lang w:val="sr-Cyrl-CS"/>
        </w:rPr>
        <w:t>Стипендије се не додељују студентима прве године основних студија у земљи и иностранству.</w:t>
      </w:r>
    </w:p>
    <w:p w14:paraId="0EFD3CFC">
      <w:pPr>
        <w:pStyle w:val="15"/>
        <w:jc w:val="both"/>
        <w:rPr>
          <w:b/>
          <w:lang w:val="sr-Cyrl-CS"/>
        </w:rPr>
      </w:pPr>
    </w:p>
    <w:p w14:paraId="1377C408">
      <w:pPr>
        <w:pStyle w:val="15"/>
        <w:jc w:val="both"/>
        <w:rPr>
          <w:rFonts w:hint="default"/>
          <w:b/>
          <w:bCs/>
          <w:lang w:val="sr-Cyrl-RS"/>
        </w:rPr>
      </w:pPr>
      <w:r>
        <w:rPr>
          <w:b/>
          <w:bCs/>
          <w:lang w:val="sr-Cyrl-RS"/>
        </w:rPr>
        <w:t>Предност</w:t>
      </w:r>
      <w:r>
        <w:rPr>
          <w:rFonts w:hint="default"/>
          <w:b/>
          <w:bCs/>
          <w:lang w:val="sr-Cyrl-RS"/>
        </w:rPr>
        <w:t xml:space="preserve"> за </w:t>
      </w:r>
      <w:r>
        <w:rPr>
          <w:b/>
          <w:bCs/>
          <w:lang w:val="sr-Cyrl-CS"/>
        </w:rPr>
        <w:t xml:space="preserve"> </w:t>
      </w:r>
      <w:r>
        <w:rPr>
          <w:b/>
          <w:bCs/>
          <w:lang w:val="sr-Cyrl-RS"/>
        </w:rPr>
        <w:t>добијање</w:t>
      </w:r>
      <w:r>
        <w:rPr>
          <w:b/>
          <w:bCs/>
          <w:lang w:val="sr-Cyrl-CS"/>
        </w:rPr>
        <w:t xml:space="preserve"> стипендије Министарства правде - Управе за сарадњу са црквама и верским заједницама за 202</w:t>
      </w:r>
      <w:r>
        <w:rPr>
          <w:rFonts w:hint="default"/>
          <w:b/>
          <w:bCs/>
          <w:lang w:val="sr-Cyrl-RS"/>
        </w:rPr>
        <w:t>4</w:t>
      </w:r>
      <w:r>
        <w:rPr>
          <w:b/>
          <w:bCs/>
          <w:lang w:val="sr-Cyrl-CS"/>
        </w:rPr>
        <w:t>/2</w:t>
      </w:r>
      <w:r>
        <w:rPr>
          <w:rFonts w:hint="default"/>
          <w:b/>
          <w:bCs/>
          <w:lang w:val="sr-Cyrl-RS"/>
        </w:rPr>
        <w:t>5</w:t>
      </w:r>
      <w:r>
        <w:rPr>
          <w:b/>
          <w:bCs/>
          <w:lang w:val="sr-Cyrl-CS"/>
        </w:rPr>
        <w:t xml:space="preserve"> годину, </w:t>
      </w:r>
      <w:r>
        <w:rPr>
          <w:b/>
          <w:bCs/>
          <w:lang w:val="sr-Cyrl-RS"/>
        </w:rPr>
        <w:t>имаће</w:t>
      </w:r>
      <w:r>
        <w:rPr>
          <w:rFonts w:hint="default"/>
          <w:b/>
          <w:bCs/>
          <w:lang w:val="sr-Cyrl-RS"/>
        </w:rPr>
        <w:t xml:space="preserve"> студенти који не примају </w:t>
      </w:r>
      <w:r>
        <w:rPr>
          <w:b/>
          <w:bCs/>
          <w:lang w:val="sr-Cyrl-CS"/>
        </w:rPr>
        <w:t>било коју другу стипендију</w:t>
      </w:r>
      <w:r>
        <w:rPr>
          <w:rFonts w:hint="default"/>
          <w:b/>
          <w:bCs/>
          <w:lang w:val="sr-Cyrl-RS"/>
        </w:rPr>
        <w:t>.</w:t>
      </w:r>
    </w:p>
    <w:p w14:paraId="23C16318">
      <w:pPr>
        <w:pStyle w:val="15"/>
        <w:jc w:val="both"/>
        <w:rPr>
          <w:lang w:val="sr-Cyrl-CS"/>
        </w:rPr>
      </w:pPr>
    </w:p>
    <w:p w14:paraId="3A840132">
      <w:pPr>
        <w:pStyle w:val="15"/>
        <w:jc w:val="both"/>
        <w:rPr>
          <w:lang w:val="sr-Cyrl-CS"/>
        </w:rPr>
      </w:pPr>
      <w:r>
        <w:rPr>
          <w:lang w:val="sr-Cyrl-CS"/>
        </w:rPr>
        <w:t xml:space="preserve"> Кандидат за стипендију Министарства правде - Управе за сарадњу са црквама и верским заједницама</w:t>
      </w:r>
      <w:r>
        <w:rPr>
          <w:b/>
          <w:lang w:val="sr-Cyrl-CS"/>
        </w:rPr>
        <w:t xml:space="preserve"> </w:t>
      </w:r>
      <w:r>
        <w:rPr>
          <w:lang w:val="sr-Cyrl-CS"/>
        </w:rPr>
        <w:t>у обавези је да уз пријаву за конкурс</w:t>
      </w:r>
      <w:r>
        <w:rPr>
          <w:lang w:val="ru-RU"/>
        </w:rPr>
        <w:t xml:space="preserve"> </w:t>
      </w:r>
      <w:r>
        <w:rPr>
          <w:lang w:val="sr-Cyrl-CS"/>
        </w:rPr>
        <w:t>достави уверење о уписаном зимском семестру одговарајуће године студија, постигнутом успеху и висини просечне оцене свих положених испита током студирања, фотокопију личне карте, доказ да није у радном односу и писмену изјаву да није корисник било које друге стипендије.</w:t>
      </w:r>
    </w:p>
    <w:p w14:paraId="528E519B">
      <w:pPr>
        <w:pStyle w:val="15"/>
        <w:jc w:val="both"/>
        <w:rPr>
          <w:lang w:val="sr-Cyrl-CS"/>
        </w:rPr>
      </w:pPr>
    </w:p>
    <w:p w14:paraId="06BF846B">
      <w:pPr>
        <w:pStyle w:val="15"/>
        <w:jc w:val="both"/>
        <w:rPr>
          <w:lang w:val="sr-Cyrl-CS"/>
        </w:rPr>
      </w:pPr>
      <w:r>
        <w:rPr>
          <w:b/>
          <w:u w:val="single"/>
          <w:lang w:val="sr-Cyrl-CS"/>
        </w:rPr>
        <w:t xml:space="preserve">Високошколске установе, цркве и верске заједнице у обавези су да до </w:t>
      </w:r>
      <w:r>
        <w:rPr>
          <w:rFonts w:hint="default"/>
          <w:b/>
          <w:u w:val="single"/>
          <w:lang w:val="sr-Cyrl-RS"/>
        </w:rPr>
        <w:t>03. фебруара</w:t>
      </w:r>
      <w:r>
        <w:rPr>
          <w:b/>
          <w:u w:val="single"/>
          <w:lang w:val="sr-Cyrl-CS"/>
        </w:rPr>
        <w:t xml:space="preserve"> 202</w:t>
      </w:r>
      <w:r>
        <w:rPr>
          <w:rFonts w:hint="default"/>
          <w:b/>
          <w:u w:val="single"/>
          <w:lang w:val="sr-Cyrl-RS"/>
        </w:rPr>
        <w:t>5</w:t>
      </w:r>
      <w:r>
        <w:rPr>
          <w:b/>
          <w:u w:val="single"/>
          <w:lang w:val="sr-Cyrl-CS"/>
        </w:rPr>
        <w:t>. године</w:t>
      </w:r>
      <w:r>
        <w:rPr>
          <w:lang w:val="sr-Cyrl-CS"/>
        </w:rPr>
        <w:t xml:space="preserve"> доставе Министарству правде - Управи за сарадњу са црквама и верским заједницама (Миха</w:t>
      </w:r>
      <w:r>
        <w:t>j</w:t>
      </w:r>
      <w:r>
        <w:rPr>
          <w:lang w:val="sr-Cyrl-CS"/>
        </w:rPr>
        <w:t xml:space="preserve">ла Пупина 2, 11070 Нови Београд) </w:t>
      </w:r>
      <w:r>
        <w:rPr>
          <w:b/>
          <w:lang w:val="sr-Cyrl-CS"/>
        </w:rPr>
        <w:t>сачињен и оверен табеларни контролни списак са основним подацима искључиво оних студената који задовољавају услове конкурса.</w:t>
      </w:r>
      <w:r>
        <w:rPr>
          <w:lang w:val="sr-Cyrl-CS"/>
        </w:rPr>
        <w:t xml:space="preserve"> Контролни списак садржи следеће колоне: име и презиме, година студија, просечна оцена из претходне године студија, број индекса, година уписа прве године студија, број бодова на ранг листи по конкурсу, </w:t>
      </w:r>
      <w:r>
        <w:rPr>
          <w:b/>
          <w:lang w:val="sr-Cyrl-CS"/>
        </w:rPr>
        <w:t>број жиро рачуна студента на који ће му се уплатити стипендија</w:t>
      </w:r>
      <w:r>
        <w:rPr>
          <w:lang w:val="sr-Cyrl-CS"/>
        </w:rPr>
        <w:t>, напомена – за назив високошколске установе у иностранству и др. Табеларни контролни списак потписује званично или овлашћено лице високе верске установе, односно цркве и верске заједнице. Уколико услове конкурса испуњавају студенти са различитих нивоа студија (основне, мастер, докторске), потребно је направити контролни списак за сваки ниво студија.</w:t>
      </w:r>
    </w:p>
    <w:p w14:paraId="11F876E0">
      <w:pPr>
        <w:pStyle w:val="15"/>
        <w:jc w:val="both"/>
        <w:rPr>
          <w:lang w:val="sr-Cyrl-CS"/>
        </w:rPr>
      </w:pPr>
    </w:p>
    <w:p w14:paraId="29D808B6">
      <w:pPr>
        <w:pStyle w:val="15"/>
        <w:jc w:val="both"/>
        <w:rPr>
          <w:b/>
          <w:lang w:val="sr-Cyrl-CS"/>
        </w:rPr>
      </w:pPr>
      <w:r>
        <w:rPr>
          <w:lang w:val="sr-Cyrl-CS"/>
        </w:rPr>
        <w:t>Православни богословски факултет Универзитета у Београду, Православ</w:t>
      </w:r>
      <w:r>
        <w:rPr>
          <w:lang w:val="sr-Cyrl-RS"/>
        </w:rPr>
        <w:t>ни</w:t>
      </w:r>
      <w:r>
        <w:rPr>
          <w:lang w:val="sr-Cyrl-CS"/>
        </w:rPr>
        <w:t xml:space="preserve"> богословски факултет ,,Св. Василије Острошки“ Универзитета у Источном Сарајеву и Висока школа СПЦ за уметности и консервацију у Београду контролне спискове са основним подацима достављају преко </w:t>
      </w:r>
      <w:r>
        <w:rPr>
          <w:b/>
          <w:lang w:val="sr-Cyrl-CS"/>
        </w:rPr>
        <w:t>Светог архијерејског синода Српске православне цркве.</w:t>
      </w:r>
    </w:p>
    <w:p w14:paraId="514CCF46">
      <w:pPr>
        <w:pStyle w:val="15"/>
        <w:jc w:val="both"/>
        <w:rPr>
          <w:lang w:val="ru-RU"/>
        </w:rPr>
      </w:pPr>
    </w:p>
    <w:p w14:paraId="3B49AED4">
      <w:pPr>
        <w:pStyle w:val="15"/>
        <w:jc w:val="both"/>
        <w:rPr>
          <w:u w:val="single"/>
          <w:lang w:val="sr-Cyrl-CS"/>
        </w:rPr>
      </w:pPr>
      <w:r>
        <w:rPr>
          <w:b/>
          <w:u w:val="single"/>
          <w:lang w:val="sr-Cyrl-CS"/>
        </w:rPr>
        <w:t>Рангирање кандидата редним бројем врши висока верска школа односно црква и верска заједница у складу са условима конкурса и сопственим критеријумима</w:t>
      </w:r>
      <w:r>
        <w:rPr>
          <w:b/>
          <w:u w:val="single"/>
          <w:lang w:val="sr-Cyrl-RS"/>
        </w:rPr>
        <w:t>, уз стручно-саветодавне консултације са Управом за сарадњу с црквама и верским заједницама, у складу са њеним надлежностима</w:t>
      </w:r>
      <w:r>
        <w:rPr>
          <w:u w:val="single"/>
          <w:lang w:val="sr-Cyrl-CS"/>
        </w:rPr>
        <w:t xml:space="preserve">. </w:t>
      </w:r>
    </w:p>
    <w:p w14:paraId="607BF564">
      <w:pPr>
        <w:pStyle w:val="15"/>
        <w:jc w:val="both"/>
        <w:rPr>
          <w:u w:val="single"/>
          <w:lang w:val="sr-Cyrl-CS"/>
        </w:rPr>
      </w:pPr>
    </w:p>
    <w:p w14:paraId="2AC248B6">
      <w:pPr>
        <w:pStyle w:val="15"/>
        <w:jc w:val="both"/>
        <w:rPr>
          <w:u w:val="single"/>
          <w:lang w:val="sr-Cyrl-CS"/>
        </w:rPr>
      </w:pPr>
      <w:r>
        <w:rPr>
          <w:u w:val="single"/>
          <w:lang w:val="sr-Cyrl-CS"/>
        </w:rPr>
        <w:t>Комисија Управе за сарадњу с црквама и верским заједницама, може да разматра и одлучи по захтеву студената, који су упутили молбу</w:t>
      </w:r>
      <w:r>
        <w:rPr>
          <w:u w:val="single"/>
        </w:rPr>
        <w:t xml:space="preserve"> </w:t>
      </w:r>
      <w:r>
        <w:rPr>
          <w:u w:val="single"/>
          <w:lang w:val="sr-Cyrl-CS"/>
        </w:rPr>
        <w:t>Управи за сарадњу с црквама и верским заједницама, где ће након утврђивања испуњености прописаних услова, Управа обавестити традиционалну цркву и верску заједницу о оправданости захтева.</w:t>
      </w:r>
    </w:p>
    <w:p w14:paraId="21A24F02">
      <w:pPr>
        <w:pStyle w:val="15"/>
        <w:jc w:val="both"/>
        <w:rPr>
          <w:b/>
          <w:lang w:val="sr-Cyrl-CS"/>
        </w:rPr>
      </w:pPr>
    </w:p>
    <w:p w14:paraId="16B098DE">
      <w:pPr>
        <w:pStyle w:val="15"/>
        <w:jc w:val="both"/>
        <w:rPr>
          <w:b/>
          <w:lang w:val="sr-Latn-RS"/>
        </w:rPr>
      </w:pPr>
      <w:r>
        <w:rPr>
          <w:b/>
          <w:lang w:val="sr-Cyrl-CS"/>
        </w:rPr>
        <w:t>Неблаговремено поднети контролни спискови неће бити разматрани.</w:t>
      </w:r>
    </w:p>
    <w:p w14:paraId="618CF3BE">
      <w:pPr>
        <w:pStyle w:val="15"/>
        <w:jc w:val="both"/>
        <w:rPr>
          <w:lang w:val="sr-Cyrl-CS"/>
        </w:rPr>
      </w:pPr>
    </w:p>
    <w:p w14:paraId="595B4691">
      <w:pPr>
        <w:pStyle w:val="15"/>
        <w:jc w:val="both"/>
        <w:rPr>
          <w:lang w:val="sr-Cyrl-CS"/>
        </w:rPr>
      </w:pPr>
      <w:r>
        <w:rPr>
          <w:lang w:val="sr-Cyrl-CS"/>
        </w:rPr>
        <w:t xml:space="preserve">Министарство правде - Управа за сарадњу са црквама и верским заједницама ће закључно са </w:t>
      </w:r>
      <w:r>
        <w:rPr>
          <w:rFonts w:hint="default"/>
          <w:b/>
          <w:bCs/>
          <w:u w:val="single"/>
          <w:lang w:val="sr-Cyrl-RS"/>
        </w:rPr>
        <w:t>20</w:t>
      </w:r>
      <w:r>
        <w:rPr>
          <w:b/>
          <w:bCs/>
          <w:u w:val="single"/>
          <w:lang w:val="sr-Cyrl-CS"/>
        </w:rPr>
        <w:t xml:space="preserve">. </w:t>
      </w:r>
      <w:r>
        <w:rPr>
          <w:b/>
          <w:u w:val="single"/>
          <w:lang w:val="sr-Cyrl-CS"/>
        </w:rPr>
        <w:t>фебруаром 202</w:t>
      </w:r>
      <w:r>
        <w:rPr>
          <w:rFonts w:hint="default"/>
          <w:b/>
          <w:u w:val="single"/>
          <w:lang w:val="sr-Cyrl-RS"/>
        </w:rPr>
        <w:t>5</w:t>
      </w:r>
      <w:r>
        <w:rPr>
          <w:b/>
          <w:u w:val="single"/>
          <w:lang w:val="sr-Cyrl-CS"/>
        </w:rPr>
        <w:t>. године</w:t>
      </w:r>
      <w:r>
        <w:rPr>
          <w:lang w:val="sr-Cyrl-CS"/>
        </w:rPr>
        <w:t xml:space="preserve"> послати високим верским установама, односно црквама  и верским заједницама списак стипендиста за школску 202</w:t>
      </w:r>
      <w:r>
        <w:rPr>
          <w:rFonts w:hint="default"/>
          <w:lang w:val="sr-Cyrl-RS"/>
        </w:rPr>
        <w:t>4</w:t>
      </w:r>
      <w:r>
        <w:rPr>
          <w:lang w:val="sr-Cyrl-CS"/>
        </w:rPr>
        <w:t>/2</w:t>
      </w:r>
      <w:r>
        <w:rPr>
          <w:rFonts w:hint="default"/>
          <w:lang w:val="sr-Cyrl-RS"/>
        </w:rPr>
        <w:t>5</w:t>
      </w:r>
      <w:r>
        <w:rPr>
          <w:lang w:val="sr-Cyrl-CS"/>
        </w:rPr>
        <w:t>.  годину.</w:t>
      </w:r>
    </w:p>
    <w:p w14:paraId="6E8A2AEE">
      <w:pPr>
        <w:pStyle w:val="15"/>
        <w:jc w:val="both"/>
        <w:rPr>
          <w:lang w:val="sr-Latn-RS"/>
        </w:rPr>
      </w:pPr>
    </w:p>
    <w:p w14:paraId="5BB56412">
      <w:pPr>
        <w:pStyle w:val="15"/>
        <w:jc w:val="both"/>
        <w:rPr>
          <w:b/>
          <w:lang w:val="sr-Cyrl-CS"/>
        </w:rPr>
      </w:pPr>
      <w:r>
        <w:rPr>
          <w:b/>
          <w:lang w:val="sr-Cyrl-CS"/>
        </w:rPr>
        <w:t xml:space="preserve">Број и износ стипендија биће утврђен у складу са расположивим буџетским средствима. </w:t>
      </w:r>
    </w:p>
    <w:p w14:paraId="17BAC292">
      <w:pPr>
        <w:pStyle w:val="15"/>
        <w:jc w:val="both"/>
        <w:rPr>
          <w:lang w:val="sr-Cyrl-CS"/>
        </w:rPr>
      </w:pPr>
    </w:p>
    <w:p w14:paraId="2B21FEF7">
      <w:pPr>
        <w:pStyle w:val="15"/>
        <w:jc w:val="both"/>
        <w:rPr>
          <w:b/>
          <w:lang w:val="sr-Cyrl-CS"/>
        </w:rPr>
      </w:pPr>
      <w:bookmarkStart w:id="3" w:name="_Hlk151714214"/>
      <w:r>
        <w:rPr>
          <w:lang w:val="sr-Cyrl-CS"/>
        </w:rPr>
        <w:t>Верске високошколске установе</w:t>
      </w:r>
      <w:bookmarkEnd w:id="3"/>
      <w:r>
        <w:rPr>
          <w:lang w:val="sr-Cyrl-CS"/>
        </w:rPr>
        <w:t xml:space="preserve">, односно цркве и верске заједнице у обавези су </w:t>
      </w:r>
      <w:r>
        <w:rPr>
          <w:lang w:val="sr-Cyrl-RS"/>
        </w:rPr>
        <w:t xml:space="preserve">да, </w:t>
      </w:r>
      <w:r>
        <w:rPr>
          <w:lang w:val="sr-Cyrl-CS"/>
        </w:rPr>
        <w:t>након потписивања уговора, а у оквиру извештаја о утрошку средстава предају Управи за сарадњу са црквама и верским заједницама потпуну документацију за стипендисте коју су исти предали приликом трајања конкурса.</w:t>
      </w:r>
      <w:r>
        <w:rPr>
          <w:b/>
          <w:lang w:val="sr-Cyrl-CS"/>
        </w:rPr>
        <w:t xml:space="preserve"> </w:t>
      </w:r>
    </w:p>
    <w:p w14:paraId="7ECF27A3">
      <w:pPr>
        <w:pStyle w:val="15"/>
        <w:jc w:val="both"/>
        <w:rPr>
          <w:b/>
          <w:lang w:val="sr-Cyrl-CS"/>
        </w:rPr>
      </w:pPr>
    </w:p>
    <w:p w14:paraId="20AE58D5">
      <w:pPr>
        <w:pStyle w:val="15"/>
        <w:jc w:val="both"/>
        <w:rPr>
          <w:lang w:val="sr-Cyrl-CS"/>
        </w:rPr>
      </w:pPr>
      <w:r>
        <w:rPr>
          <w:lang w:val="sr-Cyrl-CS"/>
        </w:rPr>
        <w:t>Верске високошколске установе, цркве и верске заједнице  у обавези су  да у случају да дође до промене код корисника стипендије у смислу, на пример, запослења студента, прекида студија и слично (престанка испуњавања одређених критеријума) да одмах обавесте Управу за сарадњу са црквама и верским заједницама, а у року од 30 дана изврше повраћај средстава Управи, на прописани рачун.</w:t>
      </w:r>
    </w:p>
    <w:p w14:paraId="576B7262">
      <w:pPr>
        <w:spacing w:line="360" w:lineRule="auto"/>
        <w:jc w:val="both"/>
        <w:rPr>
          <w:lang w:val="sr-Cyrl-CS"/>
        </w:rPr>
      </w:pPr>
    </w:p>
    <w:p w14:paraId="0A440AA5">
      <w:pPr>
        <w:jc w:val="both"/>
        <w:rPr>
          <w:lang w:val="sr-Cyrl-CS"/>
        </w:rPr>
      </w:pPr>
    </w:p>
    <w:p w14:paraId="1F0D5EE8">
      <w:pPr>
        <w:pStyle w:val="16"/>
        <w:rPr>
          <w:rFonts w:ascii="Times New Roman" w:hAnsi="Times New Roman" w:cs="Times New Roman"/>
          <w:szCs w:val="24"/>
          <w:lang w:val="sr-Cyrl-CS"/>
        </w:rPr>
      </w:pPr>
    </w:p>
    <w:sectPr>
      <w:headerReference r:id="rId6" w:type="first"/>
      <w:footerReference r:id="rId9" w:type="first"/>
      <w:headerReference r:id="rId5" w:type="default"/>
      <w:footerReference r:id="rId7" w:type="default"/>
      <w:footerReference r:id="rId8" w:type="even"/>
      <w:pgSz w:w="11907" w:h="16840"/>
      <w:pgMar w:top="1094" w:right="1275" w:bottom="1440" w:left="1276" w:header="284" w:footer="684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imesC DzComm">
    <w:altName w:val="Arial Narrow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E75349">
    <w:pPr>
      <w:pStyle w:val="8"/>
      <w:framePr w:wrap="around" w:vAnchor="text" w:hAnchor="margin" w:xAlign="right" w:y="1"/>
      <w:rPr>
        <w:rStyle w:val="10"/>
        <w:sz w:val="22"/>
        <w:szCs w:val="22"/>
      </w:rPr>
    </w:pPr>
    <w:r>
      <w:rPr>
        <w:rStyle w:val="10"/>
        <w:sz w:val="22"/>
        <w:szCs w:val="22"/>
      </w:rPr>
      <w:fldChar w:fldCharType="begin"/>
    </w:r>
    <w:r>
      <w:rPr>
        <w:rStyle w:val="10"/>
        <w:sz w:val="22"/>
        <w:szCs w:val="22"/>
      </w:rPr>
      <w:instrText xml:space="preserve">PAGE  </w:instrText>
    </w:r>
    <w:r>
      <w:rPr>
        <w:rStyle w:val="10"/>
        <w:sz w:val="22"/>
        <w:szCs w:val="22"/>
      </w:rPr>
      <w:fldChar w:fldCharType="separate"/>
    </w:r>
    <w:r>
      <w:rPr>
        <w:rStyle w:val="10"/>
        <w:sz w:val="22"/>
        <w:szCs w:val="22"/>
      </w:rPr>
      <w:t>2</w:t>
    </w:r>
    <w:r>
      <w:rPr>
        <w:rStyle w:val="10"/>
        <w:sz w:val="22"/>
        <w:szCs w:val="22"/>
      </w:rPr>
      <w:fldChar w:fldCharType="end"/>
    </w:r>
  </w:p>
  <w:p w14:paraId="354C0CF7">
    <w:pPr>
      <w:pStyle w:val="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9AA953">
    <w:pPr>
      <w:pStyle w:val="8"/>
      <w:framePr w:wrap="around" w:vAnchor="text" w:hAnchor="margin" w:xAlign="right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 w14:paraId="0CD55DCA">
    <w:pPr>
      <w:pStyle w:val="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188ADE">
    <w:pPr>
      <w:pStyle w:val="8"/>
    </w:pPr>
    <w: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-292735</wp:posOffset>
              </wp:positionH>
              <wp:positionV relativeFrom="paragraph">
                <wp:posOffset>-234315</wp:posOffset>
              </wp:positionV>
              <wp:extent cx="6546850" cy="692150"/>
              <wp:effectExtent l="2540" t="3810" r="381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46850" cy="692150"/>
                        <a:chOff x="790" y="15519"/>
                        <a:chExt cx="10310" cy="1090"/>
                      </a:xfrm>
                    </wpg:grpSpPr>
                    <wps:wsp>
                      <wps:cNvPr id="2" name="Line 6"/>
                      <wps:cNvCnPr>
                        <a:cxnSpLocks noChangeShapeType="1"/>
                      </wps:cNvCnPr>
                      <wps:spPr bwMode="auto">
                        <a:xfrm flipV="1">
                          <a:off x="5950" y="15617"/>
                          <a:ext cx="0" cy="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  <wps:wsp>
                      <wps:cNvPr id="3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790" y="15519"/>
                          <a:ext cx="5190" cy="1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AD035A">
                            <w:pPr>
                              <w:jc w:val="right"/>
                              <w:rPr>
                                <w:b/>
                                <w:sz w:val="20"/>
                                <w:szCs w:val="20"/>
                                <w:lang w:val="sr-Cyrl-CS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sr-Cyrl-CS"/>
                              </w:rPr>
                              <w:t>Бул. Михајла Пупина 2, 11070 Нови Београд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ru-RU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sr-Cyrl-CS"/>
                              </w:rPr>
                              <w:t>Србија</w:t>
                            </w:r>
                          </w:p>
                          <w:p w14:paraId="72C3E47A">
                            <w:pPr>
                              <w:jc w:val="right"/>
                              <w:rPr>
                                <w:b/>
                                <w:sz w:val="20"/>
                                <w:szCs w:val="20"/>
                                <w:lang w:val="sr-Latn-CS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sr-Cyrl-CS"/>
                              </w:rPr>
                              <w:t>тел: +381 11 3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sr-Latn-CS"/>
                              </w:rPr>
                              <w:t>112 811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sr-Cyrl-CS"/>
                              </w:rPr>
                              <w:t xml:space="preserve">  факс: +381 11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sr-Latn-CS"/>
                              </w:rPr>
                              <w:t>3113 527</w:t>
                            </w:r>
                          </w:p>
                          <w:p w14:paraId="58057824">
                            <w:pPr>
                              <w:jc w:val="right"/>
                              <w:rPr>
                                <w:b/>
                                <w:sz w:val="8"/>
                                <w:szCs w:val="8"/>
                                <w:lang w:val="sr-Cyrl-CS"/>
                              </w:rPr>
                            </w:pPr>
                          </w:p>
                          <w:p w14:paraId="544BFF5D">
                            <w:pPr>
                              <w:jc w:val="right"/>
                              <w:rPr>
                                <w:b/>
                                <w:sz w:val="20"/>
                                <w:szCs w:val="20"/>
                                <w:lang w:val="sr-Cyrl-C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5910" y="15519"/>
                          <a:ext cx="519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267B16">
                            <w:pPr>
                              <w:rPr>
                                <w:b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sr-Cyrl-CS"/>
                              </w:rPr>
                              <w:t xml:space="preserve">2,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sr-Latn-CS"/>
                              </w:rPr>
                              <w:t>Blvd. Mihajla Pupina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it-IT"/>
                              </w:rPr>
                              <w:t>, 11070 Novi Beograd, Serbia</w:t>
                            </w:r>
                          </w:p>
                          <w:p w14:paraId="62E7F585">
                            <w:pPr>
                              <w:rPr>
                                <w:b/>
                                <w:sz w:val="20"/>
                                <w:szCs w:val="20"/>
                                <w:lang w:val="sr-Latn-CS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phone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sr-Cyrl-CS"/>
                              </w:rPr>
                              <w:t>: +381 11 3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sr-Latn-CS"/>
                              </w:rPr>
                              <w:t>11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sr-Cyrl-CS"/>
                              </w:rPr>
                              <w:t xml:space="preserve">2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sr-Latn-CS"/>
                              </w:rPr>
                              <w:t>811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sr-Cyrl-CS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fax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sr-Cyrl-CS"/>
                              </w:rPr>
                              <w:t xml:space="preserve">: +381 11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sr-Latn-CS"/>
                              </w:rPr>
                              <w:t>3113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sr-Latn-CS"/>
                              </w:rPr>
                              <w:t>527</w:t>
                            </w:r>
                          </w:p>
                          <w:p w14:paraId="3C51E58E">
                            <w:pPr>
                              <w:rPr>
                                <w:b/>
                                <w:sz w:val="8"/>
                                <w:szCs w:val="8"/>
                                <w:lang w:val="sr-Cyrl-CS"/>
                              </w:rPr>
                            </w:pPr>
                          </w:p>
                          <w:p w14:paraId="1DCB3708">
                            <w:pPr>
                              <w:rPr>
                                <w:b/>
                                <w:sz w:val="20"/>
                                <w:szCs w:val="20"/>
                                <w:lang w:val="sr-Latn-C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23.05pt;margin-top:-18.45pt;height:54.5pt;width:515.5pt;z-index:251660288;mso-width-relative:page;mso-height-relative:page;" coordorigin="790,15519" coordsize="10310,1090" o:gfxdata="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">
              <o:lock v:ext="edit" aspectratio="f"/>
              <v:line id="Line 6" o:spid="_x0000_s1026" o:spt="20" style="position:absolute;left:5950;top:15617;flip:y;height:450;width:0;" filled="f" stroked="t" coordsize="21600,21600" o:gfxdata="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Hc0orsAAADa&#10;AAAADwAAAAAAAAABACAAAAAiAAAAZHJzL2Rvd25yZXYueG1sUEsBAhQAFAAAAAgAh07iQDMvBZ47&#10;AAAAOQAAABAAAAAAAAAAAQAgAAAACgEAAGRycy9zaGFwZXhtbC54bWxQSwUGAAAAAAYABgBbAQAA&#10;tAMAAAAA&#10;">
                <v:fill on="f" focussize="0,0"/>
                <v:stroke color="#000000" joinstyle="round"/>
                <v:imagedata o:title=""/>
                <o:lock v:ext="edit" aspectratio="f"/>
              </v:line>
              <v:shape id="Text Box 7" o:spid="_x0000_s1026" o:spt="202" type="#_x0000_t202" style="position:absolute;left:790;top:15519;height:1090;width:5190;" filled="f" stroked="f" coordsize="21600,21600" o:gfxdata="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c9MLgugAAANoA&#10;AAAPAAAAAAAAAAEAIAAAACIAAABkcnMvZG93bnJldi54bWxQSwECFAAUAAAACACHTuJAMy8FnjsA&#10;AAA5AAAAEAAAAAAAAAABACAAAAAJAQAAZHJzL3NoYXBleG1sLnhtbFBLBQYAAAAABgAGAFsBAACz&#10;Aw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23AD035A">
                      <w:pPr>
                        <w:jc w:val="right"/>
                        <w:rPr>
                          <w:b/>
                          <w:sz w:val="20"/>
                          <w:szCs w:val="20"/>
                          <w:lang w:val="sr-Cyrl-CS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sr-Cyrl-CS"/>
                        </w:rPr>
                        <w:t>Бул. Михајла Пупина 2, 11070 Нови Београд</w:t>
                      </w:r>
                      <w:r>
                        <w:rPr>
                          <w:b/>
                          <w:sz w:val="20"/>
                          <w:szCs w:val="20"/>
                          <w:lang w:val="ru-RU"/>
                        </w:rPr>
                        <w:t xml:space="preserve">, </w:t>
                      </w:r>
                      <w:r>
                        <w:rPr>
                          <w:b/>
                          <w:sz w:val="20"/>
                          <w:szCs w:val="20"/>
                          <w:lang w:val="sr-Cyrl-CS"/>
                        </w:rPr>
                        <w:t>Србија</w:t>
                      </w:r>
                    </w:p>
                    <w:p w14:paraId="72C3E47A">
                      <w:pPr>
                        <w:jc w:val="right"/>
                        <w:rPr>
                          <w:b/>
                          <w:sz w:val="20"/>
                          <w:szCs w:val="20"/>
                          <w:lang w:val="sr-Latn-CS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sr-Cyrl-CS"/>
                        </w:rPr>
                        <w:t>тел: +381 11 3</w:t>
                      </w:r>
                      <w:r>
                        <w:rPr>
                          <w:b/>
                          <w:sz w:val="20"/>
                          <w:szCs w:val="20"/>
                          <w:lang w:val="sr-Latn-CS"/>
                        </w:rPr>
                        <w:t>112 811</w:t>
                      </w:r>
                      <w:r>
                        <w:rPr>
                          <w:b/>
                          <w:sz w:val="20"/>
                          <w:szCs w:val="20"/>
                          <w:lang w:val="sr-Cyrl-CS"/>
                        </w:rPr>
                        <w:t xml:space="preserve">  факс: +381 11 </w:t>
                      </w:r>
                      <w:r>
                        <w:rPr>
                          <w:b/>
                          <w:sz w:val="20"/>
                          <w:szCs w:val="20"/>
                          <w:lang w:val="sr-Latn-CS"/>
                        </w:rPr>
                        <w:t>3113 527</w:t>
                      </w:r>
                    </w:p>
                    <w:p w14:paraId="58057824">
                      <w:pPr>
                        <w:jc w:val="right"/>
                        <w:rPr>
                          <w:b/>
                          <w:sz w:val="8"/>
                          <w:szCs w:val="8"/>
                          <w:lang w:val="sr-Cyrl-CS"/>
                        </w:rPr>
                      </w:pPr>
                    </w:p>
                    <w:p w14:paraId="544BFF5D">
                      <w:pPr>
                        <w:jc w:val="right"/>
                        <w:rPr>
                          <w:b/>
                          <w:sz w:val="20"/>
                          <w:szCs w:val="20"/>
                          <w:lang w:val="sr-Cyrl-CS"/>
                        </w:rPr>
                      </w:pPr>
                    </w:p>
                  </w:txbxContent>
                </v:textbox>
              </v:shape>
              <v:shape id="Text Box 8" o:spid="_x0000_s1026" o:spt="202" type="#_x0000_t202" style="position:absolute;left:5910;top:15519;height:1020;width:5190;" filled="f" stroked="f" coordsize="21600,21600" o:gfxdata="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MdWpS8AAAA&#10;2g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40267B16">
                      <w:pPr>
                        <w:rPr>
                          <w:b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sr-Cyrl-CS"/>
                        </w:rPr>
                        <w:t xml:space="preserve">2, </w:t>
                      </w:r>
                      <w:r>
                        <w:rPr>
                          <w:b/>
                          <w:sz w:val="20"/>
                          <w:szCs w:val="20"/>
                          <w:lang w:val="sr-Latn-CS"/>
                        </w:rPr>
                        <w:t>Blvd. Mihajla Pupina</w:t>
                      </w:r>
                      <w:r>
                        <w:rPr>
                          <w:b/>
                          <w:sz w:val="20"/>
                          <w:szCs w:val="20"/>
                          <w:lang w:val="it-IT"/>
                        </w:rPr>
                        <w:t>, 11070 Novi Beograd, Serbia</w:t>
                      </w:r>
                    </w:p>
                    <w:p w14:paraId="62E7F585">
                      <w:pPr>
                        <w:rPr>
                          <w:b/>
                          <w:sz w:val="20"/>
                          <w:szCs w:val="20"/>
                          <w:lang w:val="sr-Latn-CS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phone</w:t>
                      </w:r>
                      <w:r>
                        <w:rPr>
                          <w:b/>
                          <w:sz w:val="20"/>
                          <w:szCs w:val="20"/>
                          <w:lang w:val="sr-Cyrl-CS"/>
                        </w:rPr>
                        <w:t>: +381 11 3</w:t>
                      </w:r>
                      <w:r>
                        <w:rPr>
                          <w:b/>
                          <w:sz w:val="20"/>
                          <w:szCs w:val="20"/>
                          <w:lang w:val="sr-Latn-CS"/>
                        </w:rPr>
                        <w:t>11</w:t>
                      </w:r>
                      <w:r>
                        <w:rPr>
                          <w:b/>
                          <w:sz w:val="20"/>
                          <w:szCs w:val="20"/>
                          <w:lang w:val="sr-Cyrl-CS"/>
                        </w:rPr>
                        <w:t xml:space="preserve">2 </w:t>
                      </w:r>
                      <w:r>
                        <w:rPr>
                          <w:b/>
                          <w:sz w:val="20"/>
                          <w:szCs w:val="20"/>
                          <w:lang w:val="sr-Latn-CS"/>
                        </w:rPr>
                        <w:t>811</w:t>
                      </w:r>
                      <w:r>
                        <w:rPr>
                          <w:b/>
                          <w:sz w:val="20"/>
                          <w:szCs w:val="20"/>
                          <w:lang w:val="sr-Cyrl-CS"/>
                        </w:rPr>
                        <w:t xml:space="preserve"> 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fax</w:t>
                      </w:r>
                      <w:r>
                        <w:rPr>
                          <w:b/>
                          <w:sz w:val="20"/>
                          <w:szCs w:val="20"/>
                          <w:lang w:val="sr-Cyrl-CS"/>
                        </w:rPr>
                        <w:t xml:space="preserve">: +381 11 </w:t>
                      </w:r>
                      <w:r>
                        <w:rPr>
                          <w:b/>
                          <w:sz w:val="20"/>
                          <w:szCs w:val="20"/>
                          <w:lang w:val="sr-Latn-CS"/>
                        </w:rPr>
                        <w:t>3113</w:t>
                      </w:r>
                      <w:r>
                        <w:rPr>
                          <w:b/>
                          <w:sz w:val="20"/>
                          <w:szCs w:val="20"/>
                          <w:lang w:val="sr-Cyrl-CS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  <w:lang w:val="sr-Latn-CS"/>
                        </w:rPr>
                        <w:t>527</w:t>
                      </w:r>
                    </w:p>
                    <w:p w14:paraId="3C51E58E">
                      <w:pPr>
                        <w:rPr>
                          <w:b/>
                          <w:sz w:val="8"/>
                          <w:szCs w:val="8"/>
                          <w:lang w:val="sr-Cyrl-CS"/>
                        </w:rPr>
                      </w:pPr>
                    </w:p>
                    <w:p w14:paraId="1DCB3708">
                      <w:pPr>
                        <w:rPr>
                          <w:b/>
                          <w:sz w:val="20"/>
                          <w:szCs w:val="20"/>
                          <w:lang w:val="sr-Latn-CS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636937">
    <w:pPr>
      <w:pStyle w:val="9"/>
      <w:jc w:val="center"/>
    </w:pPr>
  </w:p>
  <w:p w14:paraId="591738EB">
    <w:pPr>
      <w:pStyle w:val="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4ADAFE">
    <w:pPr>
      <w:pStyle w:val="9"/>
    </w:pPr>
    <w: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-571500</wp:posOffset>
              </wp:positionH>
              <wp:positionV relativeFrom="paragraph">
                <wp:posOffset>971550</wp:posOffset>
              </wp:positionV>
              <wp:extent cx="7200900" cy="800100"/>
              <wp:effectExtent l="0" t="0" r="0" b="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900" cy="800100"/>
                        <a:chOff x="1188" y="1632"/>
                        <a:chExt cx="9515" cy="730"/>
                      </a:xfrm>
                    </wpg:grpSpPr>
                    <wps:wsp>
                      <wps:cNvPr id="7" name="Line 2"/>
                      <wps:cNvCnPr>
                        <a:cxnSpLocks noChangeShapeType="1"/>
                      </wps:cNvCnPr>
                      <wps:spPr bwMode="auto">
                        <a:xfrm flipV="1">
                          <a:off x="5837" y="1760"/>
                          <a:ext cx="0" cy="4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  <wps:wsp>
                      <wps:cNvPr id="8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188" y="1632"/>
                          <a:ext cx="4680" cy="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C2CC8E">
                            <w:pPr>
                              <w:jc w:val="center"/>
                              <w:rPr>
                                <w:b/>
                                <w:lang w:val="sr-Cyrl-CS"/>
                              </w:rPr>
                            </w:pPr>
                            <w:r>
                              <w:rPr>
                                <w:b/>
                                <w:lang w:val="sr-Cyrl-CS"/>
                              </w:rPr>
                              <w:t xml:space="preserve">Република Србија </w:t>
                            </w:r>
                          </w:p>
                          <w:p w14:paraId="7895B1D6">
                            <w:pPr>
                              <w:jc w:val="center"/>
                              <w:rPr>
                                <w:b/>
                                <w:lang w:val="sr-Cyrl-CS"/>
                              </w:rPr>
                            </w:pPr>
                            <w:r>
                              <w:rPr>
                                <w:b/>
                                <w:lang w:val="sr-Cyrl-CS"/>
                              </w:rPr>
                              <w:t>Министарство правде - Управа за сарадњу с црквама и верским заједницама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5795" y="1632"/>
                          <a:ext cx="4908" cy="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90275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sr-Cyrl-CS"/>
                              </w:rPr>
                              <w:t>Repu</w:t>
                            </w:r>
                            <w:r>
                              <w:rPr>
                                <w:b/>
                              </w:rPr>
                              <w:t>blic of Serbia</w:t>
                            </w:r>
                          </w:p>
                          <w:p w14:paraId="00EA208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sr-Latn-CS"/>
                              </w:rPr>
                              <w:t>Ministry of Justice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 xml:space="preserve"> - </w:t>
                            </w:r>
                            <w:r>
                              <w:rPr>
                                <w:b/>
                                <w:lang w:val="sr-Latn-CS"/>
                              </w:rPr>
                              <w:t>Administration for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lang w:val="sr-Latn-CS"/>
                              </w:rPr>
                              <w:t>Cooperation with Churches and Religious Communities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45pt;margin-top:76.5pt;height:63pt;width:567pt;z-index:251659264;mso-width-relative:page;mso-height-relative:page;" coordorigin="1188,1632" coordsize="9515,730" o:gfxdata="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">
              <o:lock v:ext="edit" aspectratio="f"/>
              <v:line id="Line 2" o:spid="_x0000_s1026" o:spt="20" style="position:absolute;left:5837;top:1760;flip:y;height:435;width:0;" filled="f" stroked="t" coordsize="21600,21600" o:gfxdata="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RJbuO8AAAA&#10;2gAAAA8AAAAAAAAAAQAgAAAAIgAAAGRycy9kb3ducmV2LnhtbFBLAQIUABQAAAAIAIdO4kAzLwWe&#10;OwAAADkAAAAQAAAAAAAAAAEAIAAAAAsBAABkcnMvc2hhcGV4bWwueG1sUEsFBgAAAAAGAAYAWwEA&#10;ALUDAAAAAA==&#10;">
                <v:fill on="f" focussize="0,0"/>
                <v:stroke weight="1pt" color="#000000" joinstyle="round"/>
                <v:imagedata o:title=""/>
                <o:lock v:ext="edit" aspectratio="f"/>
              </v:line>
              <v:shape id="Text Box 3" o:spid="_x0000_s1026" o:spt="202" type="#_x0000_t202" style="position:absolute;left:1188;top:1632;height:730;width:4680;" filled="f" stroked="f" coordsize="21600,21600" o:gfxdata="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ElBQkbgAAADaAAAA&#10;DwAAAAAAAAABACAAAAAiAAAAZHJzL2Rvd25yZXYueG1sUEsBAhQAFAAAAAgAh07iQDMvBZ47AAAA&#10;OQAAABAAAAAAAAAAAQAgAAAABwEAAGRycy9zaGFwZXhtbC54bWxQSwUGAAAAAAYABgBbAQAAsQMA&#10;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00C2CC8E">
                      <w:pPr>
                        <w:jc w:val="center"/>
                        <w:rPr>
                          <w:b/>
                          <w:lang w:val="sr-Cyrl-CS"/>
                        </w:rPr>
                      </w:pPr>
                      <w:r>
                        <w:rPr>
                          <w:b/>
                          <w:lang w:val="sr-Cyrl-CS"/>
                        </w:rPr>
                        <w:t xml:space="preserve">Република Србија </w:t>
                      </w:r>
                    </w:p>
                    <w:p w14:paraId="7895B1D6">
                      <w:pPr>
                        <w:jc w:val="center"/>
                        <w:rPr>
                          <w:b/>
                          <w:lang w:val="sr-Cyrl-CS"/>
                        </w:rPr>
                      </w:pPr>
                      <w:r>
                        <w:rPr>
                          <w:b/>
                          <w:lang w:val="sr-Cyrl-CS"/>
                        </w:rPr>
                        <w:t>Министарство правде - Управа за сарадњу с црквама и верским заједницама</w:t>
                      </w:r>
                    </w:p>
                  </w:txbxContent>
                </v:textbox>
              </v:shape>
              <v:shape id="Text Box 4" o:spid="_x0000_s1026" o:spt="202" type="#_x0000_t202" style="position:absolute;left:5795;top:1632;height:720;width:4908;" filled="f" stroked="f" coordsize="21600,21600" o:gfxdata="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0c9Qq8AAAA&#10;2g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7790275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lang w:val="sr-Cyrl-CS"/>
                        </w:rPr>
                        <w:t>Repu</w:t>
                      </w:r>
                      <w:r>
                        <w:rPr>
                          <w:b/>
                        </w:rPr>
                        <w:t>blic of Serbia</w:t>
                      </w:r>
                    </w:p>
                    <w:p w14:paraId="00EA208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lang w:val="sr-Latn-CS"/>
                        </w:rPr>
                        <w:t>Ministry of Justice</w:t>
                      </w:r>
                      <w:r>
                        <w:rPr>
                          <w:b/>
                          <w:lang w:val="sr-Cyrl-CS"/>
                        </w:rPr>
                        <w:t xml:space="preserve"> - </w:t>
                      </w:r>
                      <w:r>
                        <w:rPr>
                          <w:b/>
                          <w:lang w:val="sr-Latn-CS"/>
                        </w:rPr>
                        <w:t>Administration for</w:t>
                      </w:r>
                      <w:r>
                        <w:rPr>
                          <w:b/>
                          <w:lang w:val="sr-Cyrl-CS"/>
                        </w:rPr>
                        <w:t xml:space="preserve"> </w:t>
                      </w:r>
                      <w:r>
                        <w:rPr>
                          <w:b/>
                          <w:lang w:val="sr-Latn-CS"/>
                        </w:rPr>
                        <w:t>Cooperation with Churches and Religious Communities</w:t>
                      </w:r>
                    </w:p>
                  </w:txbxContent>
                </v:textbox>
              </v:shape>
            </v:group>
          </w:pict>
        </mc:Fallback>
      </mc:AlternateContent>
    </w: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2638425</wp:posOffset>
          </wp:positionH>
          <wp:positionV relativeFrom="paragraph">
            <wp:posOffset>65405</wp:posOffset>
          </wp:positionV>
          <wp:extent cx="654050" cy="976630"/>
          <wp:effectExtent l="0" t="0" r="0" b="0"/>
          <wp:wrapNone/>
          <wp:docPr id="5" name="Picture 5" descr="Grb-Srbija_2010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Grb-Srbija_2010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4050" cy="976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B47"/>
    <w:rsid w:val="00013B47"/>
    <w:rsid w:val="00022E7F"/>
    <w:rsid w:val="00075549"/>
    <w:rsid w:val="000B2520"/>
    <w:rsid w:val="000C231B"/>
    <w:rsid w:val="00111E14"/>
    <w:rsid w:val="001C03A5"/>
    <w:rsid w:val="001C0FAF"/>
    <w:rsid w:val="002434D8"/>
    <w:rsid w:val="00310936"/>
    <w:rsid w:val="00333465"/>
    <w:rsid w:val="00381717"/>
    <w:rsid w:val="0043081B"/>
    <w:rsid w:val="00456229"/>
    <w:rsid w:val="004854D1"/>
    <w:rsid w:val="0049137E"/>
    <w:rsid w:val="00495F56"/>
    <w:rsid w:val="004E2DAC"/>
    <w:rsid w:val="0050445A"/>
    <w:rsid w:val="00542D6A"/>
    <w:rsid w:val="005769CA"/>
    <w:rsid w:val="005D00E0"/>
    <w:rsid w:val="00611792"/>
    <w:rsid w:val="00612025"/>
    <w:rsid w:val="00667EA5"/>
    <w:rsid w:val="006B4B38"/>
    <w:rsid w:val="00745557"/>
    <w:rsid w:val="00816D94"/>
    <w:rsid w:val="008956BA"/>
    <w:rsid w:val="008B148D"/>
    <w:rsid w:val="008C4859"/>
    <w:rsid w:val="008E00B0"/>
    <w:rsid w:val="00902AF9"/>
    <w:rsid w:val="009462E6"/>
    <w:rsid w:val="0099373C"/>
    <w:rsid w:val="00A535DB"/>
    <w:rsid w:val="00A6649C"/>
    <w:rsid w:val="00AD64DB"/>
    <w:rsid w:val="00B300AD"/>
    <w:rsid w:val="00B50795"/>
    <w:rsid w:val="00B54FDF"/>
    <w:rsid w:val="00B63A71"/>
    <w:rsid w:val="00BB25E8"/>
    <w:rsid w:val="00C02EDB"/>
    <w:rsid w:val="00C50717"/>
    <w:rsid w:val="00C5354D"/>
    <w:rsid w:val="00D1723F"/>
    <w:rsid w:val="00D943A9"/>
    <w:rsid w:val="00DB0194"/>
    <w:rsid w:val="00DF024E"/>
    <w:rsid w:val="00E03B7B"/>
    <w:rsid w:val="00E20311"/>
    <w:rsid w:val="00E547C5"/>
    <w:rsid w:val="00E92F9B"/>
    <w:rsid w:val="00E94AE1"/>
    <w:rsid w:val="00EC78AD"/>
    <w:rsid w:val="00ED2E9D"/>
    <w:rsid w:val="00ED3FA4"/>
    <w:rsid w:val="00EF416E"/>
    <w:rsid w:val="00F57CFB"/>
    <w:rsid w:val="0C251F5E"/>
    <w:rsid w:val="152452C1"/>
    <w:rsid w:val="507F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Calibri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spacing w:before="240" w:after="60"/>
      <w:outlineLvl w:val="0"/>
    </w:pPr>
    <w:rPr>
      <w:rFonts w:ascii="Calibri Light" w:hAnsi="Calibri Light" w:eastAsia="Times New Roman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E75B6" w:themeColor="accent1" w:themeShade="BF"/>
      <w:sz w:val="26"/>
      <w:szCs w:val="26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3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7">
    <w:name w:val="Body Text Indent 2"/>
    <w:basedOn w:val="1"/>
    <w:link w:val="14"/>
    <w:unhideWhenUsed/>
    <w:qFormat/>
    <w:uiPriority w:val="0"/>
    <w:pPr>
      <w:spacing w:after="120" w:line="480" w:lineRule="auto"/>
      <w:ind w:left="283"/>
    </w:pPr>
  </w:style>
  <w:style w:type="paragraph" w:styleId="8">
    <w:name w:val="footer"/>
    <w:basedOn w:val="1"/>
    <w:link w:val="12"/>
    <w:qFormat/>
    <w:uiPriority w:val="0"/>
    <w:pPr>
      <w:tabs>
        <w:tab w:val="center" w:pos="4320"/>
        <w:tab w:val="right" w:pos="8640"/>
      </w:tabs>
    </w:pPr>
  </w:style>
  <w:style w:type="paragraph" w:styleId="9">
    <w:name w:val="header"/>
    <w:basedOn w:val="1"/>
    <w:link w:val="11"/>
    <w:qFormat/>
    <w:uiPriority w:val="0"/>
    <w:pPr>
      <w:tabs>
        <w:tab w:val="center" w:pos="4320"/>
        <w:tab w:val="right" w:pos="8640"/>
      </w:tabs>
    </w:pPr>
  </w:style>
  <w:style w:type="character" w:styleId="10">
    <w:name w:val="page number"/>
    <w:basedOn w:val="4"/>
    <w:qFormat/>
    <w:uiPriority w:val="0"/>
  </w:style>
  <w:style w:type="character" w:customStyle="1" w:styleId="11">
    <w:name w:val="Header Char"/>
    <w:basedOn w:val="4"/>
    <w:link w:val="9"/>
    <w:qFormat/>
    <w:uiPriority w:val="0"/>
    <w:rPr>
      <w:rFonts w:ascii="Times New Roman" w:hAnsi="Times New Roman" w:eastAsia="Calibri" w:cs="Times New Roman"/>
      <w:sz w:val="24"/>
      <w:szCs w:val="24"/>
      <w:lang w:val="en-US"/>
    </w:rPr>
  </w:style>
  <w:style w:type="character" w:customStyle="1" w:styleId="12">
    <w:name w:val="Footer Char"/>
    <w:basedOn w:val="4"/>
    <w:link w:val="8"/>
    <w:qFormat/>
    <w:uiPriority w:val="0"/>
    <w:rPr>
      <w:rFonts w:ascii="Times New Roman" w:hAnsi="Times New Roman" w:eastAsia="Calibri" w:cs="Times New Roman"/>
      <w:sz w:val="24"/>
      <w:szCs w:val="24"/>
      <w:lang w:val="en-US"/>
    </w:rPr>
  </w:style>
  <w:style w:type="character" w:customStyle="1" w:styleId="13">
    <w:name w:val="Balloon Text Char"/>
    <w:basedOn w:val="4"/>
    <w:link w:val="6"/>
    <w:semiHidden/>
    <w:qFormat/>
    <w:uiPriority w:val="99"/>
    <w:rPr>
      <w:rFonts w:ascii="Segoe UI" w:hAnsi="Segoe UI" w:eastAsia="Calibri" w:cs="Segoe UI"/>
      <w:sz w:val="18"/>
      <w:szCs w:val="18"/>
      <w:lang w:val="en-US"/>
    </w:rPr>
  </w:style>
  <w:style w:type="character" w:customStyle="1" w:styleId="14">
    <w:name w:val="Body Text Indent 2 Char"/>
    <w:basedOn w:val="4"/>
    <w:link w:val="7"/>
    <w:qFormat/>
    <w:uiPriority w:val="0"/>
    <w:rPr>
      <w:rFonts w:ascii="Times New Roman" w:hAnsi="Times New Roman" w:eastAsia="Calibri" w:cs="Times New Roman"/>
      <w:sz w:val="24"/>
      <w:szCs w:val="24"/>
      <w:lang w:val="en-US"/>
    </w:rPr>
  </w:style>
  <w:style w:type="paragraph" w:styleId="15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customStyle="1" w:styleId="16">
    <w:name w:val="HeadCir"/>
    <w:basedOn w:val="1"/>
    <w:qFormat/>
    <w:uiPriority w:val="0"/>
    <w:rPr>
      <w:rFonts w:ascii="TimesC DzComm" w:hAnsi="TimesC DzComm" w:cs="Arial"/>
      <w:szCs w:val="22"/>
    </w:rPr>
  </w:style>
  <w:style w:type="character" w:customStyle="1" w:styleId="17">
    <w:name w:val="Heading 1 Char"/>
    <w:basedOn w:val="4"/>
    <w:link w:val="2"/>
    <w:qFormat/>
    <w:uiPriority w:val="0"/>
    <w:rPr>
      <w:rFonts w:ascii="Calibri Light" w:hAnsi="Calibri Light" w:eastAsia="Times New Roman" w:cs="Times New Roman"/>
      <w:b/>
      <w:bCs/>
      <w:kern w:val="32"/>
      <w:sz w:val="32"/>
      <w:szCs w:val="32"/>
      <w:lang w:val="en-US"/>
    </w:rPr>
  </w:style>
  <w:style w:type="character" w:customStyle="1" w:styleId="18">
    <w:name w:val="Heading 2 Char"/>
    <w:basedOn w:val="4"/>
    <w:link w:val="3"/>
    <w:semiHidden/>
    <w:qFormat/>
    <w:uiPriority w:val="9"/>
    <w:rPr>
      <w:rFonts w:asciiTheme="majorHAnsi" w:hAnsiTheme="majorHAnsi" w:eastAsiaTheme="majorEastAsia" w:cstheme="majorBidi"/>
      <w:color w:val="2E75B6" w:themeColor="accent1" w:themeShade="BF"/>
      <w:sz w:val="26"/>
      <w:szCs w:val="26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1444</Words>
  <Characters>8231</Characters>
  <Lines>68</Lines>
  <Paragraphs>19</Paragraphs>
  <TotalTime>336</TotalTime>
  <ScaleCrop>false</ScaleCrop>
  <LinksUpToDate>false</LinksUpToDate>
  <CharactersWithSpaces>9656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2023-11-23T14:06:00Z</dcterms:created>
  <dc:creator>Ferid</dc:creator>
  <cp:lastModifiedBy>PC</cp:lastModifiedBy>
  <cp:lastPrinted>2022-09-16T11:09:00Z</cp:lastPrinted>
  <dcterms:modified xsi:type="dcterms:W3CDTF">2025-01-16T15:10:56Z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5C689F4DA490478B89BECD6E7B243DDF_13</vt:lpwstr>
  </property>
</Properties>
</file>