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E" w:rsidRPr="005F7CFB" w:rsidRDefault="0002466E" w:rsidP="005F7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CFB">
        <w:rPr>
          <w:rFonts w:ascii="Times New Roman" w:hAnsi="Times New Roman" w:cs="Times New Roman"/>
          <w:b/>
          <w:sz w:val="24"/>
          <w:szCs w:val="24"/>
        </w:rPr>
        <w:t>ЛИТЕРАТУРА ЗА ПАТРОЛОГИЈУ 1</w:t>
      </w:r>
    </w:p>
    <w:p w:rsidR="0002466E" w:rsidRPr="005F7CFB" w:rsidRDefault="0002466E" w:rsidP="005F7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CFB">
        <w:rPr>
          <w:rFonts w:ascii="Times New Roman" w:hAnsi="Times New Roman" w:cs="Times New Roman"/>
          <w:b/>
          <w:sz w:val="24"/>
          <w:szCs w:val="24"/>
          <w:lang w:val="sr-Cyrl-RS"/>
        </w:rPr>
        <w:t>Актуелна од јуна 2015. Године</w:t>
      </w: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1) Пападопулос, </w:t>
      </w:r>
      <w:r w:rsidRPr="0002466E">
        <w:rPr>
          <w:rFonts w:ascii="Times New Roman" w:hAnsi="Times New Roman" w:cs="Times New Roman"/>
          <w:i/>
          <w:sz w:val="24"/>
          <w:szCs w:val="24"/>
          <w:lang w:val="sr-Cyrl-RS"/>
        </w:rPr>
        <w:t>Од апостолских ученика до Никеје – Патрологија 1: Увод, 2. и 3. век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>60-71, 85-101</w:t>
      </w: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466E">
        <w:rPr>
          <w:rFonts w:ascii="Times New Roman" w:hAnsi="Times New Roman" w:cs="Times New Roman"/>
          <w:sz w:val="24"/>
          <w:szCs w:val="24"/>
          <w:lang w:val="sr-Cyrl-RS"/>
        </w:rPr>
        <w:t>2) Шаги-Бунић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CFB"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Повијест кршћанске литературе</w:t>
      </w:r>
      <w:r w:rsidR="005F7C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>35-184, 270-273, 425-443, 456-460</w:t>
      </w: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466E">
        <w:rPr>
          <w:rFonts w:ascii="Times New Roman" w:hAnsi="Times New Roman" w:cs="Times New Roman"/>
          <w:sz w:val="24"/>
          <w:szCs w:val="24"/>
          <w:lang w:val="sr-Cyrl-RS"/>
        </w:rPr>
        <w:t>3) Мејендорф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CFB"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Увод у светоота</w:t>
      </w:r>
      <w:r w:rsidR="00220B04">
        <w:rPr>
          <w:rFonts w:ascii="Times New Roman" w:hAnsi="Times New Roman" w:cs="Times New Roman"/>
          <w:i/>
          <w:sz w:val="24"/>
          <w:szCs w:val="24"/>
          <w:lang w:val="sr-Cyrl-RS"/>
        </w:rPr>
        <w:t>ч</w:t>
      </w:r>
      <w:bookmarkStart w:id="0" w:name="_GoBack"/>
      <w:bookmarkEnd w:id="0"/>
      <w:r w:rsidR="005F7CFB"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ко богословље</w:t>
      </w:r>
      <w:r w:rsidR="005F7C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>54-109, 245-260,</w:t>
      </w:r>
    </w:p>
    <w:p w:rsid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20B04">
        <w:rPr>
          <w:rFonts w:ascii="Times New Roman" w:hAnsi="Times New Roman" w:cs="Times New Roman"/>
          <w:sz w:val="24"/>
          <w:szCs w:val="24"/>
          <w:lang w:val="sr-Cyrl-RS"/>
        </w:rPr>
        <w:t xml:space="preserve">4) Флоровски, </w:t>
      </w:r>
      <w:r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Источни оци 4. 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0B04">
        <w:rPr>
          <w:rFonts w:ascii="Times New Roman" w:hAnsi="Times New Roman" w:cs="Times New Roman"/>
          <w:sz w:val="24"/>
          <w:szCs w:val="24"/>
          <w:lang w:val="sr-Cyrl-RS"/>
        </w:rPr>
        <w:t xml:space="preserve">48-69, 102-139, 153-191, 202-291, </w:t>
      </w: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 Флоровски, </w:t>
      </w:r>
      <w:r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Источни оци 5-8. 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 54-75</w:t>
      </w:r>
    </w:p>
    <w:p w:rsidR="0002466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) Јевтић, </w:t>
      </w:r>
      <w:r w:rsidR="005F7CFB"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Патрологија – друга свеска</w:t>
      </w:r>
      <w:r w:rsidR="005F7C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>234-241, 259-262, 312-328</w:t>
      </w:r>
    </w:p>
    <w:p w:rsidR="00BC67FE" w:rsidRPr="0002466E" w:rsidRDefault="0002466E" w:rsidP="0002466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 xml:space="preserve">) Ориген, </w:t>
      </w:r>
      <w:r w:rsidRPr="005F7CFB">
        <w:rPr>
          <w:rFonts w:ascii="Times New Roman" w:hAnsi="Times New Roman" w:cs="Times New Roman"/>
          <w:i/>
          <w:sz w:val="24"/>
          <w:szCs w:val="24"/>
          <w:lang w:val="sr-Cyrl-RS"/>
        </w:rPr>
        <w:t>Почела</w:t>
      </w:r>
      <w:r w:rsidRPr="0002466E">
        <w:rPr>
          <w:rFonts w:ascii="Times New Roman" w:hAnsi="Times New Roman" w:cs="Times New Roman"/>
          <w:sz w:val="24"/>
          <w:szCs w:val="24"/>
          <w:lang w:val="sr-Cyrl-RS"/>
        </w:rPr>
        <w:t>, 149-188, 197-237, 247-251, 260-271, 307-311</w:t>
      </w:r>
    </w:p>
    <w:sectPr w:rsidR="00BC67FE" w:rsidRPr="0002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6E"/>
    <w:rsid w:val="0002466E"/>
    <w:rsid w:val="00220B04"/>
    <w:rsid w:val="005F7CFB"/>
    <w:rsid w:val="00B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3</cp:revision>
  <dcterms:created xsi:type="dcterms:W3CDTF">2015-05-25T09:06:00Z</dcterms:created>
  <dcterms:modified xsi:type="dcterms:W3CDTF">2015-05-25T09:19:00Z</dcterms:modified>
</cp:coreProperties>
</file>