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EBD" w:rsidRPr="009354D6" w:rsidRDefault="00F67842" w:rsidP="009354D6">
      <w:pPr>
        <w:pStyle w:val="normal0"/>
        <w:rPr>
          <w:rFonts w:ascii="Garamond" w:eastAsia="Garamond" w:hAnsi="Garamond" w:cs="Garamond"/>
          <w:b/>
          <w:sz w:val="28"/>
          <w:szCs w:val="28"/>
        </w:rPr>
      </w:pPr>
      <w:r>
        <w:rPr>
          <w:rFonts w:ascii="Garamond" w:eastAsia="Garamond" w:hAnsi="Garamond" w:cs="Garamond"/>
          <w:b/>
          <w:sz w:val="28"/>
          <w:szCs w:val="28"/>
        </w:rPr>
        <w:t>ВЕЖБЕ ИЗ ИСТОРИЈЕ СРПСКЕ ПРАВОСЛАВНЕ ЦРКВЕ</w:t>
      </w:r>
    </w:p>
    <w:p w:rsidR="00967EBD" w:rsidRDefault="00F67842">
      <w:pPr>
        <w:pStyle w:val="normal0"/>
        <w:spacing w:before="120" w:after="120" w:line="276" w:lineRule="auto"/>
        <w:jc w:val="both"/>
        <w:rPr>
          <w:rFonts w:ascii="Garamond" w:eastAsia="Garamond" w:hAnsi="Garamond" w:cs="Garamond"/>
          <w:sz w:val="28"/>
          <w:szCs w:val="28"/>
        </w:rPr>
      </w:pPr>
      <w:r>
        <w:rPr>
          <w:rFonts w:ascii="Garamond" w:eastAsia="Garamond" w:hAnsi="Garamond" w:cs="Garamond"/>
          <w:b/>
          <w:sz w:val="28"/>
          <w:szCs w:val="28"/>
        </w:rPr>
        <w:t>Часови вежби се састоје из два дела:</w:t>
      </w:r>
      <w:r w:rsidR="00EB32CB">
        <w:rPr>
          <w:rFonts w:ascii="Garamond" w:eastAsia="Garamond" w:hAnsi="Garamond" w:cs="Garamond"/>
          <w:sz w:val="28"/>
          <w:szCs w:val="28"/>
        </w:rPr>
        <w:t xml:space="preserve"> 1</w:t>
      </w:r>
      <w:r w:rsidR="00EB32CB">
        <w:rPr>
          <w:rFonts w:ascii="Garamond" w:eastAsia="Garamond" w:hAnsi="Garamond" w:cs="Garamond"/>
          <w:sz w:val="28"/>
          <w:szCs w:val="28"/>
          <w:lang/>
        </w:rPr>
        <w:t>)</w:t>
      </w:r>
      <w:r>
        <w:rPr>
          <w:rFonts w:ascii="Garamond" w:eastAsia="Garamond" w:hAnsi="Garamond" w:cs="Garamond"/>
          <w:sz w:val="28"/>
          <w:szCs w:val="28"/>
        </w:rPr>
        <w:t xml:space="preserve"> слободног излагања студената (без читања) тема које су претходно припремили у трајању</w:t>
      </w:r>
      <w:r w:rsidR="00EB32CB">
        <w:rPr>
          <w:rFonts w:ascii="Garamond" w:eastAsia="Garamond" w:hAnsi="Garamond" w:cs="Garamond"/>
          <w:sz w:val="28"/>
          <w:szCs w:val="28"/>
        </w:rPr>
        <w:t xml:space="preserve"> до 15 минута по излагању</w:t>
      </w:r>
      <w:r>
        <w:rPr>
          <w:rFonts w:ascii="Garamond" w:eastAsia="Garamond" w:hAnsi="Garamond" w:cs="Garamond"/>
          <w:sz w:val="28"/>
          <w:szCs w:val="28"/>
        </w:rPr>
        <w:t xml:space="preserve"> </w:t>
      </w:r>
      <w:r w:rsidR="00EB32CB">
        <w:rPr>
          <w:rFonts w:ascii="Garamond" w:eastAsia="Garamond" w:hAnsi="Garamond" w:cs="Garamond"/>
          <w:sz w:val="28"/>
          <w:szCs w:val="28"/>
        </w:rPr>
        <w:t>и 2</w:t>
      </w:r>
      <w:r w:rsidR="00EB32CB">
        <w:rPr>
          <w:rFonts w:ascii="Garamond" w:eastAsia="Garamond" w:hAnsi="Garamond" w:cs="Garamond"/>
          <w:sz w:val="28"/>
          <w:szCs w:val="28"/>
          <w:lang/>
        </w:rPr>
        <w:t>)</w:t>
      </w:r>
      <w:r>
        <w:rPr>
          <w:rFonts w:ascii="Garamond" w:eastAsia="Garamond" w:hAnsi="Garamond" w:cs="Garamond"/>
          <w:sz w:val="28"/>
          <w:szCs w:val="28"/>
        </w:rPr>
        <w:t xml:space="preserve"> читања и коментарисања историјских извора који се тичу наставне јединице.</w:t>
      </w:r>
    </w:p>
    <w:p w:rsidR="00967EBD" w:rsidRDefault="00967EBD">
      <w:pPr>
        <w:pStyle w:val="normal0"/>
        <w:spacing w:before="120" w:after="120" w:line="276" w:lineRule="auto"/>
        <w:jc w:val="both"/>
        <w:rPr>
          <w:rFonts w:ascii="Garamond" w:eastAsia="Garamond" w:hAnsi="Garamond" w:cs="Garamond"/>
          <w:sz w:val="28"/>
          <w:szCs w:val="28"/>
        </w:rPr>
      </w:pPr>
    </w:p>
    <w:p w:rsidR="00967EBD" w:rsidRPr="00EE0C00" w:rsidRDefault="00F67842">
      <w:pPr>
        <w:pStyle w:val="normal0"/>
        <w:spacing w:before="120" w:after="120" w:line="276" w:lineRule="auto"/>
        <w:jc w:val="both"/>
        <w:rPr>
          <w:rFonts w:ascii="Garamond" w:eastAsia="Garamond" w:hAnsi="Garamond" w:cs="Garamond"/>
          <w:sz w:val="28"/>
          <w:szCs w:val="28"/>
        </w:rPr>
      </w:pPr>
      <w:r w:rsidRPr="009354D6">
        <w:rPr>
          <w:rFonts w:ascii="Garamond" w:eastAsia="Garamond" w:hAnsi="Garamond" w:cs="Garamond"/>
          <w:b/>
          <w:sz w:val="28"/>
          <w:szCs w:val="28"/>
        </w:rPr>
        <w:t>Семинарску вежбу</w:t>
      </w:r>
      <w:r w:rsidRPr="009354D6">
        <w:rPr>
          <w:rFonts w:ascii="Garamond" w:eastAsia="Garamond" w:hAnsi="Garamond" w:cs="Garamond"/>
          <w:sz w:val="28"/>
          <w:szCs w:val="28"/>
        </w:rPr>
        <w:t xml:space="preserve"> потребно је да напише сваки студент који је добио тему. Теме се добијају на часовима вежби, почевши од </w:t>
      </w:r>
      <w:r w:rsidR="00036AFD" w:rsidRPr="009354D6">
        <w:rPr>
          <w:rFonts w:ascii="Garamond" w:eastAsia="Garamond" w:hAnsi="Garamond" w:cs="Garamond"/>
          <w:sz w:val="28"/>
          <w:szCs w:val="28"/>
        </w:rPr>
        <w:t>другог</w:t>
      </w:r>
      <w:r w:rsidRPr="009354D6">
        <w:rPr>
          <w:rFonts w:ascii="Garamond" w:eastAsia="Garamond" w:hAnsi="Garamond" w:cs="Garamond"/>
          <w:sz w:val="28"/>
          <w:szCs w:val="28"/>
        </w:rPr>
        <w:t xml:space="preserve"> час</w:t>
      </w:r>
      <w:r w:rsidR="009354D6" w:rsidRPr="009354D6">
        <w:rPr>
          <w:rFonts w:ascii="Garamond" w:eastAsia="Garamond" w:hAnsi="Garamond" w:cs="Garamond"/>
          <w:sz w:val="28"/>
          <w:szCs w:val="28"/>
        </w:rPr>
        <w:t>а у првом семестру, па све до 1</w:t>
      </w:r>
      <w:r w:rsidRPr="009354D6">
        <w:rPr>
          <w:rFonts w:ascii="Garamond" w:eastAsia="Garamond" w:hAnsi="Garamond" w:cs="Garamond"/>
          <w:sz w:val="28"/>
          <w:szCs w:val="28"/>
        </w:rPr>
        <w:t>. маја 2025. године.</w:t>
      </w:r>
      <w:r w:rsidR="00036AFD" w:rsidRPr="009354D6">
        <w:rPr>
          <w:rFonts w:ascii="Garamond" w:eastAsia="Garamond" w:hAnsi="Garamond" w:cs="Garamond"/>
          <w:sz w:val="28"/>
          <w:szCs w:val="28"/>
        </w:rPr>
        <w:t xml:space="preserve"> </w:t>
      </w:r>
      <w:r w:rsidRPr="009354D6">
        <w:rPr>
          <w:rFonts w:ascii="Garamond" w:eastAsia="Garamond" w:hAnsi="Garamond" w:cs="Garamond"/>
          <w:sz w:val="28"/>
          <w:szCs w:val="28"/>
        </w:rPr>
        <w:t xml:space="preserve">Написану семинарску вежбу треба </w:t>
      </w:r>
      <w:r w:rsidRPr="009354D6">
        <w:rPr>
          <w:rFonts w:ascii="Garamond" w:eastAsia="Garamond" w:hAnsi="Garamond" w:cs="Garamond"/>
          <w:b/>
          <w:sz w:val="28"/>
          <w:szCs w:val="28"/>
        </w:rPr>
        <w:t>послати најкасније</w:t>
      </w:r>
      <w:r w:rsidRPr="009354D6">
        <w:rPr>
          <w:rFonts w:ascii="Garamond" w:eastAsia="Garamond" w:hAnsi="Garamond" w:cs="Garamond"/>
          <w:sz w:val="28"/>
          <w:szCs w:val="28"/>
        </w:rPr>
        <w:t xml:space="preserve"> један </w:t>
      </w:r>
      <w:r w:rsidR="00EB32CB">
        <w:rPr>
          <w:rFonts w:ascii="Garamond" w:eastAsia="Garamond" w:hAnsi="Garamond" w:cs="Garamond"/>
          <w:sz w:val="28"/>
          <w:szCs w:val="28"/>
          <w:lang/>
        </w:rPr>
        <w:t xml:space="preserve">(по могућству радни) </w:t>
      </w:r>
      <w:r w:rsidRPr="009354D6">
        <w:rPr>
          <w:rFonts w:ascii="Garamond" w:eastAsia="Garamond" w:hAnsi="Garamond" w:cs="Garamond"/>
          <w:sz w:val="28"/>
          <w:szCs w:val="28"/>
        </w:rPr>
        <w:t xml:space="preserve">дан пре него што ће се одржати излагање, на мејл адресу </w:t>
      </w:r>
      <w:r w:rsidR="009354D6" w:rsidRPr="009354D6">
        <w:rPr>
          <w:rFonts w:ascii="Garamond" w:hAnsi="Garamond"/>
          <w:sz w:val="28"/>
          <w:szCs w:val="28"/>
        </w:rPr>
        <w:t>lljubic@bfspc.bg.ac.rs</w:t>
      </w:r>
      <w:r w:rsidR="009354D6" w:rsidRPr="009354D6">
        <w:rPr>
          <w:rFonts w:ascii="Garamond" w:eastAsia="Garamond" w:hAnsi="Garamond" w:cs="Garamond"/>
          <w:sz w:val="28"/>
          <w:szCs w:val="28"/>
        </w:rPr>
        <w:t>.</w:t>
      </w:r>
      <w:r w:rsidRPr="009354D6">
        <w:rPr>
          <w:rFonts w:ascii="Garamond" w:eastAsia="Garamond" w:hAnsi="Garamond" w:cs="Garamond"/>
          <w:sz w:val="28"/>
          <w:szCs w:val="28"/>
        </w:rPr>
        <w:t xml:space="preserve"> </w:t>
      </w:r>
      <w:r w:rsidR="00EE0C00">
        <w:rPr>
          <w:rFonts w:ascii="Garamond" w:eastAsia="Garamond" w:hAnsi="Garamond" w:cs="Garamond"/>
          <w:sz w:val="28"/>
          <w:szCs w:val="28"/>
        </w:rPr>
        <w:t>П</w:t>
      </w:r>
      <w:r w:rsidR="00EE0C00" w:rsidRPr="009354D6">
        <w:rPr>
          <w:rFonts w:ascii="Garamond" w:eastAsia="Garamond" w:hAnsi="Garamond" w:cs="Garamond"/>
          <w:sz w:val="28"/>
          <w:szCs w:val="28"/>
        </w:rPr>
        <w:t>отребно</w:t>
      </w:r>
      <w:r w:rsidR="00EE0C00">
        <w:rPr>
          <w:rFonts w:ascii="Garamond" w:eastAsia="Garamond" w:hAnsi="Garamond" w:cs="Garamond"/>
          <w:sz w:val="28"/>
          <w:szCs w:val="28"/>
        </w:rPr>
        <w:t xml:space="preserve"> је</w:t>
      </w:r>
      <w:r w:rsidR="00EE0C00" w:rsidRPr="009354D6">
        <w:rPr>
          <w:rFonts w:ascii="Garamond" w:eastAsia="Garamond" w:hAnsi="Garamond" w:cs="Garamond"/>
          <w:sz w:val="28"/>
          <w:szCs w:val="28"/>
        </w:rPr>
        <w:t xml:space="preserve"> донети индекс</w:t>
      </w:r>
      <w:r w:rsidR="00EB32CB">
        <w:rPr>
          <w:rFonts w:ascii="Garamond" w:eastAsia="Garamond" w:hAnsi="Garamond" w:cs="Garamond"/>
          <w:sz w:val="28"/>
          <w:szCs w:val="28"/>
          <w:lang/>
        </w:rPr>
        <w:t xml:space="preserve"> и пожељно је донети један примерак одштампане вежбе</w:t>
      </w:r>
      <w:r w:rsidR="00EE0C00" w:rsidRPr="009354D6">
        <w:rPr>
          <w:rFonts w:ascii="Garamond" w:eastAsia="Garamond" w:hAnsi="Garamond" w:cs="Garamond"/>
          <w:sz w:val="28"/>
          <w:szCs w:val="28"/>
        </w:rPr>
        <w:t>.</w:t>
      </w:r>
      <w:r w:rsidR="00EB32CB">
        <w:rPr>
          <w:rFonts w:ascii="Garamond" w:eastAsia="Garamond" w:hAnsi="Garamond" w:cs="Garamond"/>
          <w:sz w:val="28"/>
          <w:szCs w:val="28"/>
          <w:lang/>
        </w:rPr>
        <w:t xml:space="preserve"> </w:t>
      </w:r>
      <w:r w:rsidR="009354D6" w:rsidRPr="009354D6">
        <w:rPr>
          <w:rFonts w:ascii="Garamond" w:eastAsia="Garamond" w:hAnsi="Garamond" w:cs="Garamond"/>
          <w:b/>
          <w:sz w:val="28"/>
          <w:szCs w:val="28"/>
        </w:rPr>
        <w:t>K</w:t>
      </w:r>
      <w:r w:rsidRPr="009354D6">
        <w:rPr>
          <w:rFonts w:ascii="Garamond" w:eastAsia="Garamond" w:hAnsi="Garamond" w:cs="Garamond"/>
          <w:b/>
          <w:sz w:val="28"/>
          <w:szCs w:val="28"/>
        </w:rPr>
        <w:t>онсултације</w:t>
      </w:r>
      <w:r w:rsidR="009354D6" w:rsidRPr="009354D6">
        <w:rPr>
          <w:rFonts w:ascii="Garamond" w:eastAsia="Garamond" w:hAnsi="Garamond" w:cs="Garamond"/>
          <w:sz w:val="28"/>
          <w:szCs w:val="28"/>
        </w:rPr>
        <w:t xml:space="preserve"> у вези са вежбама обављају </w:t>
      </w:r>
      <w:r w:rsidR="00EB32CB" w:rsidRPr="009354D6">
        <w:rPr>
          <w:rFonts w:ascii="Garamond" w:eastAsia="Garamond" w:hAnsi="Garamond" w:cs="Garamond"/>
          <w:sz w:val="28"/>
          <w:szCs w:val="28"/>
        </w:rPr>
        <w:t xml:space="preserve">се </w:t>
      </w:r>
      <w:r w:rsidR="009354D6" w:rsidRPr="009354D6">
        <w:rPr>
          <w:rFonts w:ascii="Garamond" w:eastAsia="Garamond" w:hAnsi="Garamond" w:cs="Garamond"/>
          <w:sz w:val="28"/>
          <w:szCs w:val="28"/>
        </w:rPr>
        <w:t>путем мејл адресе или у Сем</w:t>
      </w:r>
      <w:r w:rsidR="00EE0C00">
        <w:rPr>
          <w:rFonts w:ascii="Garamond" w:eastAsia="Garamond" w:hAnsi="Garamond" w:cs="Garamond"/>
          <w:sz w:val="28"/>
          <w:szCs w:val="28"/>
        </w:rPr>
        <w:t>инару за Историју Цркве (бр. 424</w:t>
      </w:r>
      <w:r w:rsidR="00EB32CB">
        <w:rPr>
          <w:rFonts w:ascii="Garamond" w:eastAsia="Garamond" w:hAnsi="Garamond" w:cs="Garamond"/>
          <w:sz w:val="28"/>
          <w:szCs w:val="28"/>
        </w:rPr>
        <w:t>), понедељком од 1</w:t>
      </w:r>
      <w:r w:rsidR="00EB32CB">
        <w:rPr>
          <w:rFonts w:ascii="Garamond" w:eastAsia="Garamond" w:hAnsi="Garamond" w:cs="Garamond"/>
          <w:sz w:val="28"/>
          <w:szCs w:val="28"/>
          <w:lang/>
        </w:rPr>
        <w:t>2</w:t>
      </w:r>
      <w:r w:rsidR="00EB32CB">
        <w:rPr>
          <w:rFonts w:ascii="Garamond" w:eastAsia="Garamond" w:hAnsi="Garamond" w:cs="Garamond"/>
          <w:sz w:val="28"/>
          <w:szCs w:val="28"/>
        </w:rPr>
        <w:t>.00 до 1</w:t>
      </w:r>
      <w:r w:rsidR="00EB32CB">
        <w:rPr>
          <w:rFonts w:ascii="Garamond" w:eastAsia="Garamond" w:hAnsi="Garamond" w:cs="Garamond"/>
          <w:sz w:val="28"/>
          <w:szCs w:val="28"/>
          <w:lang/>
        </w:rPr>
        <w:t>3</w:t>
      </w:r>
      <w:r w:rsidR="009354D6" w:rsidRPr="009354D6">
        <w:rPr>
          <w:rFonts w:ascii="Garamond" w:eastAsia="Garamond" w:hAnsi="Garamond" w:cs="Garamond"/>
          <w:sz w:val="28"/>
          <w:szCs w:val="28"/>
        </w:rPr>
        <w:t>.30.</w:t>
      </w:r>
    </w:p>
    <w:p w:rsidR="00967EBD" w:rsidRPr="00EE0C00" w:rsidRDefault="00967EBD">
      <w:pPr>
        <w:pStyle w:val="normal0"/>
        <w:spacing w:before="120" w:after="120" w:line="276" w:lineRule="auto"/>
        <w:jc w:val="both"/>
        <w:rPr>
          <w:rFonts w:ascii="Garamond" w:eastAsia="Garamond" w:hAnsi="Garamond" w:cs="Garamond"/>
          <w:sz w:val="28"/>
          <w:szCs w:val="28"/>
        </w:rPr>
      </w:pPr>
    </w:p>
    <w:p w:rsidR="00967EBD" w:rsidRDefault="00F67842">
      <w:pPr>
        <w:pStyle w:val="normal0"/>
        <w:spacing w:before="120" w:after="120" w:line="276" w:lineRule="auto"/>
        <w:jc w:val="both"/>
        <w:rPr>
          <w:rFonts w:ascii="Garamond" w:eastAsia="Garamond" w:hAnsi="Garamond" w:cs="Garamond"/>
          <w:sz w:val="28"/>
          <w:szCs w:val="28"/>
        </w:rPr>
      </w:pPr>
      <w:r>
        <w:rPr>
          <w:rFonts w:ascii="Garamond" w:eastAsia="Garamond" w:hAnsi="Garamond" w:cs="Garamond"/>
          <w:b/>
          <w:sz w:val="28"/>
          <w:szCs w:val="28"/>
        </w:rPr>
        <w:t>Ванредни студенти</w:t>
      </w:r>
      <w:r>
        <w:rPr>
          <w:rFonts w:ascii="Garamond" w:eastAsia="Garamond" w:hAnsi="Garamond" w:cs="Garamond"/>
          <w:sz w:val="28"/>
          <w:szCs w:val="28"/>
        </w:rPr>
        <w:t>, као и они који због тога што су запошљени, или због других, оправданих околности, не могу да присуствују часовима, па стога и да лично добију и одбране вежбу, потребно је да се јаве на исту мејл адресу како би добили тему за писање семинарске вежбе. Написану вежбу треба доставити на исту мејлу адресу на</w:t>
      </w:r>
      <w:r w:rsidR="009354D6">
        <w:rPr>
          <w:rFonts w:ascii="Garamond" w:eastAsia="Garamond" w:hAnsi="Garamond" w:cs="Garamond"/>
          <w:sz w:val="28"/>
          <w:szCs w:val="28"/>
        </w:rPr>
        <w:t>јкасније до 1</w:t>
      </w:r>
      <w:r>
        <w:rPr>
          <w:rFonts w:ascii="Garamond" w:eastAsia="Garamond" w:hAnsi="Garamond" w:cs="Garamond"/>
          <w:sz w:val="28"/>
          <w:szCs w:val="28"/>
        </w:rPr>
        <w:t xml:space="preserve">. маја 2025.  </w:t>
      </w:r>
    </w:p>
    <w:p w:rsidR="00967EBD" w:rsidRDefault="00967EBD">
      <w:pPr>
        <w:pStyle w:val="normal0"/>
        <w:spacing w:before="120" w:after="120" w:line="276" w:lineRule="auto"/>
        <w:jc w:val="both"/>
        <w:rPr>
          <w:rFonts w:ascii="Garamond" w:eastAsia="Garamond" w:hAnsi="Garamond" w:cs="Garamond"/>
          <w:sz w:val="28"/>
          <w:szCs w:val="28"/>
        </w:rPr>
      </w:pPr>
    </w:p>
    <w:p w:rsidR="00967EBD" w:rsidRDefault="00F67842">
      <w:pPr>
        <w:pStyle w:val="normal0"/>
        <w:spacing w:before="120" w:after="120" w:line="276" w:lineRule="auto"/>
        <w:jc w:val="both"/>
        <w:rPr>
          <w:rFonts w:ascii="Garamond" w:eastAsia="Garamond" w:hAnsi="Garamond" w:cs="Garamond"/>
          <w:sz w:val="28"/>
          <w:szCs w:val="28"/>
        </w:rPr>
      </w:pPr>
      <w:r>
        <w:rPr>
          <w:rFonts w:ascii="Garamond" w:eastAsia="Garamond" w:hAnsi="Garamond" w:cs="Garamond"/>
          <w:b/>
          <w:sz w:val="28"/>
          <w:szCs w:val="28"/>
        </w:rPr>
        <w:t>Писање и одбрана</w:t>
      </w:r>
      <w:r>
        <w:rPr>
          <w:rFonts w:ascii="Garamond" w:eastAsia="Garamond" w:hAnsi="Garamond" w:cs="Garamond"/>
          <w:sz w:val="28"/>
          <w:szCs w:val="28"/>
        </w:rPr>
        <w:t xml:space="preserve"> семинарске вежбе није обавезна предиспитна активност. Њено неизвршавање не онемогућује излазак на испит током текуће академске године - али је пожељна активност, будући да доноси бенефит приликом полагања испита. Студенти који су испунили вежбу на испиту добијају заслужену оцену, док се онима који нису испунили вежбу оцена умањује за 1.</w:t>
      </w:r>
    </w:p>
    <w:p w:rsidR="00967EBD" w:rsidRDefault="00967EBD">
      <w:pPr>
        <w:pStyle w:val="normal0"/>
        <w:spacing w:before="120" w:after="120" w:line="276" w:lineRule="auto"/>
        <w:jc w:val="both"/>
        <w:rPr>
          <w:rFonts w:ascii="Garamond" w:eastAsia="Garamond" w:hAnsi="Garamond" w:cs="Garamond"/>
          <w:sz w:val="28"/>
          <w:szCs w:val="28"/>
        </w:rPr>
      </w:pPr>
    </w:p>
    <w:p w:rsidR="00967EBD" w:rsidRPr="00036AFD" w:rsidRDefault="00F67842">
      <w:pPr>
        <w:pStyle w:val="normal0"/>
        <w:spacing w:before="120" w:after="120" w:line="276" w:lineRule="auto"/>
        <w:jc w:val="both"/>
        <w:rPr>
          <w:rFonts w:ascii="Garamond" w:eastAsia="Garamond" w:hAnsi="Garamond" w:cs="Garamond"/>
          <w:sz w:val="28"/>
          <w:szCs w:val="28"/>
        </w:rPr>
      </w:pPr>
      <w:r>
        <w:rPr>
          <w:rFonts w:ascii="Garamond" w:eastAsia="Garamond" w:hAnsi="Garamond" w:cs="Garamond"/>
          <w:sz w:val="28"/>
          <w:szCs w:val="28"/>
        </w:rPr>
        <w:t xml:space="preserve">У оквиру вежби сваког месеца биће </w:t>
      </w:r>
      <w:r>
        <w:rPr>
          <w:rFonts w:ascii="Garamond" w:eastAsia="Garamond" w:hAnsi="Garamond" w:cs="Garamond"/>
          <w:b/>
          <w:sz w:val="28"/>
          <w:szCs w:val="28"/>
        </w:rPr>
        <w:t>организована посета</w:t>
      </w:r>
      <w:r>
        <w:rPr>
          <w:rFonts w:ascii="Garamond" w:eastAsia="Garamond" w:hAnsi="Garamond" w:cs="Garamond"/>
          <w:sz w:val="28"/>
          <w:szCs w:val="28"/>
        </w:rPr>
        <w:t xml:space="preserve"> некој о београдских установа културе или цркава, као што су: Археографско одељење Народне библиотеке Србије, Музеј СПЦ - Библиотека Српске Патријаршије - Саборна црква, Историјски музеј Србије, Народни музеј Србије, Маркова и Руска црква, Храм Светог Саве и Ново гробље, у којима ће, уз стручно вођење, сви заинтересовани студенти имати прилику да виде историјска места и вредне артефакте из историје Српске Цркве и српског народа и прошире своја знања у овој области.</w:t>
      </w:r>
      <w:r w:rsidR="00036AFD">
        <w:rPr>
          <w:rFonts w:ascii="Garamond" w:eastAsia="Garamond" w:hAnsi="Garamond" w:cs="Garamond"/>
          <w:sz w:val="28"/>
          <w:szCs w:val="28"/>
        </w:rPr>
        <w:t xml:space="preserve"> О терминима тих посета обавештења ће бити објављивана накнадно.</w:t>
      </w:r>
    </w:p>
    <w:p w:rsidR="00967EBD" w:rsidRDefault="00967EBD">
      <w:pPr>
        <w:pStyle w:val="normal0"/>
        <w:spacing w:before="120" w:after="120" w:line="276" w:lineRule="auto"/>
        <w:jc w:val="both"/>
        <w:rPr>
          <w:rFonts w:ascii="Garamond" w:eastAsia="Garamond" w:hAnsi="Garamond" w:cs="Garamond"/>
          <w:sz w:val="28"/>
          <w:szCs w:val="28"/>
        </w:rPr>
      </w:pPr>
    </w:p>
    <w:p w:rsidR="00967EBD" w:rsidRDefault="00F67842">
      <w:pPr>
        <w:pStyle w:val="normal0"/>
        <w:spacing w:before="120" w:after="120" w:line="276" w:lineRule="auto"/>
        <w:rPr>
          <w:rFonts w:ascii="Garamond" w:eastAsia="Garamond" w:hAnsi="Garamond" w:cs="Garamond"/>
          <w:b/>
          <w:sz w:val="28"/>
          <w:szCs w:val="28"/>
        </w:rPr>
      </w:pPr>
      <w:r>
        <w:rPr>
          <w:rFonts w:ascii="Garamond" w:eastAsia="Garamond" w:hAnsi="Garamond" w:cs="Garamond"/>
          <w:b/>
          <w:sz w:val="28"/>
          <w:szCs w:val="28"/>
        </w:rPr>
        <w:t>Упутство за писање и обликовање семинарских вежби</w:t>
      </w:r>
    </w:p>
    <w:p w:rsidR="00967EBD" w:rsidRDefault="00967EBD">
      <w:pPr>
        <w:pStyle w:val="normal0"/>
        <w:spacing w:before="120" w:after="120" w:line="276" w:lineRule="auto"/>
        <w:jc w:val="both"/>
        <w:rPr>
          <w:rFonts w:ascii="Garamond" w:eastAsia="Garamond" w:hAnsi="Garamond" w:cs="Garamond"/>
          <w:sz w:val="28"/>
          <w:szCs w:val="28"/>
        </w:rPr>
      </w:pPr>
    </w:p>
    <w:p w:rsidR="00967EBD" w:rsidRDefault="00F67842">
      <w:pPr>
        <w:pStyle w:val="normal0"/>
        <w:spacing w:before="120" w:after="120" w:line="276" w:lineRule="auto"/>
        <w:jc w:val="both"/>
        <w:rPr>
          <w:rFonts w:ascii="Garamond" w:eastAsia="Garamond" w:hAnsi="Garamond" w:cs="Garamond"/>
          <w:sz w:val="28"/>
          <w:szCs w:val="28"/>
        </w:rPr>
      </w:pPr>
      <w:r>
        <w:rPr>
          <w:rFonts w:ascii="Garamond" w:eastAsia="Garamond" w:hAnsi="Garamond" w:cs="Garamond"/>
          <w:sz w:val="28"/>
          <w:szCs w:val="28"/>
        </w:rPr>
        <w:t>Семинарска вежба се пише у Microsoft Office Word 2007/2010 и састоји се из насловне стране, текста и библиографије на крају. Укључући све делове, семинарска вежба треба да запрема од 6 до 8 страна.</w:t>
      </w:r>
    </w:p>
    <w:p w:rsidR="00967EBD" w:rsidRDefault="00F67842">
      <w:pPr>
        <w:pStyle w:val="normal0"/>
        <w:spacing w:before="120" w:after="120" w:line="276" w:lineRule="auto"/>
        <w:jc w:val="both"/>
        <w:rPr>
          <w:rFonts w:ascii="Garamond" w:eastAsia="Garamond" w:hAnsi="Garamond" w:cs="Garamond"/>
          <w:sz w:val="28"/>
          <w:szCs w:val="28"/>
        </w:rPr>
      </w:pPr>
      <w:r>
        <w:rPr>
          <w:rFonts w:ascii="Garamond" w:eastAsia="Garamond" w:hAnsi="Garamond" w:cs="Garamond"/>
          <w:sz w:val="28"/>
          <w:szCs w:val="28"/>
        </w:rPr>
        <w:t xml:space="preserve">Техничке карактеристике: фонт Times New Roman, величина pt 12, проред 1, 5. Пасуси: поравњани обострано и увучени. </w:t>
      </w:r>
    </w:p>
    <w:p w:rsidR="00967EBD" w:rsidRDefault="00F67842">
      <w:pPr>
        <w:pStyle w:val="normal0"/>
        <w:spacing w:before="120" w:after="120" w:line="276" w:lineRule="auto"/>
        <w:jc w:val="both"/>
        <w:rPr>
          <w:rFonts w:ascii="Garamond" w:eastAsia="Garamond" w:hAnsi="Garamond" w:cs="Garamond"/>
          <w:sz w:val="28"/>
          <w:szCs w:val="28"/>
        </w:rPr>
      </w:pPr>
      <w:r>
        <w:rPr>
          <w:rFonts w:ascii="Garamond" w:eastAsia="Garamond" w:hAnsi="Garamond" w:cs="Garamond"/>
          <w:sz w:val="28"/>
          <w:szCs w:val="28"/>
        </w:rPr>
        <w:t>Насловна страна садржи, центрирано исписано, назив универзитета, факултета, предмета и теме, датум и место, име ментора, као и податке о студенту: име и презиме, назив програма и број индекса).</w:t>
      </w:r>
    </w:p>
    <w:p w:rsidR="00967EBD" w:rsidRDefault="00F67842">
      <w:pPr>
        <w:pStyle w:val="normal0"/>
        <w:spacing w:before="120" w:after="120" w:line="276" w:lineRule="auto"/>
        <w:jc w:val="both"/>
        <w:rPr>
          <w:rFonts w:ascii="Garamond" w:eastAsia="Garamond" w:hAnsi="Garamond" w:cs="Garamond"/>
          <w:sz w:val="28"/>
          <w:szCs w:val="28"/>
        </w:rPr>
      </w:pPr>
      <w:r>
        <w:rPr>
          <w:rFonts w:ascii="Garamond" w:eastAsia="Garamond" w:hAnsi="Garamond" w:cs="Garamond"/>
          <w:sz w:val="28"/>
          <w:szCs w:val="28"/>
        </w:rPr>
        <w:t xml:space="preserve">Текст је подељен на поглавља која одговарају његовом садржају. Литература на коју се реферише наводи се у напоменама (тј. фуснотама, у којима је исти фонт величине 10, а проред 1). Приликом навођења имена црквених поглавара и владара први пут, иза њихових имена, у загради, препоручује се писање година управљања Црквом, односно владавине. Векови се најчешће наводе римским цифрама. </w:t>
      </w:r>
    </w:p>
    <w:p w:rsidR="00967EBD" w:rsidRDefault="00F67842">
      <w:pPr>
        <w:pStyle w:val="normal0"/>
        <w:spacing w:before="120" w:after="120" w:line="276" w:lineRule="auto"/>
        <w:jc w:val="both"/>
        <w:rPr>
          <w:rFonts w:ascii="Garamond" w:eastAsia="Garamond" w:hAnsi="Garamond" w:cs="Garamond"/>
          <w:sz w:val="28"/>
          <w:szCs w:val="28"/>
        </w:rPr>
      </w:pPr>
      <w:r>
        <w:rPr>
          <w:rFonts w:ascii="Garamond" w:eastAsia="Garamond" w:hAnsi="Garamond" w:cs="Garamond"/>
          <w:sz w:val="28"/>
          <w:szCs w:val="28"/>
        </w:rPr>
        <w:t>Библиографија која је коришћена приликом израде вежбе наводи се на крају, на посебној страни, према азбучном реду по презимену аутора.</w:t>
      </w:r>
    </w:p>
    <w:p w:rsidR="00967EBD" w:rsidRDefault="00F67842">
      <w:pPr>
        <w:pStyle w:val="normal0"/>
        <w:spacing w:before="120" w:after="120" w:line="276" w:lineRule="auto"/>
        <w:jc w:val="both"/>
        <w:rPr>
          <w:rFonts w:ascii="Garamond" w:eastAsia="Garamond" w:hAnsi="Garamond" w:cs="Garamond"/>
          <w:sz w:val="28"/>
          <w:szCs w:val="28"/>
        </w:rPr>
      </w:pPr>
      <w:r>
        <w:rPr>
          <w:rFonts w:ascii="Garamond" w:eastAsia="Garamond" w:hAnsi="Garamond" w:cs="Garamond"/>
          <w:sz w:val="28"/>
          <w:szCs w:val="28"/>
        </w:rPr>
        <w:t xml:space="preserve">Приликом навођења литературе у напоменама и библиографији могуће је применити било који стил навођења, али </w:t>
      </w:r>
      <w:r w:rsidR="00EB32CB">
        <w:rPr>
          <w:rFonts w:ascii="Garamond" w:eastAsia="Garamond" w:hAnsi="Garamond" w:cs="Garamond"/>
          <w:sz w:val="28"/>
          <w:szCs w:val="28"/>
          <w:lang/>
        </w:rPr>
        <w:t xml:space="preserve">то треба да буде </w:t>
      </w:r>
      <w:r>
        <w:rPr>
          <w:rFonts w:ascii="Garamond" w:eastAsia="Garamond" w:hAnsi="Garamond" w:cs="Garamond"/>
          <w:sz w:val="28"/>
          <w:szCs w:val="28"/>
        </w:rPr>
        <w:t>увек тачно и доследно. Различита упутства за цитирање могуће је ко</w:t>
      </w:r>
      <w:r w:rsidR="00EB32CB">
        <w:rPr>
          <w:rFonts w:ascii="Garamond" w:eastAsia="Garamond" w:hAnsi="Garamond" w:cs="Garamond"/>
          <w:sz w:val="28"/>
          <w:szCs w:val="28"/>
        </w:rPr>
        <w:t xml:space="preserve">нсултовати на сајтовима </w:t>
      </w:r>
      <w:r w:rsidR="00EB32CB">
        <w:rPr>
          <w:rFonts w:ascii="Garamond" w:eastAsia="Garamond" w:hAnsi="Garamond" w:cs="Garamond"/>
          <w:sz w:val="28"/>
          <w:szCs w:val="28"/>
        </w:rPr>
        <w:lastRenderedPageBreak/>
        <w:t>раз</w:t>
      </w:r>
      <w:r w:rsidR="00EB32CB">
        <w:rPr>
          <w:rFonts w:ascii="Garamond" w:eastAsia="Garamond" w:hAnsi="Garamond" w:cs="Garamond"/>
          <w:sz w:val="28"/>
          <w:szCs w:val="28"/>
          <w:lang/>
        </w:rPr>
        <w:t>н</w:t>
      </w:r>
      <w:r>
        <w:rPr>
          <w:rFonts w:ascii="Garamond" w:eastAsia="Garamond" w:hAnsi="Garamond" w:cs="Garamond"/>
          <w:sz w:val="28"/>
          <w:szCs w:val="28"/>
        </w:rPr>
        <w:t>их научних часописа: Богословље, Историјски часопис, Зборник радова Византолошког института, Зборник Матице српске за историју и сл.</w:t>
      </w:r>
    </w:p>
    <w:p w:rsidR="00967EBD" w:rsidRDefault="00967EBD">
      <w:pPr>
        <w:pStyle w:val="normal0"/>
        <w:spacing w:before="120" w:after="120" w:line="276" w:lineRule="auto"/>
        <w:jc w:val="both"/>
        <w:rPr>
          <w:rFonts w:ascii="Garamond" w:eastAsia="Garamond" w:hAnsi="Garamond" w:cs="Garamond"/>
          <w:sz w:val="28"/>
          <w:szCs w:val="28"/>
        </w:rPr>
      </w:pPr>
    </w:p>
    <w:p w:rsidR="00967EBD" w:rsidRDefault="00F67842">
      <w:pPr>
        <w:pStyle w:val="normal0"/>
        <w:spacing w:before="120" w:after="120" w:line="276" w:lineRule="auto"/>
        <w:rPr>
          <w:rFonts w:ascii="Garamond" w:eastAsia="Garamond" w:hAnsi="Garamond" w:cs="Garamond"/>
          <w:sz w:val="28"/>
          <w:szCs w:val="28"/>
        </w:rPr>
      </w:pPr>
      <w:r>
        <w:rPr>
          <w:rFonts w:ascii="Garamond" w:eastAsia="Garamond" w:hAnsi="Garamond" w:cs="Garamond"/>
          <w:sz w:val="28"/>
          <w:szCs w:val="28"/>
        </w:rPr>
        <w:t>СПИСАК ТЕМА И ПРЕПОРУЧЕНЕ ЛИТЕРАТУРЕ ЗА ВЕЖБЕ</w:t>
      </w:r>
    </w:p>
    <w:p w:rsidR="00967EBD" w:rsidRDefault="00967EBD">
      <w:pPr>
        <w:pStyle w:val="normal0"/>
        <w:spacing w:before="120" w:after="120" w:line="276" w:lineRule="auto"/>
        <w:jc w:val="both"/>
        <w:rPr>
          <w:rFonts w:ascii="Garamond" w:eastAsia="Garamond" w:hAnsi="Garamond" w:cs="Garamond"/>
          <w:sz w:val="28"/>
          <w:szCs w:val="28"/>
        </w:rPr>
      </w:pPr>
    </w:p>
    <w:p w:rsidR="00967EBD" w:rsidRDefault="00F67842">
      <w:pPr>
        <w:pStyle w:val="normal0"/>
        <w:spacing w:before="120" w:after="120" w:line="276" w:lineRule="auto"/>
        <w:ind w:firstLine="720"/>
        <w:jc w:val="both"/>
        <w:rPr>
          <w:rFonts w:ascii="Garamond" w:eastAsia="Garamond" w:hAnsi="Garamond" w:cs="Garamond"/>
          <w:sz w:val="28"/>
          <w:szCs w:val="28"/>
        </w:rPr>
      </w:pPr>
      <w:r>
        <w:rPr>
          <w:rFonts w:ascii="Garamond" w:eastAsia="Garamond" w:hAnsi="Garamond" w:cs="Garamond"/>
          <w:sz w:val="28"/>
          <w:szCs w:val="28"/>
        </w:rPr>
        <w:t xml:space="preserve">Литература која се препоручује за припрему вежби добрим делом може се наћи у библиотеци ПБФ-а, чији се фонд претражује преко електронских база: cobiss.sr и Удружене библиотеке. Такође, </w:t>
      </w:r>
      <w:r w:rsidR="00EB32CB">
        <w:rPr>
          <w:rFonts w:ascii="Garamond" w:eastAsia="Garamond" w:hAnsi="Garamond" w:cs="Garamond"/>
          <w:sz w:val="28"/>
          <w:szCs w:val="28"/>
          <w:lang/>
        </w:rPr>
        <w:t>одређен</w:t>
      </w:r>
      <w:r>
        <w:rPr>
          <w:rFonts w:ascii="Garamond" w:eastAsia="Garamond" w:hAnsi="Garamond" w:cs="Garamond"/>
          <w:sz w:val="28"/>
          <w:szCs w:val="28"/>
        </w:rPr>
        <w:t xml:space="preserve"> број књига и чланака доступан је на интернету (academia.edu, teoloskipogledi.spc.rs, bogoslovlje.pbf.rs, zrvi-visanu.rs, maticasrpska.org.rs, digital.bms.rs). </w:t>
      </w:r>
    </w:p>
    <w:p w:rsidR="00967EBD" w:rsidRDefault="00967EBD">
      <w:pPr>
        <w:pStyle w:val="normal0"/>
        <w:spacing w:before="120" w:after="120" w:line="360" w:lineRule="auto"/>
        <w:rPr>
          <w:rFonts w:ascii="Garamond" w:eastAsia="Garamond" w:hAnsi="Garamond" w:cs="Garamond"/>
          <w:b/>
          <w:sz w:val="28"/>
          <w:szCs w:val="28"/>
        </w:rPr>
      </w:pPr>
    </w:p>
    <w:p w:rsidR="00967EBD" w:rsidRDefault="00472264">
      <w:pPr>
        <w:pStyle w:val="normal0"/>
        <w:spacing w:before="120" w:after="120" w:line="360" w:lineRule="auto"/>
        <w:rPr>
          <w:rFonts w:ascii="Garamond" w:eastAsia="Garamond" w:hAnsi="Garamond" w:cs="Garamond"/>
          <w:sz w:val="28"/>
          <w:szCs w:val="28"/>
        </w:rPr>
      </w:pPr>
      <w:r>
        <w:rPr>
          <w:rFonts w:ascii="Garamond" w:eastAsia="Garamond" w:hAnsi="Garamond" w:cs="Garamond"/>
          <w:b/>
          <w:sz w:val="28"/>
          <w:szCs w:val="28"/>
        </w:rPr>
        <w:t>О</w:t>
      </w:r>
      <w:r w:rsidR="00F67842">
        <w:rPr>
          <w:rFonts w:ascii="Garamond" w:eastAsia="Garamond" w:hAnsi="Garamond" w:cs="Garamond"/>
          <w:b/>
          <w:sz w:val="28"/>
          <w:szCs w:val="28"/>
        </w:rPr>
        <w:t>пшта литература</w:t>
      </w:r>
      <w:r w:rsidR="00F67842">
        <w:rPr>
          <w:rFonts w:ascii="Garamond" w:eastAsia="Garamond" w:hAnsi="Garamond" w:cs="Garamond"/>
          <w:sz w:val="28"/>
          <w:szCs w:val="28"/>
        </w:rPr>
        <w:t>:</w:t>
      </w:r>
    </w:p>
    <w:p w:rsidR="00967EBD" w:rsidRDefault="00967EBD">
      <w:pPr>
        <w:pStyle w:val="normal0"/>
        <w:spacing w:before="120" w:after="120" w:line="360" w:lineRule="auto"/>
        <w:rPr>
          <w:rFonts w:ascii="Garamond" w:eastAsia="Garamond" w:hAnsi="Garamond" w:cs="Garamond"/>
          <w:sz w:val="28"/>
          <w:szCs w:val="28"/>
        </w:rPr>
      </w:pPr>
    </w:p>
    <w:p w:rsidR="00967EBD" w:rsidRDefault="00F67842">
      <w:pPr>
        <w:pStyle w:val="normal0"/>
        <w:spacing w:before="120" w:after="120" w:line="360" w:lineRule="auto"/>
        <w:jc w:val="both"/>
        <w:rPr>
          <w:rFonts w:ascii="Garamond" w:eastAsia="Garamond" w:hAnsi="Garamond" w:cs="Garamond"/>
          <w:sz w:val="28"/>
          <w:szCs w:val="28"/>
        </w:rPr>
      </w:pPr>
      <w:r>
        <w:rPr>
          <w:rFonts w:ascii="Garamond" w:eastAsia="Garamond" w:hAnsi="Garamond" w:cs="Garamond"/>
          <w:sz w:val="28"/>
          <w:szCs w:val="28"/>
        </w:rPr>
        <w:t>Радослав Грујић, Православна српска црква, Београд–Крагујевац 1995.</w:t>
      </w:r>
    </w:p>
    <w:p w:rsidR="00967EBD" w:rsidRDefault="00F67842">
      <w:pPr>
        <w:pStyle w:val="normal0"/>
        <w:spacing w:before="120" w:after="120" w:line="360" w:lineRule="auto"/>
        <w:jc w:val="both"/>
        <w:rPr>
          <w:rFonts w:ascii="Garamond" w:eastAsia="Garamond" w:hAnsi="Garamond" w:cs="Garamond"/>
          <w:sz w:val="28"/>
          <w:szCs w:val="28"/>
        </w:rPr>
      </w:pPr>
      <w:r>
        <w:rPr>
          <w:rFonts w:ascii="Garamond" w:eastAsia="Garamond" w:hAnsi="Garamond" w:cs="Garamond"/>
          <w:sz w:val="28"/>
          <w:szCs w:val="28"/>
        </w:rPr>
        <w:t xml:space="preserve">Радослав Грујић, Азбучник Српске Православне Цркве, Београд 1993. </w:t>
      </w:r>
    </w:p>
    <w:p w:rsidR="00967EBD" w:rsidRDefault="00F67842">
      <w:pPr>
        <w:pStyle w:val="normal0"/>
        <w:spacing w:before="120" w:after="120" w:line="360" w:lineRule="auto"/>
        <w:jc w:val="both"/>
        <w:rPr>
          <w:rFonts w:ascii="Garamond" w:eastAsia="Garamond" w:hAnsi="Garamond" w:cs="Garamond"/>
          <w:sz w:val="28"/>
          <w:szCs w:val="28"/>
        </w:rPr>
      </w:pPr>
      <w:r>
        <w:rPr>
          <w:rFonts w:ascii="Garamond" w:eastAsia="Garamond" w:hAnsi="Garamond" w:cs="Garamond"/>
          <w:sz w:val="28"/>
          <w:szCs w:val="28"/>
        </w:rPr>
        <w:t>Српска православна црква 1219–1969. Споменица о 750-годишњици аутокефалности, ур. еп. Лаврентије и др., Београд 1969.</w:t>
      </w:r>
    </w:p>
    <w:p w:rsidR="00967EBD" w:rsidRDefault="00F67842">
      <w:pPr>
        <w:pStyle w:val="normal0"/>
        <w:spacing w:before="120" w:after="120" w:line="360" w:lineRule="auto"/>
        <w:jc w:val="both"/>
        <w:rPr>
          <w:rFonts w:ascii="Garamond" w:eastAsia="Garamond" w:hAnsi="Garamond" w:cs="Garamond"/>
          <w:sz w:val="28"/>
          <w:szCs w:val="28"/>
        </w:rPr>
      </w:pPr>
      <w:r>
        <w:rPr>
          <w:rFonts w:ascii="Garamond" w:eastAsia="Garamond" w:hAnsi="Garamond" w:cs="Garamond"/>
          <w:sz w:val="28"/>
          <w:szCs w:val="28"/>
        </w:rPr>
        <w:t>Сава Вуковић, Српски јерарси од 9. до 20. века, Евро-Унирекс-Каленић, Београд-Подгорица-Крагујевац, 1996.</w:t>
      </w:r>
    </w:p>
    <w:p w:rsidR="00967EBD" w:rsidRDefault="00F67842">
      <w:pPr>
        <w:pStyle w:val="normal0"/>
        <w:spacing w:before="120" w:after="120" w:line="360" w:lineRule="auto"/>
        <w:jc w:val="both"/>
        <w:rPr>
          <w:rFonts w:ascii="Garamond" w:eastAsia="Garamond" w:hAnsi="Garamond" w:cs="Garamond"/>
          <w:sz w:val="28"/>
          <w:szCs w:val="28"/>
        </w:rPr>
      </w:pPr>
      <w:r>
        <w:rPr>
          <w:rFonts w:ascii="Garamond" w:eastAsia="Garamond" w:hAnsi="Garamond" w:cs="Garamond"/>
          <w:sz w:val="28"/>
          <w:szCs w:val="28"/>
        </w:rPr>
        <w:t>Радомир Поповић, Српска Црква у историји (Зборник студија из историје Српске Цркве), Београд 2007.</w:t>
      </w:r>
    </w:p>
    <w:p w:rsidR="00967EBD" w:rsidRDefault="00F67842">
      <w:pPr>
        <w:pStyle w:val="normal0"/>
        <w:spacing w:before="120" w:after="120" w:line="360" w:lineRule="auto"/>
        <w:jc w:val="both"/>
        <w:rPr>
          <w:rFonts w:ascii="Garamond" w:eastAsia="Garamond" w:hAnsi="Garamond" w:cs="Garamond"/>
          <w:sz w:val="28"/>
          <w:szCs w:val="28"/>
        </w:rPr>
      </w:pPr>
      <w:r>
        <w:rPr>
          <w:rFonts w:ascii="Garamond" w:eastAsia="Garamond" w:hAnsi="Garamond" w:cs="Garamond"/>
          <w:sz w:val="28"/>
          <w:szCs w:val="28"/>
        </w:rPr>
        <w:t>Горан Васин - Ненад Нинковић, Историја Карловачке митрополије, Нови Сад 2022.</w:t>
      </w:r>
    </w:p>
    <w:p w:rsidR="00967EBD" w:rsidRDefault="00F67842">
      <w:pPr>
        <w:pStyle w:val="normal0"/>
        <w:spacing w:before="120" w:after="120" w:line="360" w:lineRule="auto"/>
        <w:jc w:val="both"/>
        <w:rPr>
          <w:rFonts w:ascii="Garamond" w:eastAsia="Garamond" w:hAnsi="Garamond" w:cs="Garamond"/>
          <w:sz w:val="28"/>
          <w:szCs w:val="28"/>
        </w:rPr>
      </w:pPr>
      <w:r>
        <w:rPr>
          <w:rFonts w:ascii="Garamond" w:eastAsia="Garamond" w:hAnsi="Garamond" w:cs="Garamond"/>
          <w:sz w:val="28"/>
          <w:szCs w:val="28"/>
        </w:rPr>
        <w:t xml:space="preserve">Зборници радова посвећени светом Сави: Сава Немањић – свети Сава, историја и предање, ур. В. Ј. Ђурић, Београд 1979; Свети Сава у српској историји и </w:t>
      </w:r>
      <w:r>
        <w:rPr>
          <w:rFonts w:ascii="Garamond" w:eastAsia="Garamond" w:hAnsi="Garamond" w:cs="Garamond"/>
          <w:sz w:val="28"/>
          <w:szCs w:val="28"/>
        </w:rPr>
        <w:lastRenderedPageBreak/>
        <w:t>традицији, ур. С. Ћирковић, Београд 1998; Свети Сава. Споменица поводом 800-год. рођења (1175–1975), ур. Ј. Велимировић, Београд 1977.</w:t>
      </w:r>
    </w:p>
    <w:p w:rsidR="00495E18" w:rsidRPr="00495E18" w:rsidRDefault="00495E18">
      <w:pPr>
        <w:pStyle w:val="normal0"/>
        <w:spacing w:before="120" w:after="120" w:line="360" w:lineRule="auto"/>
        <w:jc w:val="both"/>
        <w:rPr>
          <w:rFonts w:ascii="Garamond" w:eastAsia="Garamond" w:hAnsi="Garamond" w:cs="Garamond"/>
          <w:sz w:val="28"/>
          <w:szCs w:val="28"/>
        </w:rPr>
      </w:pPr>
      <w:r w:rsidRPr="00495E18">
        <w:rPr>
          <w:rFonts w:ascii="Garamond" w:eastAsia="Garamond" w:hAnsi="Garamond" w:cs="Garamond"/>
          <w:sz w:val="28"/>
          <w:szCs w:val="28"/>
        </w:rPr>
        <w:t>Осам векова аутокефалиј</w:t>
      </w:r>
      <w:r>
        <w:rPr>
          <w:rFonts w:ascii="Garamond" w:eastAsia="Garamond" w:hAnsi="Garamond" w:cs="Garamond"/>
          <w:sz w:val="28"/>
          <w:szCs w:val="28"/>
        </w:rPr>
        <w:t>е Српске Православне Цркве том 1–2</w:t>
      </w:r>
      <w:r w:rsidRPr="00495E18">
        <w:rPr>
          <w:rFonts w:ascii="Garamond" w:eastAsia="Garamond" w:hAnsi="Garamond" w:cs="Garamond"/>
          <w:sz w:val="28"/>
          <w:szCs w:val="28"/>
        </w:rPr>
        <w:t>, ур. В. Пузовић и В. Таталовић, Београд 2020</w:t>
      </w:r>
      <w:r>
        <w:rPr>
          <w:rFonts w:ascii="Garamond" w:eastAsia="Garamond" w:hAnsi="Garamond" w:cs="Garamond"/>
          <w:sz w:val="28"/>
          <w:szCs w:val="28"/>
        </w:rPr>
        <w:t>.</w:t>
      </w:r>
    </w:p>
    <w:p w:rsidR="00967EBD" w:rsidRDefault="00F67842">
      <w:pPr>
        <w:pStyle w:val="normal0"/>
        <w:spacing w:before="120" w:after="120" w:line="360" w:lineRule="auto"/>
        <w:jc w:val="both"/>
        <w:rPr>
          <w:rFonts w:ascii="Garamond" w:eastAsia="Garamond" w:hAnsi="Garamond" w:cs="Garamond"/>
          <w:sz w:val="28"/>
          <w:szCs w:val="28"/>
        </w:rPr>
      </w:pPr>
      <w:r>
        <w:rPr>
          <w:rFonts w:ascii="Garamond" w:eastAsia="Garamond" w:hAnsi="Garamond" w:cs="Garamond"/>
          <w:sz w:val="28"/>
          <w:szCs w:val="28"/>
        </w:rPr>
        <w:t>Архив за историју Српске православне карловачке митрополије (часопис, излазио од 1911–1914. и 2006)</w:t>
      </w:r>
    </w:p>
    <w:p w:rsidR="00967EBD" w:rsidRDefault="00F67842">
      <w:pPr>
        <w:pStyle w:val="normal0"/>
        <w:spacing w:before="120" w:after="120" w:line="360" w:lineRule="auto"/>
        <w:jc w:val="both"/>
        <w:rPr>
          <w:rFonts w:ascii="Garamond" w:eastAsia="Garamond" w:hAnsi="Garamond" w:cs="Garamond"/>
          <w:sz w:val="28"/>
          <w:szCs w:val="28"/>
        </w:rPr>
      </w:pPr>
      <w:r>
        <w:rPr>
          <w:rFonts w:ascii="Garamond" w:eastAsia="Garamond" w:hAnsi="Garamond" w:cs="Garamond"/>
          <w:sz w:val="28"/>
          <w:szCs w:val="28"/>
        </w:rPr>
        <w:t>ИСПЦ = Ђоко Слијепчевић, Историја Српске православне цркве 1–3. Ово дело, у три тома, доживело је више издања. У Минхену су објављена прва два тома: I 1962. и II 1966, и поново I 1978. у Диселдорфу, а III први пут у Келну 1986. Потом су тротомну историју СПЦ објавили: 1991. БИГЗ, 2002. ЈРЈ и 2018. Catena mundi. Овде се упућује на издање из 2002.</w:t>
      </w:r>
    </w:p>
    <w:p w:rsidR="00967EBD" w:rsidRDefault="00F67842">
      <w:pPr>
        <w:pStyle w:val="normal0"/>
        <w:spacing w:before="120" w:after="120" w:line="360" w:lineRule="auto"/>
        <w:jc w:val="both"/>
        <w:rPr>
          <w:rFonts w:ascii="Garamond" w:eastAsia="Garamond" w:hAnsi="Garamond" w:cs="Garamond"/>
          <w:sz w:val="28"/>
          <w:szCs w:val="28"/>
        </w:rPr>
      </w:pPr>
      <w:r>
        <w:rPr>
          <w:rFonts w:ascii="Garamond" w:eastAsia="Garamond" w:hAnsi="Garamond" w:cs="Garamond"/>
          <w:sz w:val="28"/>
          <w:szCs w:val="28"/>
        </w:rPr>
        <w:t>ПИСПЦ = Предраг Пузовић, Прилози за историју Српске Православне Цркве 1–4. (I – Византијско огледало, Ниш 1997, II – Богословски факултет СПЦ, Београд 2000,  III – Православни богословски факултет Св. Василије Острошки, Фоча 2006, IV – Православни богословски факултет – Институт за теолошка истраживања, Београд 2014)</w:t>
      </w:r>
    </w:p>
    <w:p w:rsidR="00967EBD" w:rsidRDefault="00F67842">
      <w:pPr>
        <w:pStyle w:val="normal0"/>
        <w:spacing w:before="120" w:after="120" w:line="360" w:lineRule="auto"/>
        <w:jc w:val="both"/>
        <w:rPr>
          <w:rFonts w:ascii="Garamond" w:eastAsia="Garamond" w:hAnsi="Garamond" w:cs="Garamond"/>
          <w:sz w:val="28"/>
          <w:szCs w:val="28"/>
        </w:rPr>
      </w:pPr>
      <w:r>
        <w:rPr>
          <w:rFonts w:ascii="Garamond" w:eastAsia="Garamond" w:hAnsi="Garamond" w:cs="Garamond"/>
          <w:sz w:val="28"/>
          <w:szCs w:val="28"/>
        </w:rPr>
        <w:t>ИСН = Историја српског народа 1–10, Српска књижевна задруга, Београд 1994.</w:t>
      </w:r>
    </w:p>
    <w:p w:rsidR="00967EBD" w:rsidRDefault="00F67842">
      <w:pPr>
        <w:pStyle w:val="normal0"/>
        <w:spacing w:before="120" w:after="120" w:line="360" w:lineRule="auto"/>
        <w:jc w:val="both"/>
        <w:rPr>
          <w:rFonts w:ascii="Garamond" w:eastAsia="Garamond" w:hAnsi="Garamond" w:cs="Garamond"/>
          <w:sz w:val="28"/>
          <w:szCs w:val="28"/>
        </w:rPr>
      </w:pPr>
      <w:r>
        <w:rPr>
          <w:rFonts w:ascii="Garamond" w:eastAsia="Garamond" w:hAnsi="Garamond" w:cs="Garamond"/>
          <w:sz w:val="28"/>
          <w:szCs w:val="28"/>
        </w:rPr>
        <w:t xml:space="preserve">ИБИР = Сава Вуковић, Изабрани богословско-историјски радови, Крагујевац 2011. </w:t>
      </w:r>
    </w:p>
    <w:p w:rsidR="00967EBD" w:rsidRDefault="00F67842">
      <w:pPr>
        <w:pStyle w:val="normal0"/>
        <w:spacing w:before="120" w:after="120" w:line="360" w:lineRule="auto"/>
        <w:jc w:val="both"/>
        <w:rPr>
          <w:rFonts w:ascii="Garamond" w:eastAsia="Garamond" w:hAnsi="Garamond" w:cs="Garamond"/>
          <w:b/>
          <w:sz w:val="28"/>
          <w:szCs w:val="28"/>
        </w:rPr>
      </w:pPr>
      <w:r>
        <w:rPr>
          <w:rFonts w:ascii="Garamond" w:eastAsia="Garamond" w:hAnsi="Garamond" w:cs="Garamond"/>
          <w:sz w:val="28"/>
          <w:szCs w:val="28"/>
        </w:rPr>
        <w:t>ССЗН = Љубомир Стојановић, Стари српски записи и натписи 1–6, Српска академија наука и уметности-Народна библиотека Србије-Матица српска, Београд-Нови Сад, 1988–1988.</w:t>
      </w:r>
      <w:r>
        <w:rPr>
          <w:rFonts w:ascii="Garamond" w:eastAsia="Garamond" w:hAnsi="Garamond" w:cs="Garamond"/>
          <w:b/>
          <w:sz w:val="28"/>
          <w:szCs w:val="28"/>
        </w:rPr>
        <w:t xml:space="preserve"> </w:t>
      </w:r>
    </w:p>
    <w:p w:rsidR="00967EBD" w:rsidRDefault="00F67842">
      <w:pPr>
        <w:pStyle w:val="normal0"/>
        <w:spacing w:before="120" w:after="120" w:line="360" w:lineRule="auto"/>
        <w:jc w:val="both"/>
        <w:rPr>
          <w:rFonts w:ascii="Garamond" w:eastAsia="Garamond" w:hAnsi="Garamond" w:cs="Garamond"/>
          <w:sz w:val="28"/>
          <w:szCs w:val="28"/>
        </w:rPr>
      </w:pPr>
      <w:r>
        <w:rPr>
          <w:rFonts w:ascii="Garamond" w:eastAsia="Garamond" w:hAnsi="Garamond" w:cs="Garamond"/>
          <w:sz w:val="28"/>
          <w:szCs w:val="28"/>
        </w:rPr>
        <w:t>СБР = Српски биографски речник 1–7, Матица српска, Нови Сад, 2004–2018.</w:t>
      </w:r>
    </w:p>
    <w:p w:rsidR="00967EBD" w:rsidRDefault="00F67842">
      <w:pPr>
        <w:pStyle w:val="normal0"/>
        <w:spacing w:before="120" w:after="120" w:line="360" w:lineRule="auto"/>
        <w:jc w:val="both"/>
        <w:rPr>
          <w:rFonts w:ascii="Garamond" w:eastAsia="Garamond" w:hAnsi="Garamond" w:cs="Garamond"/>
          <w:sz w:val="28"/>
          <w:szCs w:val="28"/>
        </w:rPr>
      </w:pPr>
      <w:r>
        <w:rPr>
          <w:rFonts w:ascii="Garamond" w:eastAsia="Garamond" w:hAnsi="Garamond" w:cs="Garamond"/>
          <w:sz w:val="28"/>
          <w:szCs w:val="28"/>
        </w:rPr>
        <w:t xml:space="preserve">ЕСИ = Енциклопедија српске историографије, прир. С. Ћирковић и Р. Михаљчић, Београд 1997. </w:t>
      </w:r>
    </w:p>
    <w:p w:rsidR="00967EBD" w:rsidRDefault="00967EBD">
      <w:pPr>
        <w:pStyle w:val="normal0"/>
        <w:spacing w:before="120" w:after="120" w:line="360" w:lineRule="auto"/>
        <w:jc w:val="both"/>
        <w:rPr>
          <w:rFonts w:ascii="Garamond" w:eastAsia="Garamond" w:hAnsi="Garamond" w:cs="Garamond"/>
          <w:sz w:val="28"/>
          <w:szCs w:val="28"/>
        </w:rPr>
      </w:pPr>
    </w:p>
    <w:p w:rsidR="00604470" w:rsidRDefault="00604470">
      <w:pPr>
        <w:pStyle w:val="normal0"/>
        <w:spacing w:before="120" w:after="120" w:line="360" w:lineRule="auto"/>
        <w:rPr>
          <w:rFonts w:ascii="Garamond" w:eastAsia="Garamond" w:hAnsi="Garamond" w:cs="Garamond"/>
          <w:b/>
          <w:sz w:val="28"/>
          <w:szCs w:val="28"/>
        </w:rPr>
      </w:pPr>
    </w:p>
    <w:p w:rsidR="00967EBD" w:rsidRDefault="00472264">
      <w:pPr>
        <w:pStyle w:val="normal0"/>
        <w:spacing w:before="120" w:after="120" w:line="360" w:lineRule="auto"/>
        <w:rPr>
          <w:rFonts w:ascii="Garamond" w:eastAsia="Garamond" w:hAnsi="Garamond" w:cs="Garamond"/>
          <w:b/>
          <w:sz w:val="28"/>
          <w:szCs w:val="28"/>
        </w:rPr>
      </w:pPr>
      <w:r>
        <w:rPr>
          <w:rFonts w:ascii="Garamond" w:eastAsia="Garamond" w:hAnsi="Garamond" w:cs="Garamond"/>
          <w:b/>
          <w:sz w:val="28"/>
          <w:szCs w:val="28"/>
        </w:rPr>
        <w:t>П</w:t>
      </w:r>
      <w:r w:rsidR="00F67842">
        <w:rPr>
          <w:rFonts w:ascii="Garamond" w:eastAsia="Garamond" w:hAnsi="Garamond" w:cs="Garamond"/>
          <w:b/>
          <w:sz w:val="28"/>
          <w:szCs w:val="28"/>
        </w:rPr>
        <w:t>осебна литература:</w:t>
      </w:r>
    </w:p>
    <w:p w:rsidR="00472264" w:rsidRPr="00472264" w:rsidRDefault="00472264">
      <w:pPr>
        <w:pStyle w:val="normal0"/>
        <w:spacing w:before="120" w:after="120" w:line="360" w:lineRule="auto"/>
        <w:rPr>
          <w:rFonts w:ascii="Garamond" w:eastAsia="Garamond" w:hAnsi="Garamond" w:cs="Garamond"/>
          <w:b/>
          <w:sz w:val="28"/>
          <w:szCs w:val="28"/>
        </w:rPr>
      </w:pPr>
    </w:p>
    <w:p w:rsidR="00967EBD" w:rsidRDefault="00472264">
      <w:pPr>
        <w:pStyle w:val="normal0"/>
        <w:spacing w:before="120" w:after="120" w:line="360" w:lineRule="auto"/>
        <w:jc w:val="both"/>
        <w:rPr>
          <w:rFonts w:ascii="Garamond" w:eastAsia="Garamond" w:hAnsi="Garamond" w:cs="Garamond"/>
          <w:b/>
          <w:sz w:val="28"/>
          <w:szCs w:val="28"/>
        </w:rPr>
      </w:pPr>
      <w:r>
        <w:rPr>
          <w:rFonts w:ascii="Garamond" w:eastAsia="Garamond" w:hAnsi="Garamond" w:cs="Garamond"/>
          <w:b/>
          <w:sz w:val="28"/>
          <w:szCs w:val="28"/>
        </w:rPr>
        <w:t>I Црквена историја од почетка хришћанства до стварања Српске Цркве</w:t>
      </w:r>
    </w:p>
    <w:p w:rsidR="00472264" w:rsidRPr="00472264" w:rsidRDefault="00472264">
      <w:pPr>
        <w:pStyle w:val="normal0"/>
        <w:spacing w:before="120" w:after="120" w:line="360" w:lineRule="auto"/>
        <w:jc w:val="both"/>
        <w:rPr>
          <w:rFonts w:ascii="Garamond" w:eastAsia="Garamond" w:hAnsi="Garamond" w:cs="Garamond"/>
          <w:b/>
          <w:sz w:val="28"/>
          <w:szCs w:val="28"/>
        </w:rPr>
      </w:pPr>
    </w:p>
    <w:p w:rsidR="00967EBD" w:rsidRDefault="00F67842">
      <w:pPr>
        <w:pStyle w:val="normal0"/>
        <w:spacing w:before="120" w:after="120" w:line="360" w:lineRule="auto"/>
        <w:jc w:val="both"/>
        <w:rPr>
          <w:rFonts w:ascii="Garamond" w:eastAsia="Garamond" w:hAnsi="Garamond" w:cs="Garamond"/>
          <w:b/>
          <w:sz w:val="28"/>
          <w:szCs w:val="28"/>
        </w:rPr>
      </w:pPr>
      <w:r>
        <w:rPr>
          <w:rFonts w:ascii="Garamond" w:eastAsia="Garamond" w:hAnsi="Garamond" w:cs="Garamond"/>
          <w:b/>
          <w:sz w:val="28"/>
          <w:szCs w:val="28"/>
        </w:rPr>
        <w:t>Почеци хришћанства на централном Балкану</w:t>
      </w:r>
    </w:p>
    <w:p w:rsidR="00967EBD" w:rsidRPr="00513E5B" w:rsidRDefault="00F67842">
      <w:pPr>
        <w:pStyle w:val="normal0"/>
        <w:spacing w:before="120" w:after="120" w:line="360" w:lineRule="auto"/>
        <w:jc w:val="both"/>
        <w:rPr>
          <w:rFonts w:ascii="Garamond" w:eastAsia="Garamond" w:hAnsi="Garamond" w:cs="Garamond"/>
          <w:sz w:val="28"/>
          <w:szCs w:val="28"/>
        </w:rPr>
      </w:pPr>
      <w:r>
        <w:rPr>
          <w:rFonts w:ascii="Garamond" w:eastAsia="Garamond" w:hAnsi="Garamond" w:cs="Garamond"/>
          <w:sz w:val="28"/>
          <w:szCs w:val="28"/>
        </w:rPr>
        <w:t>Ж. Зелер, Почеци хришћанства на Балкану, Подгорица 2005; Р. Поповић, Хришћанство на тлу источног Илирика пре</w:t>
      </w:r>
      <w:r w:rsidR="00513E5B">
        <w:rPr>
          <w:rFonts w:ascii="Garamond" w:eastAsia="Garamond" w:hAnsi="Garamond" w:cs="Garamond"/>
          <w:sz w:val="28"/>
          <w:szCs w:val="28"/>
        </w:rPr>
        <w:t xml:space="preserve"> досељења Словена, Београд 2004; О.</w:t>
      </w:r>
      <w:r w:rsidR="00513E5B" w:rsidRPr="00513E5B">
        <w:rPr>
          <w:rFonts w:ascii="Garamond" w:eastAsia="Garamond" w:hAnsi="Garamond" w:cs="Garamond"/>
          <w:sz w:val="28"/>
          <w:szCs w:val="28"/>
        </w:rPr>
        <w:t xml:space="preserve"> Шпехар, Касноантичка архитектура и ритуал. Централни Балкан измеђ</w:t>
      </w:r>
      <w:r w:rsidR="00513E5B">
        <w:rPr>
          <w:rFonts w:ascii="Garamond" w:eastAsia="Garamond" w:hAnsi="Garamond" w:cs="Garamond"/>
          <w:sz w:val="28"/>
          <w:szCs w:val="28"/>
        </w:rPr>
        <w:t>у истока и запада, Београд 2019, 57–118.</w:t>
      </w:r>
    </w:p>
    <w:p w:rsidR="00967EBD" w:rsidRDefault="00F67842">
      <w:pPr>
        <w:pStyle w:val="normal0"/>
        <w:spacing w:before="120" w:after="120" w:line="360" w:lineRule="auto"/>
        <w:jc w:val="both"/>
        <w:rPr>
          <w:rFonts w:ascii="Garamond" w:eastAsia="Garamond" w:hAnsi="Garamond" w:cs="Garamond"/>
          <w:b/>
          <w:sz w:val="28"/>
          <w:szCs w:val="28"/>
        </w:rPr>
      </w:pPr>
      <w:r>
        <w:rPr>
          <w:rFonts w:ascii="Garamond" w:eastAsia="Garamond" w:hAnsi="Garamond" w:cs="Garamond"/>
          <w:b/>
          <w:sz w:val="28"/>
          <w:szCs w:val="28"/>
        </w:rPr>
        <w:t>Мисионарски рад свете браће Кирила и Методија међу Словенима</w:t>
      </w:r>
    </w:p>
    <w:p w:rsidR="00967EBD" w:rsidRPr="00513E5B" w:rsidRDefault="00513E5B">
      <w:pPr>
        <w:pStyle w:val="normal0"/>
        <w:spacing w:before="120" w:after="120" w:line="360" w:lineRule="auto"/>
        <w:jc w:val="both"/>
        <w:rPr>
          <w:rFonts w:ascii="Garamond" w:eastAsia="Garamond" w:hAnsi="Garamond" w:cs="Garamond"/>
          <w:sz w:val="28"/>
          <w:szCs w:val="28"/>
        </w:rPr>
      </w:pPr>
      <w:r>
        <w:rPr>
          <w:rFonts w:ascii="Garamond" w:eastAsia="Garamond" w:hAnsi="Garamond" w:cs="Garamond"/>
          <w:sz w:val="28"/>
          <w:szCs w:val="28"/>
        </w:rPr>
        <w:t>Ћирило и Методије</w:t>
      </w:r>
      <w:r w:rsidRPr="00513E5B">
        <w:rPr>
          <w:rFonts w:ascii="Garamond" w:eastAsia="Garamond" w:hAnsi="Garamond" w:cs="Garamond"/>
          <w:sz w:val="28"/>
          <w:szCs w:val="28"/>
        </w:rPr>
        <w:t>: житија, службе, канони, похвале</w:t>
      </w:r>
      <w:r>
        <w:rPr>
          <w:rFonts w:ascii="Garamond" w:eastAsia="Garamond" w:hAnsi="Garamond" w:cs="Garamond"/>
          <w:sz w:val="28"/>
          <w:szCs w:val="28"/>
        </w:rPr>
        <w:t xml:space="preserve">, прир. Ђ. Трифуновић, Београд 1964; </w:t>
      </w:r>
      <w:r w:rsidR="00F67842" w:rsidRPr="00513E5B">
        <w:rPr>
          <w:rFonts w:ascii="Garamond" w:eastAsia="Garamond" w:hAnsi="Garamond" w:cs="Garamond"/>
          <w:sz w:val="28"/>
          <w:szCs w:val="28"/>
        </w:rPr>
        <w:t xml:space="preserve">А. Јевтић, Свети равноапостоли Кирило и Методије, Богословље 21/1–2 (1977) 17–37; П. Коматина, Црквена политика Византије од краја иконоборства до смрти цара Василија </w:t>
      </w:r>
      <w:r w:rsidR="00F67842">
        <w:rPr>
          <w:rFonts w:ascii="Garamond" w:eastAsia="Garamond" w:hAnsi="Garamond" w:cs="Garamond"/>
          <w:sz w:val="28"/>
          <w:szCs w:val="28"/>
        </w:rPr>
        <w:t>I</w:t>
      </w:r>
      <w:r w:rsidR="00F67842" w:rsidRPr="00513E5B">
        <w:rPr>
          <w:rFonts w:ascii="Garamond" w:eastAsia="Garamond" w:hAnsi="Garamond" w:cs="Garamond"/>
          <w:sz w:val="28"/>
          <w:szCs w:val="28"/>
        </w:rPr>
        <w:t>, Београд 2014, 183–196, 334–344; А. Е. Н. Тахиаос, Света браћа Кирило и Методије, просветитељи Словена, Крагујевац 2018.</w:t>
      </w:r>
    </w:p>
    <w:p w:rsidR="00967EBD" w:rsidRPr="00472264" w:rsidRDefault="00472264">
      <w:pPr>
        <w:pStyle w:val="normal0"/>
        <w:spacing w:before="120" w:after="120" w:line="360" w:lineRule="auto"/>
        <w:jc w:val="both"/>
        <w:rPr>
          <w:rFonts w:ascii="Garamond" w:eastAsia="Garamond" w:hAnsi="Garamond" w:cs="Garamond"/>
          <w:b/>
          <w:sz w:val="28"/>
          <w:szCs w:val="28"/>
        </w:rPr>
      </w:pPr>
      <w:r>
        <w:rPr>
          <w:rFonts w:ascii="Garamond" w:eastAsia="Garamond" w:hAnsi="Garamond" w:cs="Garamond"/>
          <w:b/>
          <w:sz w:val="28"/>
          <w:szCs w:val="28"/>
        </w:rPr>
        <w:t>Црква у српским земљама до Светог Саве</w:t>
      </w:r>
    </w:p>
    <w:p w:rsidR="00967EBD" w:rsidRDefault="00F67842">
      <w:pPr>
        <w:pStyle w:val="normal0"/>
        <w:spacing w:before="120" w:after="120" w:line="360" w:lineRule="auto"/>
        <w:jc w:val="both"/>
        <w:rPr>
          <w:rFonts w:ascii="Garamond" w:eastAsia="Garamond" w:hAnsi="Garamond" w:cs="Garamond"/>
          <w:sz w:val="28"/>
          <w:szCs w:val="28"/>
        </w:rPr>
      </w:pPr>
      <w:r>
        <w:rPr>
          <w:rFonts w:ascii="Garamond" w:eastAsia="Garamond" w:hAnsi="Garamond" w:cs="Garamond"/>
          <w:sz w:val="28"/>
          <w:szCs w:val="28"/>
        </w:rPr>
        <w:t xml:space="preserve">Ј. Калић, Црквене прилике у српским земљама до стварања архиепископије 1219. године, у: Међународни научни скуп Сава Немањић – свети Сава, историја и предање, ур. В. Ђурић, Београд 1979, 27–53; Т. Живковић, Црквена организација у српским земљама (рани средњи век), Београд 2004, 49–71, 194–199; И. Коматина, Црква и држава у српским земљама од XI до </w:t>
      </w:r>
      <w:r w:rsidR="00472264">
        <w:rPr>
          <w:rFonts w:ascii="Garamond" w:eastAsia="Garamond" w:hAnsi="Garamond" w:cs="Garamond"/>
          <w:sz w:val="28"/>
          <w:szCs w:val="28"/>
        </w:rPr>
        <w:t xml:space="preserve">XIII века, </w:t>
      </w:r>
      <w:r w:rsidR="00472264">
        <w:rPr>
          <w:rFonts w:ascii="Garamond" w:eastAsia="Garamond" w:hAnsi="Garamond" w:cs="Garamond"/>
          <w:sz w:val="28"/>
          <w:szCs w:val="28"/>
        </w:rPr>
        <w:lastRenderedPageBreak/>
        <w:t>Београд 2016, 51–155; М. Марковић – Д. Војводић, Црква Светих апостола Петра и Павла у Расу, Нови Сад 2021, 30–44.</w:t>
      </w:r>
    </w:p>
    <w:p w:rsidR="00472264" w:rsidRPr="00472264" w:rsidRDefault="00472264">
      <w:pPr>
        <w:pStyle w:val="normal0"/>
        <w:spacing w:before="120" w:after="120" w:line="360" w:lineRule="auto"/>
        <w:jc w:val="both"/>
        <w:rPr>
          <w:rFonts w:ascii="Garamond" w:eastAsia="Garamond" w:hAnsi="Garamond" w:cs="Garamond"/>
          <w:sz w:val="28"/>
          <w:szCs w:val="28"/>
        </w:rPr>
      </w:pPr>
    </w:p>
    <w:p w:rsidR="00472264" w:rsidRPr="00472264" w:rsidRDefault="00472264">
      <w:pPr>
        <w:pStyle w:val="normal0"/>
        <w:spacing w:before="120" w:after="120" w:line="360" w:lineRule="auto"/>
        <w:jc w:val="both"/>
        <w:rPr>
          <w:rFonts w:ascii="Garamond" w:eastAsia="Garamond" w:hAnsi="Garamond" w:cs="Garamond"/>
          <w:b/>
          <w:sz w:val="28"/>
          <w:szCs w:val="28"/>
        </w:rPr>
      </w:pPr>
      <w:r>
        <w:rPr>
          <w:rFonts w:ascii="Garamond" w:eastAsia="Garamond" w:hAnsi="Garamond" w:cs="Garamond"/>
          <w:b/>
          <w:sz w:val="28"/>
          <w:szCs w:val="28"/>
        </w:rPr>
        <w:t>II Свети Сава и његово дело</w:t>
      </w:r>
      <w:r w:rsidR="007372DA">
        <w:rPr>
          <w:rFonts w:ascii="Garamond" w:eastAsia="Garamond" w:hAnsi="Garamond" w:cs="Garamond"/>
          <w:b/>
          <w:sz w:val="28"/>
          <w:szCs w:val="28"/>
        </w:rPr>
        <w:t xml:space="preserve"> 1</w:t>
      </w:r>
    </w:p>
    <w:p w:rsidR="006070FB" w:rsidRPr="00092831" w:rsidRDefault="00472264">
      <w:pPr>
        <w:pStyle w:val="normal0"/>
        <w:spacing w:before="120" w:after="120" w:line="360" w:lineRule="auto"/>
        <w:jc w:val="both"/>
        <w:rPr>
          <w:rFonts w:ascii="Garamond" w:eastAsia="Garamond" w:hAnsi="Garamond" w:cs="Garamond"/>
          <w:b/>
          <w:sz w:val="28"/>
          <w:szCs w:val="28"/>
        </w:rPr>
      </w:pPr>
      <w:r>
        <w:rPr>
          <w:rFonts w:ascii="Garamond" w:eastAsia="Garamond" w:hAnsi="Garamond" w:cs="Garamond"/>
          <w:b/>
          <w:sz w:val="28"/>
          <w:szCs w:val="28"/>
        </w:rPr>
        <w:t xml:space="preserve"> </w:t>
      </w:r>
    </w:p>
    <w:p w:rsidR="00092831" w:rsidRDefault="00092831" w:rsidP="00092831">
      <w:pPr>
        <w:pStyle w:val="normal0"/>
        <w:spacing w:before="120" w:after="120" w:line="360" w:lineRule="auto"/>
        <w:jc w:val="both"/>
        <w:rPr>
          <w:rFonts w:ascii="Garamond" w:eastAsia="Garamond" w:hAnsi="Garamond" w:cs="Garamond"/>
          <w:b/>
          <w:sz w:val="28"/>
          <w:szCs w:val="28"/>
        </w:rPr>
      </w:pPr>
      <w:r w:rsidRPr="006B6FDA">
        <w:rPr>
          <w:rFonts w:ascii="Garamond" w:eastAsia="Garamond" w:hAnsi="Garamond" w:cs="Garamond"/>
          <w:b/>
          <w:sz w:val="28"/>
          <w:szCs w:val="28"/>
        </w:rPr>
        <w:t>Боравак светог Саве на Светој Гори</w:t>
      </w:r>
    </w:p>
    <w:p w:rsidR="00092831" w:rsidRPr="00495E18" w:rsidRDefault="00092831" w:rsidP="00092831">
      <w:pPr>
        <w:pStyle w:val="normal0"/>
        <w:spacing w:before="120" w:after="120" w:line="360" w:lineRule="auto"/>
        <w:jc w:val="both"/>
        <w:rPr>
          <w:rFonts w:ascii="Garamond" w:eastAsia="Garamond" w:hAnsi="Garamond" w:cs="Garamond"/>
          <w:sz w:val="28"/>
          <w:szCs w:val="28"/>
        </w:rPr>
      </w:pPr>
      <w:r w:rsidRPr="006B6FDA">
        <w:rPr>
          <w:rFonts w:ascii="Garamond" w:eastAsia="Garamond" w:hAnsi="Garamond" w:cs="Garamond"/>
          <w:sz w:val="28"/>
          <w:szCs w:val="28"/>
        </w:rPr>
        <w:t xml:space="preserve">Доментијан, Живот Светог Саве и живот Светог Симеона (Стара српска књижевност у 24 књиге) књ. 4, Београд 1988; </w:t>
      </w:r>
      <w:r>
        <w:rPr>
          <w:rFonts w:ascii="Garamond" w:eastAsia="Garamond" w:hAnsi="Garamond" w:cs="Garamond"/>
          <w:sz w:val="28"/>
          <w:szCs w:val="28"/>
        </w:rPr>
        <w:t>Te</w:t>
      </w:r>
      <w:r w:rsidRPr="006B6FDA">
        <w:rPr>
          <w:rFonts w:ascii="Garamond" w:eastAsia="Garamond" w:hAnsi="Garamond" w:cs="Garamond"/>
          <w:sz w:val="28"/>
          <w:szCs w:val="28"/>
        </w:rPr>
        <w:t>одосије, Житија (Стара српска књижевност у 24 књиге) књ. 5, Београд 1988;</w:t>
      </w:r>
      <w:r>
        <w:rPr>
          <w:rFonts w:ascii="Garamond" w:eastAsia="Garamond" w:hAnsi="Garamond" w:cs="Garamond"/>
          <w:sz w:val="28"/>
          <w:szCs w:val="28"/>
        </w:rPr>
        <w:t xml:space="preserve"> </w:t>
      </w:r>
      <w:r w:rsidRPr="006B6FDA">
        <w:rPr>
          <w:rFonts w:ascii="Garamond" w:eastAsia="Garamond" w:hAnsi="Garamond" w:cs="Garamond"/>
          <w:sz w:val="28"/>
          <w:szCs w:val="28"/>
        </w:rPr>
        <w:t xml:space="preserve">М. Живојиновић, Историја Хиландара </w:t>
      </w:r>
      <w:r>
        <w:rPr>
          <w:rFonts w:ascii="Garamond" w:eastAsia="Garamond" w:hAnsi="Garamond" w:cs="Garamond"/>
          <w:sz w:val="28"/>
          <w:szCs w:val="28"/>
        </w:rPr>
        <w:t>I</w:t>
      </w:r>
      <w:r w:rsidRPr="006B6FDA">
        <w:rPr>
          <w:rFonts w:ascii="Garamond" w:eastAsia="Garamond" w:hAnsi="Garamond" w:cs="Garamond"/>
          <w:sz w:val="28"/>
          <w:szCs w:val="28"/>
        </w:rPr>
        <w:t xml:space="preserve">, </w:t>
      </w:r>
      <w:r>
        <w:rPr>
          <w:rFonts w:ascii="Garamond" w:eastAsia="Garamond" w:hAnsi="Garamond" w:cs="Garamond"/>
          <w:sz w:val="28"/>
          <w:szCs w:val="28"/>
        </w:rPr>
        <w:t>o</w:t>
      </w:r>
      <w:r w:rsidRPr="006B6FDA">
        <w:rPr>
          <w:rFonts w:ascii="Garamond" w:eastAsia="Garamond" w:hAnsi="Garamond" w:cs="Garamond"/>
          <w:sz w:val="28"/>
          <w:szCs w:val="28"/>
        </w:rPr>
        <w:t>д оснивања манастира 1198. до 1335. године, Београд 1998, 42–107</w:t>
      </w:r>
      <w:r>
        <w:rPr>
          <w:rFonts w:ascii="Garamond" w:eastAsia="Garamond" w:hAnsi="Garamond" w:cs="Garamond"/>
          <w:sz w:val="28"/>
          <w:szCs w:val="28"/>
        </w:rPr>
        <w:t xml:space="preserve">; М. Сајловић, О многим рукоположењима које је извео архиепископ Сава на </w:t>
      </w:r>
      <w:r>
        <w:rPr>
          <w:rFonts w:ascii="Garamond" w:eastAsia="Garamond" w:hAnsi="Garamond" w:cs="Garamond"/>
          <w:sz w:val="28"/>
          <w:szCs w:val="28"/>
        </w:rPr>
        <w:br/>
        <w:t xml:space="preserve">Светој Гори Атонској, у: </w:t>
      </w:r>
      <w:r w:rsidRPr="00495E18">
        <w:rPr>
          <w:rFonts w:ascii="Garamond" w:eastAsia="Garamond" w:hAnsi="Garamond" w:cs="Garamond"/>
          <w:sz w:val="28"/>
          <w:szCs w:val="28"/>
        </w:rPr>
        <w:t>Осам векова аутокефалиј</w:t>
      </w:r>
      <w:r>
        <w:rPr>
          <w:rFonts w:ascii="Garamond" w:eastAsia="Garamond" w:hAnsi="Garamond" w:cs="Garamond"/>
          <w:sz w:val="28"/>
          <w:szCs w:val="28"/>
        </w:rPr>
        <w:t>е Српске Православне Цркве том 1</w:t>
      </w:r>
      <w:r w:rsidRPr="00495E18">
        <w:rPr>
          <w:rFonts w:ascii="Garamond" w:eastAsia="Garamond" w:hAnsi="Garamond" w:cs="Garamond"/>
          <w:sz w:val="28"/>
          <w:szCs w:val="28"/>
        </w:rPr>
        <w:t xml:space="preserve">, ур. В. Пузовић и В. Таталовић, Београд 2020, </w:t>
      </w:r>
      <w:r>
        <w:rPr>
          <w:rFonts w:ascii="Garamond" w:eastAsia="Garamond" w:hAnsi="Garamond" w:cs="Garamond"/>
          <w:sz w:val="28"/>
          <w:szCs w:val="28"/>
        </w:rPr>
        <w:t>109–122.</w:t>
      </w:r>
    </w:p>
    <w:p w:rsidR="00092831" w:rsidRDefault="00092831">
      <w:pPr>
        <w:pStyle w:val="normal0"/>
        <w:spacing w:before="120" w:after="120" w:line="360" w:lineRule="auto"/>
        <w:jc w:val="both"/>
        <w:rPr>
          <w:rFonts w:ascii="Garamond" w:eastAsia="Garamond" w:hAnsi="Garamond" w:cs="Garamond"/>
          <w:b/>
          <w:sz w:val="28"/>
          <w:szCs w:val="28"/>
        </w:rPr>
      </w:pPr>
    </w:p>
    <w:p w:rsidR="00967EBD" w:rsidRDefault="00F67842">
      <w:pPr>
        <w:pStyle w:val="normal0"/>
        <w:spacing w:before="120" w:after="120" w:line="360" w:lineRule="auto"/>
        <w:jc w:val="both"/>
        <w:rPr>
          <w:rFonts w:ascii="Garamond" w:eastAsia="Garamond" w:hAnsi="Garamond" w:cs="Garamond"/>
          <w:b/>
          <w:sz w:val="28"/>
          <w:szCs w:val="28"/>
        </w:rPr>
      </w:pPr>
      <w:r>
        <w:rPr>
          <w:rFonts w:ascii="Garamond" w:eastAsia="Garamond" w:hAnsi="Garamond" w:cs="Garamond"/>
          <w:b/>
          <w:sz w:val="28"/>
          <w:szCs w:val="28"/>
        </w:rPr>
        <w:t>Аутокефалност Српске Цркве</w:t>
      </w:r>
    </w:p>
    <w:p w:rsidR="00967EBD" w:rsidRPr="006070FB" w:rsidRDefault="00F67842">
      <w:pPr>
        <w:pStyle w:val="normal0"/>
        <w:spacing w:before="120" w:after="120" w:line="360" w:lineRule="auto"/>
        <w:jc w:val="both"/>
        <w:rPr>
          <w:rFonts w:ascii="Garamond" w:eastAsia="Garamond" w:hAnsi="Garamond" w:cs="Garamond"/>
          <w:sz w:val="28"/>
          <w:szCs w:val="28"/>
        </w:rPr>
      </w:pPr>
      <w:r>
        <w:rPr>
          <w:rFonts w:ascii="Garamond" w:eastAsia="Garamond" w:hAnsi="Garamond" w:cs="Garamond"/>
          <w:sz w:val="28"/>
          <w:szCs w:val="28"/>
        </w:rPr>
        <w:t xml:space="preserve">ИСЦ 1, 71–96; ИСН 1, 315–328; И. Коматина, Црква и држава у српским земљама од XI до XIII века, Београд 2016, 247–298; С. Пириватрић, Криза византијског света и постанак краљевства и аутокефалне архиепископије свих српских и поморских земаља, у: Краљевство и архиепископија у српским и поморским земљама Немањића, ур. Љ. Максимовић и С. Пириватрић, Београд 2019, 107–146; више радова у зборнику: Осам векова аутокефалије Српске Православне Цркве том 1, ур. В. Пузовић и В. </w:t>
      </w:r>
      <w:r w:rsidR="006070FB">
        <w:rPr>
          <w:rFonts w:ascii="Garamond" w:eastAsia="Garamond" w:hAnsi="Garamond" w:cs="Garamond"/>
          <w:sz w:val="28"/>
          <w:szCs w:val="28"/>
        </w:rPr>
        <w:t>Таталовић, Београд 2020, 23–122; Д. Марјановић, Византијски свет и Српска Црква у 13. и 14. веку, Нови Сад 2018.</w:t>
      </w:r>
    </w:p>
    <w:p w:rsidR="00092831" w:rsidRDefault="00092831" w:rsidP="00092831">
      <w:pPr>
        <w:pStyle w:val="normal0"/>
        <w:spacing w:before="120" w:after="120" w:line="360" w:lineRule="auto"/>
        <w:jc w:val="both"/>
        <w:rPr>
          <w:rFonts w:ascii="Garamond" w:eastAsia="Garamond" w:hAnsi="Garamond" w:cs="Garamond"/>
          <w:b/>
          <w:sz w:val="28"/>
          <w:szCs w:val="28"/>
        </w:rPr>
      </w:pPr>
      <w:r>
        <w:rPr>
          <w:rFonts w:ascii="Garamond" w:eastAsia="Garamond" w:hAnsi="Garamond" w:cs="Garamond"/>
          <w:b/>
          <w:sz w:val="28"/>
          <w:szCs w:val="28"/>
        </w:rPr>
        <w:t>Ктиторска делатност светог Симеона и Саве</w:t>
      </w:r>
    </w:p>
    <w:p w:rsidR="007372DA" w:rsidRDefault="00092831">
      <w:pPr>
        <w:pStyle w:val="normal0"/>
        <w:spacing w:before="120" w:after="120" w:line="360" w:lineRule="auto"/>
        <w:jc w:val="both"/>
        <w:rPr>
          <w:rFonts w:ascii="Garamond" w:eastAsia="Garamond" w:hAnsi="Garamond" w:cs="Garamond"/>
          <w:sz w:val="28"/>
          <w:szCs w:val="28"/>
        </w:rPr>
      </w:pPr>
      <w:r>
        <w:rPr>
          <w:rFonts w:ascii="Garamond" w:eastAsia="Garamond" w:hAnsi="Garamond" w:cs="Garamond"/>
          <w:sz w:val="28"/>
          <w:szCs w:val="28"/>
        </w:rPr>
        <w:lastRenderedPageBreak/>
        <w:t xml:space="preserve">Свети Сава, Сабрани списи (Стара српска књижевност у 24 књиге) књ. 2, Београд 1986, 31–34, 95–119; Доментијан, Живот Светог Саве и живот Светог Симеона </w:t>
      </w:r>
      <w:r w:rsidRPr="005D05AA">
        <w:rPr>
          <w:rFonts w:ascii="Garamond" w:eastAsia="Garamond" w:hAnsi="Garamond" w:cs="Garamond"/>
          <w:sz w:val="28"/>
          <w:szCs w:val="28"/>
        </w:rPr>
        <w:t xml:space="preserve">(Стара српска књижевност у 24 књиге) књ. </w:t>
      </w:r>
      <w:r>
        <w:rPr>
          <w:rFonts w:ascii="Garamond" w:eastAsia="Garamond" w:hAnsi="Garamond" w:cs="Garamond"/>
          <w:sz w:val="28"/>
          <w:szCs w:val="28"/>
        </w:rPr>
        <w:t>4</w:t>
      </w:r>
      <w:r w:rsidRPr="005D05AA">
        <w:rPr>
          <w:rFonts w:ascii="Garamond" w:eastAsia="Garamond" w:hAnsi="Garamond" w:cs="Garamond"/>
          <w:sz w:val="28"/>
          <w:szCs w:val="28"/>
        </w:rPr>
        <w:t>,</w:t>
      </w:r>
      <w:r>
        <w:rPr>
          <w:rFonts w:ascii="Garamond" w:eastAsia="Garamond" w:hAnsi="Garamond" w:cs="Garamond"/>
          <w:sz w:val="28"/>
          <w:szCs w:val="28"/>
        </w:rPr>
        <w:t xml:space="preserve"> Београд 1988; Teодосије, Житија </w:t>
      </w:r>
      <w:r w:rsidRPr="005D05AA">
        <w:rPr>
          <w:rFonts w:ascii="Garamond" w:eastAsia="Garamond" w:hAnsi="Garamond" w:cs="Garamond"/>
          <w:sz w:val="28"/>
          <w:szCs w:val="28"/>
        </w:rPr>
        <w:t xml:space="preserve">(Стара српска књижевност у 24 књиге) књ. </w:t>
      </w:r>
      <w:r>
        <w:rPr>
          <w:rFonts w:ascii="Garamond" w:eastAsia="Garamond" w:hAnsi="Garamond" w:cs="Garamond"/>
          <w:sz w:val="28"/>
          <w:szCs w:val="28"/>
        </w:rPr>
        <w:t>5</w:t>
      </w:r>
      <w:r w:rsidRPr="005D05AA">
        <w:rPr>
          <w:rFonts w:ascii="Garamond" w:eastAsia="Garamond" w:hAnsi="Garamond" w:cs="Garamond"/>
          <w:sz w:val="28"/>
          <w:szCs w:val="28"/>
        </w:rPr>
        <w:t>,</w:t>
      </w:r>
      <w:r>
        <w:rPr>
          <w:rFonts w:ascii="Garamond" w:eastAsia="Garamond" w:hAnsi="Garamond" w:cs="Garamond"/>
          <w:sz w:val="28"/>
          <w:szCs w:val="28"/>
        </w:rPr>
        <w:t xml:space="preserve"> Београд 1988;</w:t>
      </w:r>
      <w:r w:rsidRPr="005D05AA">
        <w:rPr>
          <w:rFonts w:ascii="Garamond" w:eastAsia="Garamond" w:hAnsi="Garamond" w:cs="Garamond"/>
          <w:sz w:val="28"/>
          <w:szCs w:val="28"/>
        </w:rPr>
        <w:t xml:space="preserve"> </w:t>
      </w:r>
      <w:r>
        <w:rPr>
          <w:rFonts w:ascii="Garamond" w:eastAsia="Garamond" w:hAnsi="Garamond" w:cs="Garamond"/>
          <w:sz w:val="28"/>
          <w:szCs w:val="28"/>
        </w:rPr>
        <w:t>Б. Тодић, Ране задужбине Стефана Немање у светлости његових житија, у: Стефан Немања – Преподобни Симеон Мироточиви, владар. том 2, ур. М. Радујко, Београд–Беране 2016, 491–507; М. Живојиновић, Историја Хиландара I, oд оснивања манастира 1198. до 1335. године, Београд 1998, 42–107; Б. Миљковић, Житија светог Саве као извори за историју средњовековне уметности, Београд 2008; И. Коматина, Црква и држава у српским земљама од XI до XIII века, Београд 2016, 157–164, 185–188.</w:t>
      </w:r>
    </w:p>
    <w:p w:rsidR="00092831" w:rsidRPr="00092831" w:rsidRDefault="00092831">
      <w:pPr>
        <w:pStyle w:val="normal0"/>
        <w:spacing w:before="120" w:after="120" w:line="360" w:lineRule="auto"/>
        <w:jc w:val="both"/>
        <w:rPr>
          <w:rFonts w:ascii="Garamond" w:eastAsia="Garamond" w:hAnsi="Garamond" w:cs="Garamond"/>
          <w:sz w:val="28"/>
          <w:szCs w:val="28"/>
        </w:rPr>
      </w:pPr>
    </w:p>
    <w:p w:rsidR="007372DA" w:rsidRPr="007372DA" w:rsidRDefault="007372DA">
      <w:pPr>
        <w:pStyle w:val="normal0"/>
        <w:spacing w:before="120" w:after="120" w:line="360" w:lineRule="auto"/>
        <w:jc w:val="both"/>
        <w:rPr>
          <w:rFonts w:ascii="Garamond" w:eastAsia="Garamond" w:hAnsi="Garamond" w:cs="Garamond"/>
          <w:b/>
          <w:sz w:val="28"/>
          <w:szCs w:val="28"/>
        </w:rPr>
      </w:pPr>
      <w:r>
        <w:rPr>
          <w:rFonts w:ascii="Garamond" w:eastAsia="Garamond" w:hAnsi="Garamond" w:cs="Garamond"/>
          <w:b/>
          <w:sz w:val="28"/>
          <w:szCs w:val="28"/>
        </w:rPr>
        <w:t>III Свети Сава и његово дело 2</w:t>
      </w:r>
    </w:p>
    <w:p w:rsidR="006070FB" w:rsidRDefault="006070FB">
      <w:pPr>
        <w:pStyle w:val="normal0"/>
        <w:spacing w:before="120" w:after="120" w:line="360" w:lineRule="auto"/>
        <w:jc w:val="both"/>
        <w:rPr>
          <w:rFonts w:ascii="Garamond" w:eastAsia="Garamond" w:hAnsi="Garamond" w:cs="Garamond"/>
          <w:b/>
          <w:sz w:val="28"/>
          <w:szCs w:val="28"/>
        </w:rPr>
      </w:pPr>
    </w:p>
    <w:p w:rsidR="00092831" w:rsidRPr="00092831" w:rsidRDefault="00092831" w:rsidP="00092831">
      <w:pPr>
        <w:pStyle w:val="normal0"/>
        <w:spacing w:before="120" w:after="120" w:line="360" w:lineRule="auto"/>
        <w:jc w:val="both"/>
        <w:rPr>
          <w:rFonts w:ascii="Garamond" w:eastAsia="Garamond" w:hAnsi="Garamond" w:cs="Garamond"/>
          <w:b/>
          <w:sz w:val="28"/>
          <w:szCs w:val="28"/>
        </w:rPr>
      </w:pPr>
      <w:r w:rsidRPr="00092831">
        <w:rPr>
          <w:rFonts w:ascii="Garamond" w:eastAsia="Garamond" w:hAnsi="Garamond" w:cs="Garamond"/>
          <w:b/>
          <w:sz w:val="28"/>
          <w:szCs w:val="28"/>
        </w:rPr>
        <w:t>Светосавске епископије и њихова седишта</w:t>
      </w:r>
    </w:p>
    <w:p w:rsidR="00092831" w:rsidRPr="00092831" w:rsidRDefault="00092831">
      <w:pPr>
        <w:pStyle w:val="normal0"/>
        <w:spacing w:before="120" w:after="120" w:line="360" w:lineRule="auto"/>
        <w:jc w:val="both"/>
        <w:rPr>
          <w:rFonts w:ascii="Garamond" w:eastAsia="Garamond" w:hAnsi="Garamond" w:cs="Garamond"/>
          <w:sz w:val="28"/>
          <w:szCs w:val="28"/>
        </w:rPr>
      </w:pPr>
      <w:r w:rsidRPr="00092831">
        <w:rPr>
          <w:rFonts w:ascii="Garamond" w:eastAsia="Garamond" w:hAnsi="Garamond" w:cs="Garamond"/>
          <w:sz w:val="28"/>
          <w:szCs w:val="28"/>
        </w:rPr>
        <w:t xml:space="preserve">ИСЦ 1, 91–92; Марија Јанковић, Епископије и митрополије Српске цркве у средњем веку, Београд 1985, 17–33, 163–187; С. Ћирковић, Српске </w:t>
      </w:r>
      <w:r>
        <w:rPr>
          <w:rFonts w:ascii="Garamond" w:eastAsia="Garamond" w:hAnsi="Garamond" w:cs="Garamond"/>
          <w:sz w:val="28"/>
          <w:szCs w:val="28"/>
        </w:rPr>
        <w:t>notitiae</w:t>
      </w:r>
      <w:r w:rsidRPr="00092831">
        <w:rPr>
          <w:rFonts w:ascii="Garamond" w:eastAsia="Garamond" w:hAnsi="Garamond" w:cs="Garamond"/>
          <w:sz w:val="28"/>
          <w:szCs w:val="28"/>
        </w:rPr>
        <w:t xml:space="preserve"> </w:t>
      </w:r>
      <w:r>
        <w:rPr>
          <w:rFonts w:ascii="Garamond" w:eastAsia="Garamond" w:hAnsi="Garamond" w:cs="Garamond"/>
          <w:sz w:val="28"/>
          <w:szCs w:val="28"/>
        </w:rPr>
        <w:t>episcopatuum</w:t>
      </w:r>
      <w:r w:rsidRPr="00092831">
        <w:rPr>
          <w:rFonts w:ascii="Garamond" w:eastAsia="Garamond" w:hAnsi="Garamond" w:cs="Garamond"/>
          <w:sz w:val="28"/>
          <w:szCs w:val="28"/>
        </w:rPr>
        <w:t xml:space="preserve">, у: Споменица епископу шумадијском Сави, ур. </w:t>
      </w:r>
      <w:r>
        <w:rPr>
          <w:rFonts w:ascii="Garamond" w:eastAsia="Garamond" w:hAnsi="Garamond" w:cs="Garamond"/>
          <w:sz w:val="28"/>
          <w:szCs w:val="28"/>
        </w:rPr>
        <w:t>С. Ћирковић, Нови Сад 2001, 199–208; И. Коматина, Црква и држава у српским земљама од XI до XIII века, Београд 2016, 282–290; В. Алексић и М. Копривица, Територијални обим епископија Српске цркве на почетку XIII века, Црквене студије 16/2 (2019) 57–85.</w:t>
      </w:r>
    </w:p>
    <w:p w:rsidR="00967EBD" w:rsidRPr="00495E18" w:rsidRDefault="00F67842">
      <w:pPr>
        <w:pStyle w:val="normal0"/>
        <w:spacing w:before="120" w:after="120" w:line="360" w:lineRule="auto"/>
        <w:jc w:val="both"/>
        <w:rPr>
          <w:rFonts w:ascii="Garamond" w:eastAsia="Garamond" w:hAnsi="Garamond" w:cs="Garamond"/>
          <w:b/>
          <w:sz w:val="28"/>
          <w:szCs w:val="28"/>
        </w:rPr>
      </w:pPr>
      <w:r w:rsidRPr="00495E18">
        <w:rPr>
          <w:rFonts w:ascii="Garamond" w:eastAsia="Garamond" w:hAnsi="Garamond" w:cs="Garamond"/>
          <w:b/>
          <w:sz w:val="28"/>
          <w:szCs w:val="28"/>
        </w:rPr>
        <w:t>Књижевна делатност светог Саве</w:t>
      </w:r>
    </w:p>
    <w:p w:rsidR="007372DA" w:rsidRPr="00C16E01" w:rsidRDefault="00F67842">
      <w:pPr>
        <w:pStyle w:val="normal0"/>
        <w:spacing w:before="120" w:after="120" w:line="360" w:lineRule="auto"/>
        <w:jc w:val="both"/>
        <w:rPr>
          <w:rFonts w:ascii="Garamond" w:eastAsia="Garamond" w:hAnsi="Garamond" w:cs="Garamond"/>
          <w:sz w:val="28"/>
          <w:szCs w:val="28"/>
        </w:rPr>
      </w:pPr>
      <w:r>
        <w:rPr>
          <w:rFonts w:ascii="Garamond" w:eastAsia="Garamond" w:hAnsi="Garamond" w:cs="Garamond"/>
          <w:sz w:val="28"/>
          <w:szCs w:val="28"/>
        </w:rPr>
        <w:t xml:space="preserve">Свети Сава, Сабрани списи (Стара српска књижевност у 24 књиге) књ. 2, Београд 1986, 9–28; </w:t>
      </w:r>
      <w:r w:rsidR="00604470" w:rsidRPr="00604470">
        <w:rPr>
          <w:rFonts w:ascii="Garamond" w:eastAsia="Garamond" w:hAnsi="Garamond" w:cs="Garamond"/>
          <w:sz w:val="28"/>
          <w:szCs w:val="28"/>
        </w:rPr>
        <w:t xml:space="preserve">Д. Богдановић, Крмчија Светога Саве, </w:t>
      </w:r>
      <w:r w:rsidR="00604470">
        <w:rPr>
          <w:rFonts w:ascii="Garamond" w:eastAsia="Garamond" w:hAnsi="Garamond" w:cs="Garamond"/>
          <w:sz w:val="28"/>
          <w:szCs w:val="28"/>
        </w:rPr>
        <w:t xml:space="preserve">у: Сава Немањић — Свети </w:t>
      </w:r>
      <w:r w:rsidR="00604470">
        <w:rPr>
          <w:rFonts w:ascii="Garamond" w:eastAsia="Garamond" w:hAnsi="Garamond" w:cs="Garamond"/>
          <w:sz w:val="28"/>
          <w:szCs w:val="28"/>
        </w:rPr>
        <w:lastRenderedPageBreak/>
        <w:t>Сава: и</w:t>
      </w:r>
      <w:r w:rsidR="00604470" w:rsidRPr="00604470">
        <w:rPr>
          <w:rFonts w:ascii="Garamond" w:eastAsia="Garamond" w:hAnsi="Garamond" w:cs="Garamond"/>
          <w:sz w:val="28"/>
          <w:szCs w:val="28"/>
        </w:rPr>
        <w:t>сторија</w:t>
      </w:r>
      <w:r w:rsidR="00604470">
        <w:rPr>
          <w:rFonts w:ascii="Garamond" w:eastAsia="Garamond" w:hAnsi="Garamond" w:cs="Garamond"/>
          <w:sz w:val="28"/>
          <w:szCs w:val="28"/>
        </w:rPr>
        <w:t xml:space="preserve"> и предање, ур. В. Ј. Ђурић, Београд 1979, 91—99</w:t>
      </w:r>
      <w:r>
        <w:rPr>
          <w:rFonts w:ascii="Garamond" w:eastAsia="Garamond" w:hAnsi="Garamond" w:cs="Garamond"/>
          <w:sz w:val="28"/>
          <w:szCs w:val="28"/>
        </w:rPr>
        <w:t>; А. Јевтић, Богословље и духовни живот у Студеници. Две студеничке беседе Светога Саве, у: Осам векова Студенице, ур. еп. Стефан и др., Београд 1986, 99–115; М. М. Петровић, Свети Сава као састављач и преводилац Законоправила – српског номоканона, Историјски часопис 49 (2003) 27–45; И. Шпадијер, Светогорска баштина. Манастир Хиландар и стара српска књижевност, Београд 2016, 13–33.</w:t>
      </w:r>
    </w:p>
    <w:p w:rsidR="00604470" w:rsidRDefault="00604470">
      <w:pPr>
        <w:pStyle w:val="normal0"/>
        <w:spacing w:before="120" w:after="120" w:line="360" w:lineRule="auto"/>
        <w:jc w:val="both"/>
        <w:rPr>
          <w:rFonts w:ascii="Garamond" w:eastAsia="Garamond" w:hAnsi="Garamond" w:cs="Garamond"/>
          <w:b/>
          <w:sz w:val="28"/>
          <w:szCs w:val="28"/>
        </w:rPr>
      </w:pPr>
      <w:r>
        <w:rPr>
          <w:rFonts w:ascii="Garamond" w:eastAsia="Garamond" w:hAnsi="Garamond" w:cs="Garamond"/>
          <w:b/>
          <w:sz w:val="28"/>
          <w:szCs w:val="28"/>
        </w:rPr>
        <w:t>Путовањ</w:t>
      </w:r>
      <w:r w:rsidR="006B6FDA">
        <w:rPr>
          <w:rFonts w:ascii="Garamond" w:eastAsia="Garamond" w:hAnsi="Garamond" w:cs="Garamond"/>
          <w:b/>
          <w:sz w:val="28"/>
          <w:szCs w:val="28"/>
        </w:rPr>
        <w:t>а с</w:t>
      </w:r>
      <w:r>
        <w:rPr>
          <w:rFonts w:ascii="Garamond" w:eastAsia="Garamond" w:hAnsi="Garamond" w:cs="Garamond"/>
          <w:b/>
          <w:sz w:val="28"/>
          <w:szCs w:val="28"/>
        </w:rPr>
        <w:t xml:space="preserve">ветог Саве у Палестину и </w:t>
      </w:r>
      <w:r w:rsidR="00092831">
        <w:rPr>
          <w:rFonts w:ascii="Garamond" w:eastAsia="Garamond" w:hAnsi="Garamond" w:cs="Garamond"/>
          <w:b/>
          <w:sz w:val="28"/>
          <w:szCs w:val="28"/>
        </w:rPr>
        <w:t xml:space="preserve">његово </w:t>
      </w:r>
      <w:r>
        <w:rPr>
          <w:rFonts w:ascii="Garamond" w:eastAsia="Garamond" w:hAnsi="Garamond" w:cs="Garamond"/>
          <w:b/>
          <w:sz w:val="28"/>
          <w:szCs w:val="28"/>
        </w:rPr>
        <w:t>упокојење</w:t>
      </w:r>
    </w:p>
    <w:p w:rsidR="00604470" w:rsidRPr="00604470" w:rsidRDefault="00C16E01">
      <w:pPr>
        <w:pStyle w:val="normal0"/>
        <w:spacing w:before="120" w:after="120" w:line="360" w:lineRule="auto"/>
        <w:jc w:val="both"/>
        <w:rPr>
          <w:rFonts w:ascii="Garamond" w:eastAsia="Garamond" w:hAnsi="Garamond" w:cs="Garamond"/>
          <w:sz w:val="28"/>
          <w:szCs w:val="28"/>
        </w:rPr>
      </w:pPr>
      <w:r>
        <w:rPr>
          <w:rFonts w:ascii="Garamond" w:eastAsia="Garamond" w:hAnsi="Garamond" w:cs="Garamond"/>
          <w:sz w:val="28"/>
          <w:szCs w:val="28"/>
        </w:rPr>
        <w:t>Доментијан, Живот Светог Саве и живот Светог Симеона</w:t>
      </w:r>
      <w:r w:rsidR="005D05AA">
        <w:rPr>
          <w:rFonts w:ascii="Garamond" w:eastAsia="Garamond" w:hAnsi="Garamond" w:cs="Garamond"/>
          <w:sz w:val="28"/>
          <w:szCs w:val="28"/>
        </w:rPr>
        <w:t xml:space="preserve"> </w:t>
      </w:r>
      <w:r w:rsidR="005D05AA" w:rsidRPr="005D05AA">
        <w:rPr>
          <w:rFonts w:ascii="Garamond" w:eastAsia="Garamond" w:hAnsi="Garamond" w:cs="Garamond"/>
          <w:sz w:val="28"/>
          <w:szCs w:val="28"/>
        </w:rPr>
        <w:t xml:space="preserve">(Стара српска књижевност у 24 књиге) књ. </w:t>
      </w:r>
      <w:r w:rsidR="005D05AA">
        <w:rPr>
          <w:rFonts w:ascii="Garamond" w:eastAsia="Garamond" w:hAnsi="Garamond" w:cs="Garamond"/>
          <w:sz w:val="28"/>
          <w:szCs w:val="28"/>
        </w:rPr>
        <w:t>4</w:t>
      </w:r>
      <w:r w:rsidR="005D05AA" w:rsidRPr="005D05AA">
        <w:rPr>
          <w:rFonts w:ascii="Garamond" w:eastAsia="Garamond" w:hAnsi="Garamond" w:cs="Garamond"/>
          <w:sz w:val="28"/>
          <w:szCs w:val="28"/>
        </w:rPr>
        <w:t>,</w:t>
      </w:r>
      <w:r w:rsidR="005D05AA">
        <w:rPr>
          <w:rFonts w:ascii="Garamond" w:eastAsia="Garamond" w:hAnsi="Garamond" w:cs="Garamond"/>
          <w:sz w:val="28"/>
          <w:szCs w:val="28"/>
        </w:rPr>
        <w:t xml:space="preserve"> Београд 1988;</w:t>
      </w:r>
      <w:r>
        <w:rPr>
          <w:rFonts w:ascii="Garamond" w:eastAsia="Garamond" w:hAnsi="Garamond" w:cs="Garamond"/>
          <w:sz w:val="28"/>
          <w:szCs w:val="28"/>
        </w:rPr>
        <w:t xml:space="preserve"> Teодосије, Житија </w:t>
      </w:r>
      <w:r w:rsidRPr="005D05AA">
        <w:rPr>
          <w:rFonts w:ascii="Garamond" w:eastAsia="Garamond" w:hAnsi="Garamond" w:cs="Garamond"/>
          <w:sz w:val="28"/>
          <w:szCs w:val="28"/>
        </w:rPr>
        <w:t xml:space="preserve">(Стара српска књижевност у 24 књиге) књ. </w:t>
      </w:r>
      <w:r>
        <w:rPr>
          <w:rFonts w:ascii="Garamond" w:eastAsia="Garamond" w:hAnsi="Garamond" w:cs="Garamond"/>
          <w:sz w:val="28"/>
          <w:szCs w:val="28"/>
        </w:rPr>
        <w:t>5</w:t>
      </w:r>
      <w:r w:rsidRPr="005D05AA">
        <w:rPr>
          <w:rFonts w:ascii="Garamond" w:eastAsia="Garamond" w:hAnsi="Garamond" w:cs="Garamond"/>
          <w:sz w:val="28"/>
          <w:szCs w:val="28"/>
        </w:rPr>
        <w:t>,</w:t>
      </w:r>
      <w:r>
        <w:rPr>
          <w:rFonts w:ascii="Garamond" w:eastAsia="Garamond" w:hAnsi="Garamond" w:cs="Garamond"/>
          <w:sz w:val="28"/>
          <w:szCs w:val="28"/>
        </w:rPr>
        <w:t xml:space="preserve"> Београд 1988;</w:t>
      </w:r>
      <w:r w:rsidRPr="005D05AA">
        <w:rPr>
          <w:rFonts w:ascii="Garamond" w:eastAsia="Garamond" w:hAnsi="Garamond" w:cs="Garamond"/>
          <w:sz w:val="28"/>
          <w:szCs w:val="28"/>
        </w:rPr>
        <w:t xml:space="preserve"> </w:t>
      </w:r>
      <w:r w:rsidR="00604470">
        <w:rPr>
          <w:rFonts w:ascii="Garamond" w:eastAsia="Garamond" w:hAnsi="Garamond" w:cs="Garamond"/>
          <w:sz w:val="28"/>
          <w:szCs w:val="28"/>
        </w:rPr>
        <w:t>М. Марковић, Прво путовање светог Саве у Палестину, Зограф 29 (2002/2003) 47–92;</w:t>
      </w:r>
      <w:r>
        <w:rPr>
          <w:rFonts w:ascii="Garamond" w:eastAsia="Garamond" w:hAnsi="Garamond" w:cs="Garamond"/>
          <w:sz w:val="28"/>
          <w:szCs w:val="28"/>
        </w:rPr>
        <w:t xml:space="preserve"> </w:t>
      </w:r>
      <w:r w:rsidR="006B6FDA">
        <w:rPr>
          <w:rFonts w:ascii="Garamond" w:eastAsia="Garamond" w:hAnsi="Garamond" w:cs="Garamond"/>
          <w:sz w:val="28"/>
          <w:szCs w:val="28"/>
        </w:rPr>
        <w:t xml:space="preserve">Б. Миљковић, Житија светог Саве као извори за историју средњовековне уметности, Београд 2008; </w:t>
      </w:r>
      <w:r>
        <w:rPr>
          <w:rFonts w:ascii="Garamond" w:eastAsia="Garamond" w:hAnsi="Garamond" w:cs="Garamond"/>
          <w:sz w:val="28"/>
          <w:szCs w:val="28"/>
        </w:rPr>
        <w:t>И. Коматина, О години смрти Светог Саве Српског, Историјски часопис 71 (2022) 121–147.</w:t>
      </w:r>
    </w:p>
    <w:p w:rsidR="00604470" w:rsidRPr="00604470" w:rsidRDefault="00604470">
      <w:pPr>
        <w:pStyle w:val="normal0"/>
        <w:spacing w:before="120" w:after="120" w:line="360" w:lineRule="auto"/>
        <w:jc w:val="both"/>
        <w:rPr>
          <w:rFonts w:ascii="Garamond" w:eastAsia="Garamond" w:hAnsi="Garamond" w:cs="Garamond"/>
          <w:b/>
          <w:sz w:val="28"/>
          <w:szCs w:val="28"/>
        </w:rPr>
      </w:pPr>
    </w:p>
    <w:p w:rsidR="007372DA" w:rsidRPr="007372DA" w:rsidRDefault="007372DA">
      <w:pPr>
        <w:pStyle w:val="normal0"/>
        <w:spacing w:before="120" w:after="120" w:line="360" w:lineRule="auto"/>
        <w:jc w:val="both"/>
        <w:rPr>
          <w:rFonts w:ascii="Garamond" w:eastAsia="Garamond" w:hAnsi="Garamond" w:cs="Garamond"/>
          <w:b/>
          <w:sz w:val="28"/>
          <w:szCs w:val="28"/>
        </w:rPr>
      </w:pPr>
      <w:r>
        <w:rPr>
          <w:rFonts w:ascii="Garamond" w:eastAsia="Garamond" w:hAnsi="Garamond" w:cs="Garamond"/>
          <w:b/>
          <w:sz w:val="28"/>
          <w:szCs w:val="28"/>
        </w:rPr>
        <w:t xml:space="preserve">IV Српски архиепископи од Арсенија до Саве III </w:t>
      </w:r>
    </w:p>
    <w:p w:rsidR="007372DA" w:rsidRPr="007372DA" w:rsidRDefault="007372DA">
      <w:pPr>
        <w:pStyle w:val="normal0"/>
        <w:spacing w:before="120" w:after="120" w:line="360" w:lineRule="auto"/>
        <w:jc w:val="both"/>
        <w:rPr>
          <w:rFonts w:ascii="Garamond" w:eastAsia="Garamond" w:hAnsi="Garamond" w:cs="Garamond"/>
          <w:b/>
          <w:sz w:val="28"/>
          <w:szCs w:val="28"/>
        </w:rPr>
      </w:pPr>
    </w:p>
    <w:p w:rsidR="00967EBD" w:rsidRDefault="00F67842">
      <w:pPr>
        <w:pStyle w:val="normal0"/>
        <w:spacing w:before="120" w:after="120" w:line="360" w:lineRule="auto"/>
        <w:jc w:val="both"/>
        <w:rPr>
          <w:rFonts w:ascii="Garamond" w:eastAsia="Garamond" w:hAnsi="Garamond" w:cs="Garamond"/>
          <w:b/>
          <w:sz w:val="28"/>
          <w:szCs w:val="28"/>
        </w:rPr>
      </w:pPr>
      <w:r>
        <w:rPr>
          <w:rFonts w:ascii="Garamond" w:eastAsia="Garamond" w:hAnsi="Garamond" w:cs="Garamond"/>
          <w:b/>
          <w:sz w:val="28"/>
          <w:szCs w:val="28"/>
        </w:rPr>
        <w:t>Архиепископ Арсеније</w:t>
      </w:r>
    </w:p>
    <w:p w:rsidR="00967EBD" w:rsidRDefault="00F67842">
      <w:pPr>
        <w:pStyle w:val="normal0"/>
        <w:spacing w:before="120" w:after="120" w:line="360" w:lineRule="auto"/>
        <w:jc w:val="both"/>
        <w:rPr>
          <w:rFonts w:ascii="Garamond" w:eastAsia="Garamond" w:hAnsi="Garamond" w:cs="Garamond"/>
          <w:sz w:val="28"/>
          <w:szCs w:val="28"/>
        </w:rPr>
      </w:pPr>
      <w:r>
        <w:rPr>
          <w:rFonts w:ascii="Garamond" w:eastAsia="Garamond" w:hAnsi="Garamond" w:cs="Garamond"/>
          <w:sz w:val="28"/>
          <w:szCs w:val="28"/>
        </w:rPr>
        <w:t xml:space="preserve">ИСЦ 1, 139–144; ПИСПЦ 3, 11–17; Данило Други, Животи краљева и архиепископа српских, Службе (Стара српска књижевност у 24 књиге) књ. 6, Београд 1988, 153–179; С. Станојевић, Архиепископ Арсеније, Гласник Историског друштва у Новом Саду 5/3 (1932) 331–341; В. Ј. Ђурић, С. Ћирковић и В. Кораћ, Пећка патријаршија, Београд 1990, 21–70; А. А. Турилов и С. Јелесијевић, Нове чињенице о Светом архиепископу српском Арсенију, у: Осам </w:t>
      </w:r>
      <w:r>
        <w:rPr>
          <w:rFonts w:ascii="Garamond" w:eastAsia="Garamond" w:hAnsi="Garamond" w:cs="Garamond"/>
          <w:sz w:val="28"/>
          <w:szCs w:val="28"/>
        </w:rPr>
        <w:lastRenderedPageBreak/>
        <w:t>векова аутокефалије Српске Православне Цркве том 2, ур. В. Пузовић и В. Таталовић, Београд 2020, 259–269.</w:t>
      </w:r>
    </w:p>
    <w:p w:rsidR="00967EBD" w:rsidRDefault="00F67842">
      <w:pPr>
        <w:pStyle w:val="normal0"/>
        <w:spacing w:before="120" w:after="120" w:line="360" w:lineRule="auto"/>
        <w:jc w:val="both"/>
        <w:rPr>
          <w:rFonts w:ascii="Garamond" w:eastAsia="Garamond" w:hAnsi="Garamond" w:cs="Garamond"/>
          <w:b/>
          <w:sz w:val="28"/>
          <w:szCs w:val="28"/>
        </w:rPr>
      </w:pPr>
      <w:r>
        <w:rPr>
          <w:rFonts w:ascii="Garamond" w:eastAsia="Garamond" w:hAnsi="Garamond" w:cs="Garamond"/>
          <w:b/>
          <w:sz w:val="28"/>
          <w:szCs w:val="28"/>
        </w:rPr>
        <w:t>Архиепикоп Сава II</w:t>
      </w:r>
    </w:p>
    <w:p w:rsidR="00967EBD" w:rsidRDefault="00F67842">
      <w:pPr>
        <w:pStyle w:val="normal0"/>
        <w:spacing w:before="120" w:after="120" w:line="360" w:lineRule="auto"/>
        <w:jc w:val="both"/>
        <w:rPr>
          <w:rFonts w:ascii="Garamond" w:eastAsia="Garamond" w:hAnsi="Garamond" w:cs="Garamond"/>
          <w:sz w:val="28"/>
          <w:szCs w:val="28"/>
        </w:rPr>
      </w:pPr>
      <w:r>
        <w:rPr>
          <w:rFonts w:ascii="Garamond" w:eastAsia="Garamond" w:hAnsi="Garamond" w:cs="Garamond"/>
          <w:sz w:val="28"/>
          <w:szCs w:val="28"/>
        </w:rPr>
        <w:t>ИСЦ 1, 144–145; Данилови настављачи (Стара српска књижевност у 24 књиге) књ. 7 Београд 1989, 121–122; С. Станојевић, Српски архиепископи од Саве II до Данила II (1263–1326), Гласник Српске краљевске академије 153, други разред књ. 77 (1933) 44–49; Д. Поповић, Надгробни споменик архиепископа Саве из цркве св. Апостола у Пећкој Патријаршији, Зборник за ликовне уметности Матице српске 21 (1985) 71–92; И. Коматина, Краљ Стефан Урош I Велики и његов век, Београд 2021, 201–203.</w:t>
      </w:r>
    </w:p>
    <w:p w:rsidR="00967EBD" w:rsidRPr="007372DA" w:rsidRDefault="00F67842">
      <w:pPr>
        <w:pStyle w:val="normal0"/>
        <w:spacing w:before="120" w:after="120" w:line="360" w:lineRule="auto"/>
        <w:jc w:val="both"/>
        <w:rPr>
          <w:rFonts w:ascii="Garamond" w:eastAsia="Garamond" w:hAnsi="Garamond" w:cs="Garamond"/>
          <w:b/>
          <w:sz w:val="28"/>
          <w:szCs w:val="28"/>
        </w:rPr>
      </w:pPr>
      <w:r>
        <w:rPr>
          <w:rFonts w:ascii="Garamond" w:eastAsia="Garamond" w:hAnsi="Garamond" w:cs="Garamond"/>
          <w:b/>
          <w:sz w:val="28"/>
          <w:szCs w:val="28"/>
        </w:rPr>
        <w:t>Архие</w:t>
      </w:r>
      <w:r w:rsidR="007372DA">
        <w:rPr>
          <w:rFonts w:ascii="Garamond" w:eastAsia="Garamond" w:hAnsi="Garamond" w:cs="Garamond"/>
          <w:b/>
          <w:sz w:val="28"/>
          <w:szCs w:val="28"/>
        </w:rPr>
        <w:t>пископ Јоаникије I</w:t>
      </w:r>
    </w:p>
    <w:p w:rsidR="00967EBD" w:rsidRDefault="00F67842">
      <w:pPr>
        <w:pStyle w:val="normal0"/>
        <w:spacing w:before="120" w:after="120" w:line="360" w:lineRule="auto"/>
        <w:jc w:val="both"/>
        <w:rPr>
          <w:rFonts w:ascii="Garamond" w:eastAsia="Garamond" w:hAnsi="Garamond" w:cs="Garamond"/>
          <w:sz w:val="28"/>
          <w:szCs w:val="28"/>
        </w:rPr>
      </w:pPr>
      <w:r>
        <w:rPr>
          <w:rFonts w:ascii="Garamond" w:eastAsia="Garamond" w:hAnsi="Garamond" w:cs="Garamond"/>
          <w:sz w:val="28"/>
          <w:szCs w:val="28"/>
        </w:rPr>
        <w:t>ИСЦ 1, 146–148; Данило Други, Животи краљева и архиепископа српских, Службе (Стара српска књижевност у 24 књиге) књ. 6, Београд 1988, 181–192; С. Станојевић, Српски архиепископи од Саве II до Данила II (1263–1326), Гласник Српске краљевске академије 153, други разред књ. 77 (1933) 50–55; В. Мошин и М. Пурковић, Хиландарски игумани средњег века, Београд 1999, 17–18; Б. Тодић, Апостол Андреја и српски архиепископи на фрескама Сопоћана, у: Трећа југословенска конференција византолога, ур. Љ. Максимовић, Н. Радошевић и Е. Радуловић, Београд–Крушевац 2002, 361–379; И. Коматина, Краљ Стефан Урош I Велики и његов век, Београд 2021, 253–256, 278.</w:t>
      </w:r>
    </w:p>
    <w:p w:rsidR="00967EBD" w:rsidRDefault="00F67842">
      <w:pPr>
        <w:pStyle w:val="normal0"/>
        <w:spacing w:before="120" w:after="120" w:line="360" w:lineRule="auto"/>
        <w:jc w:val="both"/>
        <w:rPr>
          <w:rFonts w:ascii="Garamond" w:eastAsia="Garamond" w:hAnsi="Garamond" w:cs="Garamond"/>
          <w:b/>
          <w:sz w:val="28"/>
          <w:szCs w:val="28"/>
        </w:rPr>
      </w:pPr>
      <w:r>
        <w:rPr>
          <w:rFonts w:ascii="Garamond" w:eastAsia="Garamond" w:hAnsi="Garamond" w:cs="Garamond"/>
          <w:b/>
          <w:sz w:val="28"/>
          <w:szCs w:val="28"/>
        </w:rPr>
        <w:t>Архиепископи у доба краља Милутина (Јевстатије I, Јаков, Јевстатије II и Сава III)</w:t>
      </w:r>
    </w:p>
    <w:p w:rsidR="00967EBD" w:rsidRDefault="00F67842">
      <w:pPr>
        <w:pStyle w:val="normal0"/>
        <w:spacing w:before="120" w:after="120" w:line="360" w:lineRule="auto"/>
        <w:jc w:val="both"/>
        <w:rPr>
          <w:rFonts w:ascii="Garamond" w:eastAsia="Garamond" w:hAnsi="Garamond" w:cs="Garamond"/>
          <w:sz w:val="28"/>
          <w:szCs w:val="28"/>
        </w:rPr>
      </w:pPr>
      <w:r>
        <w:rPr>
          <w:rFonts w:ascii="Garamond" w:eastAsia="Garamond" w:hAnsi="Garamond" w:cs="Garamond"/>
          <w:sz w:val="28"/>
          <w:szCs w:val="28"/>
        </w:rPr>
        <w:t>ИСЦ 1, 148–153; Данило Други, Животи краљева и архиепископа српских, Службе (Стара српска књижевност у 24 књиге) књ. 6, Београд 1988, 193–212; Данилови настављачи (Стара српска књижевност у 24 књиге) књ. 7 Београд 1989, 124–126; С. Станојевић, Српски архиепископи од Саве II до Данила II (1263–</w:t>
      </w:r>
      <w:r>
        <w:rPr>
          <w:rFonts w:ascii="Garamond" w:eastAsia="Garamond" w:hAnsi="Garamond" w:cs="Garamond"/>
          <w:sz w:val="28"/>
          <w:szCs w:val="28"/>
        </w:rPr>
        <w:lastRenderedPageBreak/>
        <w:t>1326), Гласник Српске краљевске академије 153, други разред књ. 77 (1933) 56–71; В. Ј. Ђурић, С. Ћирковић и В. Кораћ, Пећка пратријаршија, Београд 1990, 71–74; В. Мошин и М. Пурковић, Хиландарски игумани средњег века, Београд 1999, 18–19, 23–24; И. Коматина, Краљ и Црква, у: Свети краљ Милутин, ур. С. Пириватрић, С. Марјановић Душанић и Д. Поповић, Београд 2021, 219–241.</w:t>
      </w:r>
    </w:p>
    <w:p w:rsidR="007372DA" w:rsidRDefault="007372DA">
      <w:pPr>
        <w:pStyle w:val="normal0"/>
        <w:spacing w:before="120" w:after="120" w:line="360" w:lineRule="auto"/>
        <w:jc w:val="both"/>
        <w:rPr>
          <w:rFonts w:ascii="Garamond" w:eastAsia="Garamond" w:hAnsi="Garamond" w:cs="Garamond"/>
          <w:b/>
          <w:sz w:val="28"/>
          <w:szCs w:val="28"/>
        </w:rPr>
      </w:pPr>
    </w:p>
    <w:p w:rsidR="007372DA" w:rsidRPr="007372DA" w:rsidRDefault="007372DA">
      <w:pPr>
        <w:pStyle w:val="normal0"/>
        <w:spacing w:before="120" w:after="120" w:line="360" w:lineRule="auto"/>
        <w:jc w:val="both"/>
        <w:rPr>
          <w:rFonts w:ascii="Garamond" w:eastAsia="Garamond" w:hAnsi="Garamond" w:cs="Garamond"/>
          <w:b/>
          <w:sz w:val="28"/>
          <w:szCs w:val="28"/>
        </w:rPr>
      </w:pPr>
      <w:r>
        <w:rPr>
          <w:rFonts w:ascii="Garamond" w:eastAsia="Garamond" w:hAnsi="Garamond" w:cs="Garamond"/>
          <w:b/>
          <w:sz w:val="28"/>
          <w:szCs w:val="28"/>
        </w:rPr>
        <w:t xml:space="preserve">V Српска Црква од архиепископа Никодима до Јоаникија II </w:t>
      </w:r>
    </w:p>
    <w:p w:rsidR="007372DA" w:rsidRDefault="007372DA">
      <w:pPr>
        <w:pStyle w:val="normal0"/>
        <w:spacing w:before="120" w:after="120" w:line="360" w:lineRule="auto"/>
        <w:jc w:val="both"/>
        <w:rPr>
          <w:rFonts w:ascii="Garamond" w:eastAsia="Garamond" w:hAnsi="Garamond" w:cs="Garamond"/>
          <w:b/>
          <w:sz w:val="28"/>
          <w:szCs w:val="28"/>
        </w:rPr>
      </w:pPr>
    </w:p>
    <w:p w:rsidR="00967EBD" w:rsidRDefault="00F67842">
      <w:pPr>
        <w:pStyle w:val="normal0"/>
        <w:spacing w:before="120" w:after="120" w:line="360" w:lineRule="auto"/>
        <w:jc w:val="both"/>
        <w:rPr>
          <w:rFonts w:ascii="Garamond" w:eastAsia="Garamond" w:hAnsi="Garamond" w:cs="Garamond"/>
          <w:b/>
          <w:sz w:val="28"/>
          <w:szCs w:val="28"/>
        </w:rPr>
      </w:pPr>
      <w:r>
        <w:rPr>
          <w:rFonts w:ascii="Garamond" w:eastAsia="Garamond" w:hAnsi="Garamond" w:cs="Garamond"/>
          <w:b/>
          <w:sz w:val="28"/>
          <w:szCs w:val="28"/>
        </w:rPr>
        <w:t>Архиепископ Никодим и његова делатност</w:t>
      </w:r>
    </w:p>
    <w:p w:rsidR="00967EBD" w:rsidRDefault="00F67842">
      <w:pPr>
        <w:pStyle w:val="normal0"/>
        <w:spacing w:before="120" w:after="120" w:line="360" w:lineRule="auto"/>
        <w:jc w:val="both"/>
        <w:rPr>
          <w:rFonts w:ascii="Garamond" w:eastAsia="Garamond" w:hAnsi="Garamond" w:cs="Garamond"/>
          <w:sz w:val="28"/>
          <w:szCs w:val="28"/>
        </w:rPr>
      </w:pPr>
      <w:r>
        <w:rPr>
          <w:rFonts w:ascii="Garamond" w:eastAsia="Garamond" w:hAnsi="Garamond" w:cs="Garamond"/>
          <w:sz w:val="28"/>
          <w:szCs w:val="28"/>
        </w:rPr>
        <w:t>ИСЦ 1, 153–156; С. Станојевић, Српски архиепископи од Саве II до Данила II (1263–1326), Гласник Српске краљевске академије 153, други разред књ. 77 (1933) 71–78; Д. Филиповић, Саркофаг архиепископа Никодима у цркви св. Димитрија у Патријаршији, Зборник за ликовне уметности Матице српске 19 (1983) 75–94; В. Ј. Ђурић, С. Ћирковић и В. Кораћ, Пећка пратријаршија, Београд 1990, 75–82; В. Мошин и М. Пурковић, Хиландарски игумани средњег века, Београд 1999, 34–45; Типик архиепископа Никодима књ. 1–2, прир. Ђ. Трифуновић, Београд 2004, 2007; А. Главчић, Типик архиепископа Никодима, у: Српска теологија данас књ. 1, ур. Б. Шијаковић, Београд 2009, 294–307; Д. Живојиновић, Архиепископ Никодим, Историјски часопис 60 (2011) 97–112.</w:t>
      </w:r>
    </w:p>
    <w:p w:rsidR="00967EBD" w:rsidRDefault="00F67842">
      <w:pPr>
        <w:pStyle w:val="normal0"/>
        <w:spacing w:before="120" w:after="120" w:line="360" w:lineRule="auto"/>
        <w:jc w:val="both"/>
        <w:rPr>
          <w:rFonts w:ascii="Garamond" w:eastAsia="Garamond" w:hAnsi="Garamond" w:cs="Garamond"/>
          <w:b/>
          <w:sz w:val="28"/>
          <w:szCs w:val="28"/>
        </w:rPr>
      </w:pPr>
      <w:r>
        <w:rPr>
          <w:rFonts w:ascii="Garamond" w:eastAsia="Garamond" w:hAnsi="Garamond" w:cs="Garamond"/>
          <w:b/>
          <w:sz w:val="28"/>
          <w:szCs w:val="28"/>
        </w:rPr>
        <w:t>Архиепископ Данило II и његова делатност</w:t>
      </w:r>
    </w:p>
    <w:p w:rsidR="00967EBD" w:rsidRDefault="00F67842">
      <w:pPr>
        <w:pStyle w:val="normal0"/>
        <w:spacing w:before="120" w:after="120" w:line="360" w:lineRule="auto"/>
        <w:jc w:val="both"/>
        <w:rPr>
          <w:rFonts w:ascii="Garamond" w:eastAsia="Garamond" w:hAnsi="Garamond" w:cs="Garamond"/>
          <w:sz w:val="28"/>
          <w:szCs w:val="28"/>
        </w:rPr>
      </w:pPr>
      <w:r>
        <w:rPr>
          <w:rFonts w:ascii="Garamond" w:eastAsia="Garamond" w:hAnsi="Garamond" w:cs="Garamond"/>
          <w:sz w:val="28"/>
          <w:szCs w:val="28"/>
        </w:rPr>
        <w:t xml:space="preserve">ИСЦ 1, 156–159; Данилови настављачи (Стара српска књижевност у 24 књиге) књ. 7 Београд 1989, 79–120; В. Ј. Ђурић, С. Ћирковић и В. Кораћ, Пећка пратријаршија, Београд 1990, 83–114; В. Мошин и М. Пурковић, Хиландарски игумани средњег века, Београд 1999, 24–34; више радова у зборнику: Архиепископ Данило II и његово доба, ур. В. Ј. Ђурић, Београд 1991, 75–96. </w:t>
      </w:r>
    </w:p>
    <w:p w:rsidR="00967EBD" w:rsidRDefault="00F67842">
      <w:pPr>
        <w:pStyle w:val="normal0"/>
        <w:spacing w:before="120" w:after="120" w:line="360" w:lineRule="auto"/>
        <w:jc w:val="both"/>
        <w:rPr>
          <w:rFonts w:ascii="Garamond" w:eastAsia="Garamond" w:hAnsi="Garamond" w:cs="Garamond"/>
          <w:b/>
          <w:sz w:val="28"/>
          <w:szCs w:val="28"/>
        </w:rPr>
      </w:pPr>
      <w:r>
        <w:rPr>
          <w:rFonts w:ascii="Garamond" w:eastAsia="Garamond" w:hAnsi="Garamond" w:cs="Garamond"/>
          <w:b/>
          <w:sz w:val="28"/>
          <w:szCs w:val="28"/>
        </w:rPr>
        <w:lastRenderedPageBreak/>
        <w:t xml:space="preserve">Архиепископ Јоаникије II и проглас Патријаршије </w:t>
      </w:r>
    </w:p>
    <w:p w:rsidR="00967EBD" w:rsidRDefault="00F67842">
      <w:pPr>
        <w:pStyle w:val="normal0"/>
        <w:spacing w:before="120" w:after="120" w:line="360" w:lineRule="auto"/>
        <w:jc w:val="both"/>
        <w:rPr>
          <w:rFonts w:ascii="Garamond" w:eastAsia="Garamond" w:hAnsi="Garamond" w:cs="Garamond"/>
          <w:sz w:val="28"/>
          <w:szCs w:val="28"/>
        </w:rPr>
      </w:pPr>
      <w:r>
        <w:rPr>
          <w:rFonts w:ascii="Garamond" w:eastAsia="Garamond" w:hAnsi="Garamond" w:cs="Garamond"/>
          <w:sz w:val="28"/>
          <w:szCs w:val="28"/>
        </w:rPr>
        <w:t>ИСЦ 1, 160–163; ИСН 1, 524–540; СБР 4, 416–417; Данилови настављачи (Стара српска књижевност у 24 књиге) књ. 7 Београд 1989, 128; М. Пурковић, Српски патријарси средњег века, Диселдорф 1976, 55–68; В. Мошин, Свети патријарх Калист и Српска црква, Гласник – службени лист СПЦ 27/9 (1949) 192–206; М. Пурковић, Српски патријарси средњег века, Диселдорф 1976; В. Ј. Ђурић, С. Ћирковић и В. Кораћ, Пећка пратријаршија, Београд 1990, 170–173; M. Благојевић, О спорним митрополијама цариградске и српске патријаршије, Зборник радова Византолошког института 38 (1999) 359–372.</w:t>
      </w:r>
    </w:p>
    <w:p w:rsidR="007372DA" w:rsidRDefault="007372DA">
      <w:pPr>
        <w:pStyle w:val="normal0"/>
        <w:spacing w:before="120" w:after="120" w:line="360" w:lineRule="auto"/>
        <w:jc w:val="both"/>
        <w:rPr>
          <w:rFonts w:ascii="Garamond" w:eastAsia="Garamond" w:hAnsi="Garamond" w:cs="Garamond"/>
          <w:b/>
          <w:sz w:val="28"/>
          <w:szCs w:val="28"/>
        </w:rPr>
      </w:pPr>
    </w:p>
    <w:p w:rsidR="007372DA" w:rsidRPr="007372DA" w:rsidRDefault="007372DA">
      <w:pPr>
        <w:pStyle w:val="normal0"/>
        <w:spacing w:before="120" w:after="120" w:line="360" w:lineRule="auto"/>
        <w:jc w:val="both"/>
        <w:rPr>
          <w:rFonts w:ascii="Garamond" w:eastAsia="Garamond" w:hAnsi="Garamond" w:cs="Garamond"/>
          <w:b/>
          <w:sz w:val="28"/>
          <w:szCs w:val="28"/>
        </w:rPr>
      </w:pPr>
      <w:r>
        <w:rPr>
          <w:rFonts w:ascii="Garamond" w:eastAsia="Garamond" w:hAnsi="Garamond" w:cs="Garamond"/>
          <w:b/>
          <w:sz w:val="28"/>
          <w:szCs w:val="28"/>
        </w:rPr>
        <w:t xml:space="preserve">VI </w:t>
      </w:r>
      <w:r w:rsidR="00B42ECE">
        <w:rPr>
          <w:rFonts w:ascii="Garamond" w:eastAsia="Garamond" w:hAnsi="Garamond" w:cs="Garamond"/>
          <w:b/>
          <w:sz w:val="28"/>
          <w:szCs w:val="28"/>
        </w:rPr>
        <w:t>Уређење Српске Цркве у средњем веку</w:t>
      </w:r>
    </w:p>
    <w:p w:rsidR="00B42ECE" w:rsidRDefault="00B42ECE" w:rsidP="00B42ECE">
      <w:pPr>
        <w:pStyle w:val="normal0"/>
        <w:spacing w:before="120" w:after="120" w:line="360" w:lineRule="auto"/>
        <w:jc w:val="both"/>
        <w:rPr>
          <w:rFonts w:ascii="Garamond" w:eastAsia="Garamond" w:hAnsi="Garamond" w:cs="Garamond"/>
          <w:b/>
          <w:sz w:val="28"/>
          <w:szCs w:val="28"/>
        </w:rPr>
      </w:pPr>
    </w:p>
    <w:p w:rsidR="006070FB" w:rsidRDefault="00B42ECE" w:rsidP="006070FB">
      <w:pPr>
        <w:pStyle w:val="normal0"/>
        <w:spacing w:before="120" w:after="120" w:line="360" w:lineRule="auto"/>
        <w:jc w:val="both"/>
        <w:rPr>
          <w:rFonts w:ascii="Garamond" w:eastAsia="Garamond" w:hAnsi="Garamond" w:cs="Garamond"/>
          <w:b/>
          <w:sz w:val="28"/>
          <w:szCs w:val="28"/>
        </w:rPr>
      </w:pPr>
      <w:r w:rsidRPr="006070FB">
        <w:rPr>
          <w:rFonts w:ascii="Garamond" w:eastAsia="Garamond" w:hAnsi="Garamond" w:cs="Garamond"/>
          <w:b/>
          <w:sz w:val="28"/>
          <w:szCs w:val="28"/>
        </w:rPr>
        <w:t>Измирење</w:t>
      </w:r>
      <w:r w:rsidRPr="00B42ECE">
        <w:rPr>
          <w:rFonts w:ascii="Garamond" w:eastAsia="Garamond" w:hAnsi="Garamond" w:cs="Garamond"/>
          <w:b/>
          <w:sz w:val="28"/>
          <w:szCs w:val="28"/>
        </w:rPr>
        <w:t xml:space="preserve"> Цариградске и Српске цркве</w:t>
      </w:r>
    </w:p>
    <w:p w:rsidR="00B42ECE" w:rsidRPr="006070FB" w:rsidRDefault="00B42ECE">
      <w:pPr>
        <w:pStyle w:val="normal0"/>
        <w:spacing w:before="120" w:after="120" w:line="360" w:lineRule="auto"/>
        <w:jc w:val="both"/>
        <w:rPr>
          <w:rFonts w:ascii="Garamond" w:eastAsia="Garamond" w:hAnsi="Garamond" w:cs="Garamond"/>
          <w:b/>
          <w:sz w:val="28"/>
          <w:szCs w:val="28"/>
        </w:rPr>
      </w:pPr>
      <w:r w:rsidRPr="00B42ECE">
        <w:rPr>
          <w:rFonts w:ascii="Garamond" w:eastAsia="Garamond" w:hAnsi="Garamond" w:cs="Garamond"/>
          <w:sz w:val="28"/>
          <w:szCs w:val="28"/>
        </w:rPr>
        <w:t xml:space="preserve">ИСЦ 1, 171–178; ИСН 2, 7–20; Данилови настављачи (Стара српска књижевност у 24 књиге) књ. 7 Београд 1989, 132–137; Д. Богдановић, Измирење српске и византијске цркве, у: О кнезу Лазару, ур. </w:t>
      </w:r>
      <w:r>
        <w:rPr>
          <w:rFonts w:ascii="Garamond" w:eastAsia="Garamond" w:hAnsi="Garamond" w:cs="Garamond"/>
          <w:sz w:val="28"/>
          <w:szCs w:val="28"/>
        </w:rPr>
        <w:t>И. Божић и В. Ј. Ђурић, Београд–Крушевац 1975, 81–91; M. Петровић, Повеља – писмо деспота Јована Угљеше из 1368. године о измирењу Српске и Цариградске цркве, Историјски часопис 25–26 (1978–1</w:t>
      </w:r>
      <w:r w:rsidR="006070FB">
        <w:rPr>
          <w:rFonts w:ascii="Garamond" w:eastAsia="Garamond" w:hAnsi="Garamond" w:cs="Garamond"/>
          <w:sz w:val="28"/>
          <w:szCs w:val="28"/>
        </w:rPr>
        <w:t>979) 29–51. Ф. Баришић</w:t>
      </w:r>
      <w:r w:rsidR="006070FB" w:rsidRPr="006070FB">
        <w:rPr>
          <w:rFonts w:ascii="Garamond" w:eastAsia="Garamond" w:hAnsi="Garamond" w:cs="Garamond"/>
          <w:sz w:val="28"/>
          <w:szCs w:val="28"/>
        </w:rPr>
        <w:t>,</w:t>
      </w:r>
      <w:r w:rsidR="006070FB" w:rsidRPr="006070FB">
        <w:rPr>
          <w:rFonts w:ascii="Garamond" w:eastAsia="Garamond" w:hAnsi="Garamond" w:cs="Garamond"/>
          <w:sz w:val="32"/>
          <w:szCs w:val="28"/>
        </w:rPr>
        <w:t xml:space="preserve"> </w:t>
      </w:r>
      <w:r w:rsidR="006070FB" w:rsidRPr="006070FB">
        <w:rPr>
          <w:rFonts w:ascii="Garamond" w:hAnsi="Garamond" w:cs="Times New Roman"/>
          <w:sz w:val="28"/>
          <w:szCs w:val="24"/>
        </w:rPr>
        <w:t>О измирењу српске и византијске цркве 1375, Зборник радова Византолошког института 21 (1982) 159–182</w:t>
      </w:r>
      <w:r w:rsidR="006070FB">
        <w:rPr>
          <w:rFonts w:ascii="Garamond" w:hAnsi="Garamond" w:cs="Times New Roman"/>
          <w:sz w:val="28"/>
          <w:szCs w:val="24"/>
        </w:rPr>
        <w:t xml:space="preserve">; </w:t>
      </w:r>
      <w:r w:rsidR="006070FB">
        <w:rPr>
          <w:rFonts w:ascii="Garamond" w:eastAsia="Garamond" w:hAnsi="Garamond" w:cs="Garamond"/>
          <w:sz w:val="28"/>
          <w:szCs w:val="28"/>
        </w:rPr>
        <w:t>Марјановић, Д. Марјановић, Византијски свет и Српска Црква у 13. и 14. веку, Нови Сад 2018.</w:t>
      </w:r>
    </w:p>
    <w:p w:rsidR="00967EBD" w:rsidRDefault="00F67842">
      <w:pPr>
        <w:pStyle w:val="normal0"/>
        <w:spacing w:before="120" w:after="120" w:line="360" w:lineRule="auto"/>
        <w:jc w:val="both"/>
        <w:rPr>
          <w:rFonts w:ascii="Garamond" w:eastAsia="Garamond" w:hAnsi="Garamond" w:cs="Garamond"/>
          <w:b/>
          <w:sz w:val="28"/>
          <w:szCs w:val="28"/>
        </w:rPr>
      </w:pPr>
      <w:r>
        <w:rPr>
          <w:rFonts w:ascii="Garamond" w:eastAsia="Garamond" w:hAnsi="Garamond" w:cs="Garamond"/>
          <w:b/>
          <w:sz w:val="28"/>
          <w:szCs w:val="28"/>
        </w:rPr>
        <w:t>Православље и Црква у Душановом Законику</w:t>
      </w:r>
    </w:p>
    <w:p w:rsidR="00967EBD" w:rsidRDefault="00F67842">
      <w:pPr>
        <w:pStyle w:val="normal0"/>
        <w:spacing w:before="120" w:after="120" w:line="360" w:lineRule="auto"/>
        <w:jc w:val="both"/>
        <w:rPr>
          <w:rFonts w:ascii="Garamond" w:eastAsia="Garamond" w:hAnsi="Garamond" w:cs="Garamond"/>
          <w:sz w:val="28"/>
          <w:szCs w:val="28"/>
        </w:rPr>
      </w:pPr>
      <w:r>
        <w:rPr>
          <w:rFonts w:ascii="Garamond" w:eastAsia="Garamond" w:hAnsi="Garamond" w:cs="Garamond"/>
          <w:sz w:val="28"/>
          <w:szCs w:val="28"/>
        </w:rPr>
        <w:t>ИСН 1, 557–565; Душанов законик (Стара српска књижевност у 24 књиге) књ. 8, Београд 1986; С. Стојановић, Православље и Српска православна црква у Душановом Законику, Ниш 2021.</w:t>
      </w:r>
    </w:p>
    <w:p w:rsidR="00B42ECE" w:rsidRDefault="00B42ECE" w:rsidP="00B42ECE">
      <w:pPr>
        <w:pStyle w:val="normal0"/>
        <w:spacing w:before="120" w:after="120" w:line="360" w:lineRule="auto"/>
        <w:jc w:val="both"/>
        <w:rPr>
          <w:rFonts w:ascii="Garamond" w:eastAsia="Garamond" w:hAnsi="Garamond" w:cs="Garamond"/>
          <w:b/>
          <w:sz w:val="28"/>
          <w:szCs w:val="28"/>
        </w:rPr>
      </w:pPr>
      <w:r>
        <w:rPr>
          <w:rFonts w:ascii="Garamond" w:eastAsia="Garamond" w:hAnsi="Garamond" w:cs="Garamond"/>
          <w:b/>
          <w:sz w:val="28"/>
          <w:szCs w:val="28"/>
        </w:rPr>
        <w:lastRenderedPageBreak/>
        <w:t>Унутрашње уређење Српске Цркве у средњем веку</w:t>
      </w:r>
    </w:p>
    <w:p w:rsidR="00B42ECE" w:rsidRDefault="00B42ECE" w:rsidP="00B42ECE">
      <w:pPr>
        <w:pStyle w:val="normal0"/>
        <w:spacing w:before="120" w:after="120" w:line="360" w:lineRule="auto"/>
        <w:jc w:val="both"/>
        <w:rPr>
          <w:rFonts w:ascii="Garamond" w:eastAsia="Garamond" w:hAnsi="Garamond" w:cs="Garamond"/>
          <w:sz w:val="28"/>
          <w:szCs w:val="28"/>
        </w:rPr>
      </w:pPr>
      <w:r>
        <w:rPr>
          <w:rFonts w:ascii="Garamond" w:eastAsia="Garamond" w:hAnsi="Garamond" w:cs="Garamond"/>
          <w:sz w:val="28"/>
          <w:szCs w:val="28"/>
        </w:rPr>
        <w:t>ИСПЦ 1, 196–225; М. Копривица, Попови и протопопови Српске цркве у средњем веку, Ниш 2012; М. Копривица, Властелинства и економија манастира у средњовековној Србији, Ниш 2022.</w:t>
      </w:r>
    </w:p>
    <w:p w:rsidR="00B42ECE" w:rsidRPr="00B42ECE" w:rsidRDefault="00B42ECE" w:rsidP="00B42ECE">
      <w:pPr>
        <w:pStyle w:val="normal0"/>
        <w:spacing w:before="120" w:after="120" w:line="360" w:lineRule="auto"/>
        <w:jc w:val="both"/>
        <w:rPr>
          <w:rFonts w:ascii="Garamond" w:eastAsia="Garamond" w:hAnsi="Garamond" w:cs="Garamond"/>
          <w:b/>
          <w:sz w:val="28"/>
          <w:szCs w:val="28"/>
        </w:rPr>
      </w:pPr>
      <w:r w:rsidRPr="00F31D9F">
        <w:rPr>
          <w:rFonts w:ascii="Garamond" w:eastAsia="Garamond" w:hAnsi="Garamond" w:cs="Garamond"/>
          <w:b/>
          <w:sz w:val="28"/>
          <w:szCs w:val="28"/>
        </w:rPr>
        <w:t>Ктиторство</w:t>
      </w:r>
      <w:r>
        <w:rPr>
          <w:rFonts w:ascii="Garamond" w:eastAsia="Garamond" w:hAnsi="Garamond" w:cs="Garamond"/>
          <w:b/>
          <w:sz w:val="28"/>
          <w:szCs w:val="28"/>
        </w:rPr>
        <w:t xml:space="preserve"> у Српској Цркви у средњем веку</w:t>
      </w:r>
    </w:p>
    <w:p w:rsidR="00B42ECE" w:rsidRPr="00BF04AF" w:rsidRDefault="00F31D9F" w:rsidP="00B42ECE">
      <w:pPr>
        <w:pStyle w:val="normal0"/>
        <w:spacing w:before="120" w:after="120" w:line="360" w:lineRule="auto"/>
        <w:jc w:val="both"/>
        <w:rPr>
          <w:rFonts w:ascii="Garamond" w:eastAsia="Garamond" w:hAnsi="Garamond" w:cs="Garamond"/>
          <w:sz w:val="28"/>
          <w:szCs w:val="28"/>
        </w:rPr>
      </w:pPr>
      <w:r>
        <w:rPr>
          <w:rFonts w:ascii="Garamond" w:eastAsia="Garamond" w:hAnsi="Garamond" w:cs="Garamond"/>
          <w:sz w:val="28"/>
          <w:szCs w:val="28"/>
        </w:rPr>
        <w:t xml:space="preserve">С. Тројицки, Ктиторско право у Византији и Немањићкој Србији, Глас Српске краљевске академије књ. 168, разред 2: </w:t>
      </w:r>
      <w:r w:rsidRPr="00F31D9F">
        <w:rPr>
          <w:rFonts w:ascii="Garamond" w:eastAsia="Garamond" w:hAnsi="Garamond" w:cs="Garamond"/>
          <w:sz w:val="28"/>
          <w:szCs w:val="28"/>
        </w:rPr>
        <w:t>Философско-филолошке, друштвене и историске науке, бр. 86 (1935)</w:t>
      </w:r>
      <w:r>
        <w:rPr>
          <w:rFonts w:ascii="Garamond" w:eastAsia="Garamond" w:hAnsi="Garamond" w:cs="Garamond"/>
          <w:sz w:val="28"/>
          <w:szCs w:val="28"/>
        </w:rPr>
        <w:t xml:space="preserve"> 81–132;</w:t>
      </w:r>
      <w:r w:rsidRPr="00F31D9F">
        <w:rPr>
          <w:rFonts w:ascii="Garamond" w:eastAsia="Garamond" w:hAnsi="Garamond" w:cs="Garamond"/>
          <w:sz w:val="28"/>
          <w:szCs w:val="28"/>
        </w:rPr>
        <w:t xml:space="preserve"> </w:t>
      </w:r>
      <w:r>
        <w:rPr>
          <w:rFonts w:ascii="Garamond" w:eastAsia="Garamond" w:hAnsi="Garamond" w:cs="Garamond"/>
          <w:sz w:val="28"/>
          <w:szCs w:val="28"/>
        </w:rPr>
        <w:t xml:space="preserve">Р. Поповић, </w:t>
      </w:r>
      <w:r w:rsidR="00324385">
        <w:rPr>
          <w:rFonts w:ascii="Garamond" w:eastAsia="Garamond" w:hAnsi="Garamond" w:cs="Garamond"/>
          <w:sz w:val="28"/>
          <w:szCs w:val="28"/>
        </w:rPr>
        <w:t>К</w:t>
      </w:r>
      <w:r>
        <w:rPr>
          <w:rFonts w:ascii="Garamond" w:eastAsia="Garamond" w:hAnsi="Garamond" w:cs="Garamond"/>
          <w:sz w:val="28"/>
          <w:szCs w:val="28"/>
        </w:rPr>
        <w:t>титор и игуман према Студентичком и Хиландарском типику, у: исти, Почеци монаштва у раној Цркви, Београд 2016</w:t>
      </w:r>
      <w:r w:rsidR="00BF04AF" w:rsidRPr="00BF04AF">
        <w:rPr>
          <w:rFonts w:ascii="Garamond" w:eastAsia="Garamond" w:hAnsi="Garamond" w:cs="Garamond"/>
          <w:sz w:val="28"/>
          <w:szCs w:val="28"/>
        </w:rPr>
        <w:t xml:space="preserve">, </w:t>
      </w:r>
      <w:r w:rsidR="00BF04AF">
        <w:rPr>
          <w:rFonts w:ascii="Garamond" w:eastAsia="Garamond" w:hAnsi="Garamond" w:cs="Garamond"/>
          <w:sz w:val="28"/>
          <w:szCs w:val="28"/>
        </w:rPr>
        <w:t>111–122</w:t>
      </w:r>
      <w:r>
        <w:rPr>
          <w:rFonts w:ascii="Garamond" w:eastAsia="Garamond" w:hAnsi="Garamond" w:cs="Garamond"/>
          <w:sz w:val="28"/>
          <w:szCs w:val="28"/>
        </w:rPr>
        <w:t xml:space="preserve">; </w:t>
      </w:r>
      <w:r w:rsidR="00B42ECE">
        <w:rPr>
          <w:rFonts w:ascii="Garamond" w:eastAsia="Garamond" w:hAnsi="Garamond" w:cs="Garamond"/>
          <w:sz w:val="28"/>
          <w:szCs w:val="28"/>
        </w:rPr>
        <w:t>Б. Тодић, Ктиторско дело краља Милутина, у: Свети краљ Милутин, ур. С. Пириватрић, С. Марјановић Душанић и Д. Поповић, Београд 2021, 337–375.</w:t>
      </w:r>
    </w:p>
    <w:p w:rsidR="00B42ECE" w:rsidRDefault="00B42ECE">
      <w:pPr>
        <w:pStyle w:val="normal0"/>
        <w:spacing w:before="120" w:after="120" w:line="360" w:lineRule="auto"/>
        <w:jc w:val="both"/>
        <w:rPr>
          <w:rFonts w:ascii="Garamond" w:eastAsia="Garamond" w:hAnsi="Garamond" w:cs="Garamond"/>
          <w:sz w:val="28"/>
          <w:szCs w:val="28"/>
        </w:rPr>
      </w:pPr>
    </w:p>
    <w:p w:rsidR="00B42ECE" w:rsidRPr="00B42ECE" w:rsidRDefault="00B42ECE">
      <w:pPr>
        <w:pStyle w:val="normal0"/>
        <w:spacing w:before="120" w:after="120" w:line="360" w:lineRule="auto"/>
        <w:jc w:val="both"/>
        <w:rPr>
          <w:rFonts w:ascii="Garamond" w:eastAsia="Garamond" w:hAnsi="Garamond" w:cs="Garamond"/>
          <w:b/>
          <w:sz w:val="28"/>
          <w:szCs w:val="28"/>
        </w:rPr>
      </w:pPr>
      <w:r w:rsidRPr="00B42ECE">
        <w:rPr>
          <w:rFonts w:ascii="Garamond" w:eastAsia="Garamond" w:hAnsi="Garamond" w:cs="Garamond"/>
          <w:b/>
          <w:sz w:val="28"/>
          <w:szCs w:val="28"/>
        </w:rPr>
        <w:t>VII</w:t>
      </w:r>
      <w:r>
        <w:rPr>
          <w:rFonts w:ascii="Garamond" w:eastAsia="Garamond" w:hAnsi="Garamond" w:cs="Garamond"/>
          <w:b/>
          <w:sz w:val="28"/>
          <w:szCs w:val="28"/>
        </w:rPr>
        <w:t xml:space="preserve"> Духовност Српске Цркве у средњем веку</w:t>
      </w:r>
    </w:p>
    <w:p w:rsidR="00B42ECE" w:rsidRPr="00B42ECE" w:rsidRDefault="00B42ECE">
      <w:pPr>
        <w:pStyle w:val="normal0"/>
        <w:spacing w:before="120" w:after="120" w:line="360" w:lineRule="auto"/>
        <w:jc w:val="both"/>
        <w:rPr>
          <w:rFonts w:ascii="Garamond" w:eastAsia="Garamond" w:hAnsi="Garamond" w:cs="Garamond"/>
          <w:sz w:val="28"/>
          <w:szCs w:val="28"/>
        </w:rPr>
      </w:pPr>
    </w:p>
    <w:p w:rsidR="00967EBD" w:rsidRDefault="00F67842">
      <w:pPr>
        <w:pStyle w:val="normal0"/>
        <w:spacing w:before="120" w:after="120" w:line="360" w:lineRule="auto"/>
        <w:jc w:val="both"/>
        <w:rPr>
          <w:rFonts w:ascii="Garamond" w:eastAsia="Garamond" w:hAnsi="Garamond" w:cs="Garamond"/>
          <w:b/>
          <w:sz w:val="28"/>
          <w:szCs w:val="28"/>
        </w:rPr>
      </w:pPr>
      <w:r>
        <w:rPr>
          <w:rFonts w:ascii="Garamond" w:eastAsia="Garamond" w:hAnsi="Garamond" w:cs="Garamond"/>
          <w:b/>
          <w:sz w:val="28"/>
          <w:szCs w:val="28"/>
        </w:rPr>
        <w:t>Култови српских владара и архиепископа</w:t>
      </w:r>
    </w:p>
    <w:p w:rsidR="00967EBD" w:rsidRDefault="00F67842">
      <w:pPr>
        <w:pStyle w:val="normal0"/>
        <w:spacing w:before="120" w:after="120" w:line="360" w:lineRule="auto"/>
        <w:jc w:val="both"/>
        <w:rPr>
          <w:rFonts w:ascii="Garamond" w:eastAsia="Garamond" w:hAnsi="Garamond" w:cs="Garamond"/>
          <w:sz w:val="28"/>
          <w:szCs w:val="28"/>
        </w:rPr>
      </w:pPr>
      <w:r>
        <w:rPr>
          <w:rFonts w:ascii="Garamond" w:eastAsia="Garamond" w:hAnsi="Garamond" w:cs="Garamond"/>
          <w:sz w:val="28"/>
          <w:szCs w:val="28"/>
        </w:rPr>
        <w:t xml:space="preserve">Л. Павловић, Култови лица код Срба и Македонаца, Смедерево 1965; Д. Поповић, Под окриљем светости. Култ светих владара и реликвија у средњовековној Србији, Београд 2006, 75–95; Д. Поповић, Ризница спасења. Култ реликвија и српских светих у средњовековној Србији, Београд–Нови Сад 2016, 313–336; С. Марјановић Душанић, Свод српских светих у доба краља Милутина. Династички култови, у: Манастир Студеница – 700 година Краљеве цркве, ур. Љ. Максимовић и В. Вукашиновић, Београд 2016, 35–59; Д. Поповић, Свод српских светих у доба краља Милутина. Култови архијереја и </w:t>
      </w:r>
      <w:r>
        <w:rPr>
          <w:rFonts w:ascii="Garamond" w:eastAsia="Garamond" w:hAnsi="Garamond" w:cs="Garamond"/>
          <w:sz w:val="28"/>
          <w:szCs w:val="28"/>
        </w:rPr>
        <w:lastRenderedPageBreak/>
        <w:t>пустиножитеља, у: Манастир Студеница – 700 година Краљеве цркве, ур. Љ. Максимовић и В. Вукашиновић, Београд 2016, 81–97.</w:t>
      </w:r>
    </w:p>
    <w:p w:rsidR="00967EBD" w:rsidRDefault="00F67842">
      <w:pPr>
        <w:pStyle w:val="normal0"/>
        <w:spacing w:before="120" w:after="120" w:line="360" w:lineRule="auto"/>
        <w:jc w:val="both"/>
        <w:rPr>
          <w:rFonts w:ascii="Garamond" w:eastAsia="Garamond" w:hAnsi="Garamond" w:cs="Garamond"/>
          <w:b/>
          <w:sz w:val="28"/>
          <w:szCs w:val="28"/>
        </w:rPr>
      </w:pPr>
      <w:r>
        <w:rPr>
          <w:rFonts w:ascii="Garamond" w:eastAsia="Garamond" w:hAnsi="Garamond" w:cs="Garamond"/>
          <w:b/>
          <w:sz w:val="28"/>
          <w:szCs w:val="28"/>
        </w:rPr>
        <w:t>Стара српска црквена књижевност</w:t>
      </w:r>
    </w:p>
    <w:p w:rsidR="00B42ECE" w:rsidRPr="00B42ECE" w:rsidRDefault="00F67842">
      <w:pPr>
        <w:pStyle w:val="normal0"/>
        <w:spacing w:before="120" w:after="120" w:line="360" w:lineRule="auto"/>
        <w:jc w:val="both"/>
        <w:rPr>
          <w:rFonts w:ascii="Garamond" w:eastAsia="Garamond" w:hAnsi="Garamond" w:cs="Garamond"/>
          <w:sz w:val="28"/>
          <w:szCs w:val="28"/>
        </w:rPr>
      </w:pPr>
      <w:r>
        <w:rPr>
          <w:rFonts w:ascii="Garamond" w:eastAsia="Garamond" w:hAnsi="Garamond" w:cs="Garamond"/>
          <w:sz w:val="28"/>
          <w:szCs w:val="28"/>
        </w:rPr>
        <w:t>ИСЦ 1, 226–256; Стара српска књижевност у 24 књиге; Д. Богдановић, Стара српска књижевност, Београд 1991; И. Шпадијер, Живот са књигом, у: Приватни живот у српским земљама средњег века, ур. С. Марјановић Душанић и Д. Поповић, Београд 2004, 447–470; И. Шпадијер, Светогорска баштина. Манастир Хиландар и стара српска књижевност, Београд 2016.</w:t>
      </w:r>
    </w:p>
    <w:p w:rsidR="00967EBD" w:rsidRDefault="00F67842">
      <w:pPr>
        <w:pStyle w:val="normal0"/>
        <w:spacing w:before="120" w:after="120" w:line="360" w:lineRule="auto"/>
        <w:jc w:val="both"/>
        <w:rPr>
          <w:rFonts w:ascii="Garamond" w:eastAsia="Garamond" w:hAnsi="Garamond" w:cs="Garamond"/>
          <w:b/>
          <w:sz w:val="28"/>
          <w:szCs w:val="28"/>
        </w:rPr>
      </w:pPr>
      <w:r w:rsidRPr="00963C8A">
        <w:rPr>
          <w:rFonts w:ascii="Garamond" w:eastAsia="Garamond" w:hAnsi="Garamond" w:cs="Garamond"/>
          <w:b/>
          <w:sz w:val="28"/>
          <w:szCs w:val="28"/>
        </w:rPr>
        <w:t>Ширење</w:t>
      </w:r>
      <w:r>
        <w:rPr>
          <w:rFonts w:ascii="Garamond" w:eastAsia="Garamond" w:hAnsi="Garamond" w:cs="Garamond"/>
          <w:b/>
          <w:sz w:val="28"/>
          <w:szCs w:val="28"/>
        </w:rPr>
        <w:t xml:space="preserve"> исихазма у српским земљама</w:t>
      </w:r>
    </w:p>
    <w:p w:rsidR="00967EBD" w:rsidRPr="00963C8A" w:rsidRDefault="00F67842">
      <w:pPr>
        <w:pStyle w:val="normal0"/>
        <w:spacing w:before="120" w:after="120" w:line="360" w:lineRule="auto"/>
        <w:jc w:val="both"/>
        <w:rPr>
          <w:rFonts w:ascii="Garamond" w:eastAsia="Garamond" w:hAnsi="Garamond" w:cs="Garamond"/>
          <w:sz w:val="28"/>
          <w:szCs w:val="28"/>
        </w:rPr>
      </w:pPr>
      <w:r>
        <w:rPr>
          <w:rFonts w:ascii="Garamond" w:eastAsia="Garamond" w:hAnsi="Garamond" w:cs="Garamond"/>
          <w:sz w:val="28"/>
          <w:szCs w:val="28"/>
        </w:rPr>
        <w:t>А. Е. Н. Тахиаос, Исихазам у доба кнеза Лазара, у: О кнезу Лазару, ур. И. Божић и В. Ј. Ђурић, Београд–Крушевац 1975, 94–103;</w:t>
      </w:r>
      <w:r w:rsidR="00963C8A">
        <w:rPr>
          <w:rFonts w:ascii="Garamond" w:eastAsia="Garamond" w:hAnsi="Garamond" w:cs="Garamond"/>
          <w:sz w:val="28"/>
          <w:szCs w:val="28"/>
        </w:rPr>
        <w:t xml:space="preserve"> Н.</w:t>
      </w:r>
      <w:r>
        <w:rPr>
          <w:rFonts w:ascii="Garamond" w:eastAsia="Garamond" w:hAnsi="Garamond" w:cs="Garamond"/>
          <w:sz w:val="28"/>
          <w:szCs w:val="28"/>
        </w:rPr>
        <w:t xml:space="preserve"> </w:t>
      </w:r>
      <w:r w:rsidR="00963C8A">
        <w:rPr>
          <w:rFonts w:ascii="Garamond" w:eastAsia="Garamond" w:hAnsi="Garamond" w:cs="Garamond"/>
          <w:sz w:val="28"/>
          <w:szCs w:val="28"/>
        </w:rPr>
        <w:t xml:space="preserve">Јоанидис, </w:t>
      </w:r>
      <w:r w:rsidR="00963C8A" w:rsidRPr="00963C8A">
        <w:rPr>
          <w:rFonts w:ascii="Garamond" w:eastAsia="Garamond" w:hAnsi="Garamond" w:cs="Garamond"/>
          <w:sz w:val="28"/>
          <w:szCs w:val="28"/>
        </w:rPr>
        <w:t>Ис</w:t>
      </w:r>
      <w:r w:rsidR="00963C8A">
        <w:rPr>
          <w:rFonts w:ascii="Garamond" w:eastAsia="Garamond" w:hAnsi="Garamond" w:cs="Garamond"/>
          <w:sz w:val="28"/>
          <w:szCs w:val="28"/>
        </w:rPr>
        <w:t>ихастички покрет у XIV-ом веку,</w:t>
      </w:r>
      <w:r w:rsidR="00963C8A" w:rsidRPr="00963C8A">
        <w:rPr>
          <w:rFonts w:ascii="Garamond" w:eastAsia="Garamond" w:hAnsi="Garamond" w:cs="Garamond"/>
          <w:sz w:val="28"/>
          <w:szCs w:val="28"/>
        </w:rPr>
        <w:t xml:space="preserve"> Теолошки по</w:t>
      </w:r>
      <w:r w:rsidR="00963C8A">
        <w:rPr>
          <w:rFonts w:ascii="Garamond" w:eastAsia="Garamond" w:hAnsi="Garamond" w:cs="Garamond"/>
          <w:sz w:val="28"/>
          <w:szCs w:val="28"/>
        </w:rPr>
        <w:t xml:space="preserve">гледи 15/4 (1983): 181–189; </w:t>
      </w:r>
      <w:r>
        <w:rPr>
          <w:rFonts w:ascii="Garamond" w:eastAsia="Garamond" w:hAnsi="Garamond" w:cs="Garamond"/>
          <w:sz w:val="28"/>
          <w:szCs w:val="28"/>
        </w:rPr>
        <w:t>А. Радовић и П. Пигољ, Исихазам – освајање унутарњих простора, Будва 2010, 21–24, 131–170, 207–261; М. Лазић, Продор исихазма у Србију после 1371. и његов утицај на даљи ток српске културе, Отачник 1/2–3 (2007) 49–61.</w:t>
      </w:r>
    </w:p>
    <w:p w:rsidR="00B42ECE" w:rsidRPr="00963C8A" w:rsidRDefault="00B42ECE">
      <w:pPr>
        <w:pStyle w:val="normal0"/>
        <w:spacing w:before="120" w:after="120" w:line="360" w:lineRule="auto"/>
        <w:jc w:val="both"/>
        <w:rPr>
          <w:rFonts w:ascii="Garamond" w:eastAsia="Garamond" w:hAnsi="Garamond" w:cs="Garamond"/>
          <w:b/>
          <w:sz w:val="28"/>
          <w:szCs w:val="28"/>
        </w:rPr>
      </w:pPr>
    </w:p>
    <w:p w:rsidR="00B42ECE" w:rsidRPr="00B42ECE" w:rsidRDefault="00B42ECE">
      <w:pPr>
        <w:pStyle w:val="normal0"/>
        <w:spacing w:before="120" w:after="120" w:line="360" w:lineRule="auto"/>
        <w:jc w:val="both"/>
        <w:rPr>
          <w:rFonts w:ascii="Garamond" w:eastAsia="Garamond" w:hAnsi="Garamond" w:cs="Garamond"/>
          <w:b/>
          <w:sz w:val="28"/>
          <w:szCs w:val="28"/>
        </w:rPr>
      </w:pPr>
      <w:r>
        <w:rPr>
          <w:rFonts w:ascii="Garamond" w:eastAsia="Garamond" w:hAnsi="Garamond" w:cs="Garamond"/>
          <w:b/>
          <w:sz w:val="28"/>
          <w:szCs w:val="28"/>
        </w:rPr>
        <w:t>VIII Српски патријарси од Саве IV до Арсенија II</w:t>
      </w:r>
    </w:p>
    <w:p w:rsidR="00B42ECE" w:rsidRPr="00B42ECE" w:rsidRDefault="00B42ECE">
      <w:pPr>
        <w:pStyle w:val="normal0"/>
        <w:spacing w:before="120" w:after="120" w:line="360" w:lineRule="auto"/>
        <w:jc w:val="both"/>
        <w:rPr>
          <w:rFonts w:ascii="Garamond" w:eastAsia="Garamond" w:hAnsi="Garamond" w:cs="Garamond"/>
          <w:b/>
          <w:sz w:val="28"/>
          <w:szCs w:val="28"/>
        </w:rPr>
      </w:pPr>
    </w:p>
    <w:p w:rsidR="00967EBD" w:rsidRDefault="00F67842">
      <w:pPr>
        <w:pStyle w:val="normal0"/>
        <w:spacing w:before="120" w:after="120" w:line="360" w:lineRule="auto"/>
        <w:jc w:val="both"/>
        <w:rPr>
          <w:rFonts w:ascii="Garamond" w:eastAsia="Garamond" w:hAnsi="Garamond" w:cs="Garamond"/>
          <w:b/>
          <w:sz w:val="28"/>
          <w:szCs w:val="28"/>
        </w:rPr>
      </w:pPr>
      <w:r>
        <w:rPr>
          <w:rFonts w:ascii="Garamond" w:eastAsia="Garamond" w:hAnsi="Garamond" w:cs="Garamond"/>
          <w:b/>
          <w:sz w:val="28"/>
          <w:szCs w:val="28"/>
        </w:rPr>
        <w:t>Патријарси Сава IV и Јефрем</w:t>
      </w:r>
    </w:p>
    <w:p w:rsidR="00967EBD" w:rsidRDefault="00F67842">
      <w:pPr>
        <w:pStyle w:val="normal0"/>
        <w:spacing w:before="120" w:after="120" w:line="360" w:lineRule="auto"/>
        <w:jc w:val="both"/>
        <w:rPr>
          <w:rFonts w:ascii="Garamond" w:eastAsia="Garamond" w:hAnsi="Garamond" w:cs="Garamond"/>
          <w:sz w:val="28"/>
          <w:szCs w:val="28"/>
        </w:rPr>
      </w:pPr>
      <w:r>
        <w:rPr>
          <w:rFonts w:ascii="Garamond" w:eastAsia="Garamond" w:hAnsi="Garamond" w:cs="Garamond"/>
          <w:sz w:val="28"/>
          <w:szCs w:val="28"/>
        </w:rPr>
        <w:t>ИСЦ 1, 163–179; Данилови настављачи (Стара српска књижевност у 24 књиге) књ. 7 Београд 1989, 129–137; М. Пурковић, Српски патријарси средњег века, Диселдорф 1976, 69–115, 123–126; В. Мошин и М. Пурковић, Хиландарски игумани средњег века, Београд 1999, 82–84; Д. Поповић, Патријарх Јефрем – један позносредњовековни светитељски култ, Зборник радова Византолошког института 43 (2006) 111–125.</w:t>
      </w:r>
    </w:p>
    <w:p w:rsidR="00967EBD" w:rsidRDefault="00F67842">
      <w:pPr>
        <w:pStyle w:val="normal0"/>
        <w:spacing w:before="120" w:after="120" w:line="360" w:lineRule="auto"/>
        <w:jc w:val="both"/>
        <w:rPr>
          <w:rFonts w:ascii="Garamond" w:eastAsia="Garamond" w:hAnsi="Garamond" w:cs="Garamond"/>
          <w:b/>
          <w:sz w:val="28"/>
          <w:szCs w:val="28"/>
        </w:rPr>
      </w:pPr>
      <w:r>
        <w:rPr>
          <w:rFonts w:ascii="Garamond" w:eastAsia="Garamond" w:hAnsi="Garamond" w:cs="Garamond"/>
          <w:b/>
          <w:sz w:val="28"/>
          <w:szCs w:val="28"/>
        </w:rPr>
        <w:lastRenderedPageBreak/>
        <w:t>Патријарси Спиридон и Данило III</w:t>
      </w:r>
    </w:p>
    <w:p w:rsidR="00967EBD" w:rsidRDefault="00F67842">
      <w:pPr>
        <w:pStyle w:val="normal0"/>
        <w:spacing w:before="120" w:after="120" w:line="360" w:lineRule="auto"/>
        <w:jc w:val="both"/>
        <w:rPr>
          <w:rFonts w:ascii="Garamond" w:eastAsia="Garamond" w:hAnsi="Garamond" w:cs="Garamond"/>
          <w:sz w:val="28"/>
          <w:szCs w:val="28"/>
        </w:rPr>
      </w:pPr>
      <w:r>
        <w:rPr>
          <w:rFonts w:ascii="Garamond" w:eastAsia="Garamond" w:hAnsi="Garamond" w:cs="Garamond"/>
          <w:sz w:val="28"/>
          <w:szCs w:val="28"/>
        </w:rPr>
        <w:t>ИСЦ 1, 178–180; М. Пурковић, Српски патријарси средњег века, Диселдорф 1976, 116–122, 127–134; М. Копривица, Црквене прилике за време владавине кнегиње Милице, у: Кнегиња Милица – Монахиња Јевгенија и њено доба, ур. С. Мишић и Д. Јечменица, Трстеник 2014, 111–125; М. М. Петровић, Спиридон пећки, IV патријарх српски (1379–1389), Београд 2023; К. В. Миловановић, Књижевно дело патријарха Данила III (Бањског) у рукописној традицији, Београд 2022, 3–9.</w:t>
      </w:r>
    </w:p>
    <w:p w:rsidR="00967EBD" w:rsidRDefault="00F67842">
      <w:pPr>
        <w:pStyle w:val="normal0"/>
        <w:spacing w:before="120" w:after="120" w:line="360" w:lineRule="auto"/>
        <w:jc w:val="both"/>
        <w:rPr>
          <w:rFonts w:ascii="Garamond" w:eastAsia="Garamond" w:hAnsi="Garamond" w:cs="Garamond"/>
          <w:b/>
          <w:sz w:val="28"/>
          <w:szCs w:val="28"/>
        </w:rPr>
      </w:pPr>
      <w:r>
        <w:rPr>
          <w:rFonts w:ascii="Garamond" w:eastAsia="Garamond" w:hAnsi="Garamond" w:cs="Garamond"/>
          <w:b/>
          <w:sz w:val="28"/>
          <w:szCs w:val="28"/>
        </w:rPr>
        <w:t>Српски патријарси од Саве V до Арсенија II и њихово доба</w:t>
      </w:r>
    </w:p>
    <w:p w:rsidR="00967EBD" w:rsidRDefault="00F67842">
      <w:pPr>
        <w:pStyle w:val="normal0"/>
        <w:spacing w:before="120" w:after="120" w:line="360" w:lineRule="auto"/>
        <w:jc w:val="both"/>
        <w:rPr>
          <w:rFonts w:ascii="Garamond" w:eastAsia="Garamond" w:hAnsi="Garamond" w:cs="Garamond"/>
          <w:sz w:val="28"/>
          <w:szCs w:val="28"/>
        </w:rPr>
      </w:pPr>
      <w:r>
        <w:rPr>
          <w:rFonts w:ascii="Garamond" w:eastAsia="Garamond" w:hAnsi="Garamond" w:cs="Garamond"/>
          <w:sz w:val="28"/>
          <w:szCs w:val="28"/>
        </w:rPr>
        <w:t>ИСЦ 1, 180–187; ИСН 2, 64–108; М. Пурковић, Српски патријарси средњег века, Диселдорф 1976, 135–156; Ј. Глушац, Српска православна црква у српској деспотовини (1402–1459), Београд 2015, 106–114, 121–137.</w:t>
      </w:r>
    </w:p>
    <w:p w:rsidR="00036AFD" w:rsidRDefault="00036AFD">
      <w:pPr>
        <w:pStyle w:val="normal0"/>
        <w:spacing w:before="120" w:after="120" w:line="360" w:lineRule="auto"/>
        <w:jc w:val="both"/>
        <w:rPr>
          <w:rFonts w:ascii="Garamond" w:eastAsia="Garamond" w:hAnsi="Garamond" w:cs="Garamond"/>
          <w:b/>
          <w:sz w:val="28"/>
          <w:szCs w:val="28"/>
        </w:rPr>
      </w:pPr>
    </w:p>
    <w:p w:rsidR="00290FA8" w:rsidRPr="00290FA8" w:rsidRDefault="00F67842">
      <w:pPr>
        <w:pStyle w:val="normal0"/>
        <w:spacing w:before="120" w:after="120" w:line="360" w:lineRule="auto"/>
        <w:jc w:val="both"/>
        <w:rPr>
          <w:rFonts w:ascii="Garamond" w:eastAsia="Garamond" w:hAnsi="Garamond" w:cs="Garamond"/>
          <w:b/>
          <w:sz w:val="28"/>
          <w:szCs w:val="28"/>
        </w:rPr>
      </w:pPr>
      <w:r>
        <w:rPr>
          <w:rFonts w:ascii="Garamond" w:eastAsia="Garamond" w:hAnsi="Garamond" w:cs="Garamond"/>
          <w:b/>
          <w:sz w:val="28"/>
          <w:szCs w:val="28"/>
        </w:rPr>
        <w:t>XIX</w:t>
      </w:r>
      <w:r w:rsidR="00290FA8">
        <w:rPr>
          <w:rFonts w:ascii="Garamond" w:eastAsia="Garamond" w:hAnsi="Garamond" w:cs="Garamond"/>
          <w:b/>
          <w:sz w:val="28"/>
          <w:szCs w:val="28"/>
        </w:rPr>
        <w:t xml:space="preserve"> Српска Црква након османских освајања</w:t>
      </w:r>
    </w:p>
    <w:p w:rsidR="00290FA8" w:rsidRPr="00F67842" w:rsidRDefault="00290FA8">
      <w:pPr>
        <w:pStyle w:val="normal0"/>
        <w:spacing w:before="120" w:after="120" w:line="360" w:lineRule="auto"/>
        <w:jc w:val="both"/>
        <w:rPr>
          <w:rFonts w:ascii="Garamond" w:eastAsia="Garamond" w:hAnsi="Garamond" w:cs="Garamond"/>
          <w:b/>
          <w:sz w:val="28"/>
          <w:szCs w:val="28"/>
        </w:rPr>
      </w:pPr>
    </w:p>
    <w:p w:rsidR="00967EBD" w:rsidRDefault="00F67842">
      <w:pPr>
        <w:pStyle w:val="normal0"/>
        <w:spacing w:before="120" w:after="120" w:line="360" w:lineRule="auto"/>
        <w:jc w:val="both"/>
        <w:rPr>
          <w:rFonts w:ascii="Garamond" w:eastAsia="Garamond" w:hAnsi="Garamond" w:cs="Garamond"/>
          <w:b/>
          <w:sz w:val="28"/>
          <w:szCs w:val="28"/>
        </w:rPr>
      </w:pPr>
      <w:r>
        <w:rPr>
          <w:rFonts w:ascii="Garamond" w:eastAsia="Garamond" w:hAnsi="Garamond" w:cs="Garamond"/>
          <w:b/>
          <w:sz w:val="28"/>
          <w:szCs w:val="28"/>
        </w:rPr>
        <w:t xml:space="preserve">Деспот Ђурађ Бранковић и актуелна црквена питања </w:t>
      </w:r>
    </w:p>
    <w:p w:rsidR="00967EBD" w:rsidRDefault="00F67842">
      <w:pPr>
        <w:pStyle w:val="normal0"/>
        <w:spacing w:before="120" w:after="120" w:line="360" w:lineRule="auto"/>
        <w:jc w:val="both"/>
        <w:rPr>
          <w:rFonts w:ascii="Garamond" w:eastAsia="Garamond" w:hAnsi="Garamond" w:cs="Garamond"/>
          <w:sz w:val="28"/>
          <w:szCs w:val="28"/>
        </w:rPr>
      </w:pPr>
      <w:r>
        <w:rPr>
          <w:rFonts w:ascii="Garamond" w:eastAsia="Garamond" w:hAnsi="Garamond" w:cs="Garamond"/>
          <w:sz w:val="28"/>
          <w:szCs w:val="28"/>
        </w:rPr>
        <w:t xml:space="preserve">Д. Анастасијевић, Питања најпобожнијег деспота српског, Господина Ђурђа, Његовој Светости Васељенском Патријарху, Господину Генадију Схоларију – одговори патријархови, Гласник – службени лист СПЦ 27/10–12 (1946) 218–223; М. Спремић, Срби и Флорентинска унија цркава 1439. године, Зборник радова Византолошког института 24–25 (1986) 413–422; Д. Гашић, Повест о византијској и српској одбрани православне вере у време Фирентинске уније цркава, у: Осам векова аутокефалије Српске Православне Цркве том 1, ур. В. Пузовић и В. Таталовић, Београд 2020, 193–202; С. Убипариповић, Одговори цариградског патријарха Генадија Схоларија на питања деспота Ђурђа </w:t>
      </w:r>
      <w:r>
        <w:rPr>
          <w:rFonts w:ascii="Garamond" w:eastAsia="Garamond" w:hAnsi="Garamond" w:cs="Garamond"/>
          <w:sz w:val="28"/>
          <w:szCs w:val="28"/>
        </w:rPr>
        <w:lastRenderedPageBreak/>
        <w:t>Бранковића: богословски и литургиолошки аспекти, Београд 2023; М. Спремић, Деспот Ђурађ Бранковић и његово доба, Београд 2021.</w:t>
      </w:r>
    </w:p>
    <w:p w:rsidR="00967EBD" w:rsidRDefault="00F67842">
      <w:pPr>
        <w:pStyle w:val="normal0"/>
        <w:spacing w:before="120" w:after="120" w:line="360" w:lineRule="auto"/>
        <w:jc w:val="both"/>
        <w:rPr>
          <w:rFonts w:ascii="Garamond" w:eastAsia="Garamond" w:hAnsi="Garamond" w:cs="Garamond"/>
          <w:b/>
          <w:sz w:val="28"/>
          <w:szCs w:val="28"/>
        </w:rPr>
      </w:pPr>
      <w:r>
        <w:rPr>
          <w:rFonts w:ascii="Garamond" w:eastAsia="Garamond" w:hAnsi="Garamond" w:cs="Garamond"/>
          <w:b/>
          <w:sz w:val="28"/>
          <w:szCs w:val="28"/>
        </w:rPr>
        <w:t>Српска Црква након пада деспотовине</w:t>
      </w:r>
    </w:p>
    <w:p w:rsidR="00967EBD" w:rsidRDefault="00F67842">
      <w:pPr>
        <w:pStyle w:val="normal0"/>
        <w:spacing w:before="120" w:after="120" w:line="360" w:lineRule="auto"/>
        <w:jc w:val="both"/>
        <w:rPr>
          <w:rFonts w:ascii="Garamond" w:eastAsia="Garamond" w:hAnsi="Garamond" w:cs="Garamond"/>
          <w:sz w:val="28"/>
          <w:szCs w:val="28"/>
        </w:rPr>
      </w:pPr>
      <w:r>
        <w:rPr>
          <w:rFonts w:ascii="Garamond" w:eastAsia="Garamond" w:hAnsi="Garamond" w:cs="Garamond"/>
          <w:sz w:val="28"/>
          <w:szCs w:val="28"/>
        </w:rPr>
        <w:t>ИСЦ 1, 277–297, 400–420; ИСН 2, 303–313; ИСН 3–2, 7–38; Љ. Стојановић, Српска црква од Арсенија до Макарија, Глас Српске краљевске академије 106 (1923) 113–131; Р. Веселиновић, Стање Српске цркве од пада српских држава под турску управу до обновљења под патријархом Макаријем, Богословље 12/3–4 (1937) 266–293; Н. Шулетић, Српска црква после 1459. године: о интеграцији српског клера у турски фискални систем, у: Пад Српске деспотовине 1459. године, ур. М. Спремић, Београд 2011, 331–349; Ј. Глушац, Српска православна црква у српској деспотовини (1402–1459), Београд 2015, 140–157.</w:t>
      </w:r>
    </w:p>
    <w:p w:rsidR="00967EBD" w:rsidRDefault="00F67842">
      <w:pPr>
        <w:pStyle w:val="normal0"/>
        <w:spacing w:before="120" w:after="120" w:line="360" w:lineRule="auto"/>
        <w:jc w:val="both"/>
        <w:rPr>
          <w:rFonts w:ascii="Garamond" w:eastAsia="Garamond" w:hAnsi="Garamond" w:cs="Garamond"/>
          <w:b/>
          <w:sz w:val="28"/>
          <w:szCs w:val="28"/>
        </w:rPr>
      </w:pPr>
      <w:r>
        <w:rPr>
          <w:rFonts w:ascii="Garamond" w:eastAsia="Garamond" w:hAnsi="Garamond" w:cs="Garamond"/>
          <w:b/>
          <w:sz w:val="28"/>
          <w:szCs w:val="28"/>
        </w:rPr>
        <w:t>Митрополит београдско-сремски Максим и сремски Бранковићи</w:t>
      </w:r>
    </w:p>
    <w:p w:rsidR="00967EBD" w:rsidRDefault="00F67842">
      <w:pPr>
        <w:pStyle w:val="normal0"/>
        <w:spacing w:before="120" w:after="120" w:line="360" w:lineRule="auto"/>
        <w:jc w:val="both"/>
        <w:rPr>
          <w:rFonts w:ascii="Garamond" w:eastAsia="Garamond" w:hAnsi="Garamond" w:cs="Garamond"/>
          <w:sz w:val="28"/>
          <w:szCs w:val="28"/>
        </w:rPr>
      </w:pPr>
      <w:r>
        <w:rPr>
          <w:rFonts w:ascii="Garamond" w:eastAsia="Garamond" w:hAnsi="Garamond" w:cs="Garamond"/>
          <w:sz w:val="28"/>
          <w:szCs w:val="28"/>
        </w:rPr>
        <w:t>ИСН 2, 445–464; А. Вукомановић, Живот архиепископа Максима, Гласник друштва србске словесности 11 (1859) 125–129; М. Тимотијевић, Сремски деспоти Бранковићи и оснивање манастира Крушедола, Зборник за ликовне уметности Матице српске 27–28 (1991–1992) 127–150; А. Бугарски, Свети Максим (Бранковић) у Влашкој по румунским изворима, Темишварски зборник 3 (2002) 7–18; С. Томин, Деспот Ђорђе Бранковић – Свети Владика Максим, Нови Сад 2016; С. Томин, Мајка Ангелина, деспотица и монахиња Ангелина Бранковић – света мајка Ангелина, Нови Сад 2016; В. Џамић, Сремски Бранковићи и заснивање свете Фрушке Горе, у: Византијско наслеђе и српска уметност 2. Сакрална уметност српских земаља у средњем веку, ур. Д. Војводић и Д. Поповић, Београд 2016, 473–484.</w:t>
      </w:r>
    </w:p>
    <w:p w:rsidR="00967EBD" w:rsidRDefault="00F67842">
      <w:pPr>
        <w:pStyle w:val="normal0"/>
        <w:spacing w:before="120" w:after="120" w:line="360" w:lineRule="auto"/>
        <w:jc w:val="both"/>
        <w:rPr>
          <w:rFonts w:ascii="Garamond" w:eastAsia="Garamond" w:hAnsi="Garamond" w:cs="Garamond"/>
          <w:b/>
          <w:sz w:val="28"/>
          <w:szCs w:val="28"/>
        </w:rPr>
      </w:pPr>
      <w:r>
        <w:rPr>
          <w:rFonts w:ascii="Garamond" w:eastAsia="Garamond" w:hAnsi="Garamond" w:cs="Garamond"/>
          <w:b/>
          <w:sz w:val="28"/>
          <w:szCs w:val="28"/>
        </w:rPr>
        <w:t>Митрополит смедеревски Павле</w:t>
      </w:r>
    </w:p>
    <w:p w:rsidR="00967EBD" w:rsidRDefault="00F67842">
      <w:pPr>
        <w:pStyle w:val="normal0"/>
        <w:spacing w:before="120" w:after="120" w:line="360" w:lineRule="auto"/>
        <w:jc w:val="both"/>
        <w:rPr>
          <w:rFonts w:ascii="Garamond" w:eastAsia="Garamond" w:hAnsi="Garamond" w:cs="Garamond"/>
          <w:sz w:val="28"/>
          <w:szCs w:val="28"/>
        </w:rPr>
      </w:pPr>
      <w:r>
        <w:rPr>
          <w:rFonts w:ascii="Garamond" w:eastAsia="Garamond" w:hAnsi="Garamond" w:cs="Garamond"/>
          <w:sz w:val="28"/>
          <w:szCs w:val="28"/>
        </w:rPr>
        <w:t xml:space="preserve">ИСН 3–2, 7–38; СБР 7, 727; П. Костић, Документи о буни смедеревског епископа Павла против потчињавања Пећке патријаршије Охридској </w:t>
      </w:r>
      <w:r>
        <w:rPr>
          <w:rFonts w:ascii="Garamond" w:eastAsia="Garamond" w:hAnsi="Garamond" w:cs="Garamond"/>
          <w:sz w:val="28"/>
          <w:szCs w:val="28"/>
        </w:rPr>
        <w:lastRenderedPageBreak/>
        <w:t>архиепископији, Споменик Српске краљевске академије 56 (1922) 32–39;  Грамата цариградског патриjарха Jеремиjе I о присаjедињењу Српске патриjаршиjе Охридскоj архиепископиjи, Српски Сион 15/20 (1905) 590–593.</w:t>
      </w:r>
    </w:p>
    <w:p w:rsidR="00290FA8" w:rsidRDefault="00290FA8">
      <w:pPr>
        <w:pStyle w:val="normal0"/>
        <w:spacing w:before="120" w:after="120" w:line="360" w:lineRule="auto"/>
        <w:jc w:val="both"/>
        <w:rPr>
          <w:rFonts w:ascii="Garamond" w:eastAsia="Garamond" w:hAnsi="Garamond" w:cs="Garamond"/>
          <w:b/>
          <w:sz w:val="28"/>
          <w:szCs w:val="28"/>
        </w:rPr>
      </w:pPr>
    </w:p>
    <w:p w:rsidR="00290FA8" w:rsidRDefault="00F67842">
      <w:pPr>
        <w:pStyle w:val="normal0"/>
        <w:spacing w:before="120" w:after="120" w:line="360" w:lineRule="auto"/>
        <w:jc w:val="both"/>
        <w:rPr>
          <w:rFonts w:ascii="Garamond" w:eastAsia="Garamond" w:hAnsi="Garamond" w:cs="Garamond"/>
          <w:b/>
          <w:sz w:val="28"/>
          <w:szCs w:val="28"/>
        </w:rPr>
      </w:pPr>
      <w:r>
        <w:rPr>
          <w:rFonts w:ascii="Garamond" w:eastAsia="Garamond" w:hAnsi="Garamond" w:cs="Garamond"/>
          <w:b/>
          <w:sz w:val="28"/>
          <w:szCs w:val="28"/>
        </w:rPr>
        <w:t>X</w:t>
      </w:r>
      <w:r w:rsidR="00290FA8">
        <w:rPr>
          <w:rFonts w:ascii="Garamond" w:eastAsia="Garamond" w:hAnsi="Garamond" w:cs="Garamond"/>
          <w:b/>
          <w:sz w:val="28"/>
          <w:szCs w:val="28"/>
        </w:rPr>
        <w:t xml:space="preserve"> Српска Црква од патријарха Макарија до </w:t>
      </w:r>
      <w:r w:rsidR="00F745F1">
        <w:rPr>
          <w:rFonts w:ascii="Garamond" w:eastAsia="Garamond" w:hAnsi="Garamond" w:cs="Garamond"/>
          <w:b/>
          <w:sz w:val="28"/>
          <w:szCs w:val="28"/>
        </w:rPr>
        <w:t>Пајсија</w:t>
      </w:r>
      <w:r w:rsidR="00290FA8">
        <w:rPr>
          <w:rFonts w:ascii="Garamond" w:eastAsia="Garamond" w:hAnsi="Garamond" w:cs="Garamond"/>
          <w:b/>
          <w:sz w:val="28"/>
          <w:szCs w:val="28"/>
        </w:rPr>
        <w:t xml:space="preserve"> (1557–</w:t>
      </w:r>
      <w:r w:rsidR="00F745F1">
        <w:rPr>
          <w:rFonts w:ascii="Garamond" w:eastAsia="Garamond" w:hAnsi="Garamond" w:cs="Garamond"/>
          <w:b/>
          <w:sz w:val="28"/>
          <w:szCs w:val="28"/>
        </w:rPr>
        <w:t>1647)</w:t>
      </w:r>
    </w:p>
    <w:p w:rsidR="00290FA8" w:rsidRDefault="00290FA8">
      <w:pPr>
        <w:pStyle w:val="normal0"/>
        <w:spacing w:before="120" w:after="120" w:line="360" w:lineRule="auto"/>
        <w:jc w:val="both"/>
        <w:rPr>
          <w:rFonts w:ascii="Garamond" w:eastAsia="Garamond" w:hAnsi="Garamond" w:cs="Garamond"/>
          <w:b/>
          <w:sz w:val="28"/>
          <w:szCs w:val="28"/>
        </w:rPr>
      </w:pPr>
    </w:p>
    <w:p w:rsidR="00967EBD" w:rsidRDefault="00F67842">
      <w:pPr>
        <w:pStyle w:val="normal0"/>
        <w:spacing w:before="120" w:after="120" w:line="360" w:lineRule="auto"/>
        <w:jc w:val="both"/>
        <w:rPr>
          <w:rFonts w:ascii="Garamond" w:eastAsia="Garamond" w:hAnsi="Garamond" w:cs="Garamond"/>
          <w:b/>
          <w:sz w:val="28"/>
          <w:szCs w:val="28"/>
        </w:rPr>
      </w:pPr>
      <w:r>
        <w:rPr>
          <w:rFonts w:ascii="Garamond" w:eastAsia="Garamond" w:hAnsi="Garamond" w:cs="Garamond"/>
          <w:b/>
          <w:sz w:val="28"/>
          <w:szCs w:val="28"/>
        </w:rPr>
        <w:t>Обнављање Патријаршије и патријарх Макарије Соколовић</w:t>
      </w:r>
    </w:p>
    <w:p w:rsidR="00967EBD" w:rsidRPr="00F745F1" w:rsidRDefault="00F67842">
      <w:pPr>
        <w:pStyle w:val="normal0"/>
        <w:spacing w:before="120" w:after="120" w:line="360" w:lineRule="auto"/>
        <w:jc w:val="both"/>
        <w:rPr>
          <w:rFonts w:ascii="Garamond" w:eastAsia="Garamond" w:hAnsi="Garamond" w:cs="Garamond"/>
          <w:sz w:val="28"/>
          <w:szCs w:val="28"/>
        </w:rPr>
      </w:pPr>
      <w:r>
        <w:rPr>
          <w:rFonts w:ascii="Garamond" w:eastAsia="Garamond" w:hAnsi="Garamond" w:cs="Garamond"/>
          <w:sz w:val="28"/>
          <w:szCs w:val="28"/>
        </w:rPr>
        <w:t>ССЗН 1, бр. 6295; ИСЦ 1, 301–318; ИСН 3–2, 39–53;</w:t>
      </w:r>
      <w:r w:rsidR="00F745F1" w:rsidRPr="00F745F1">
        <w:rPr>
          <w:rFonts w:ascii="Garamond" w:eastAsia="Garamond" w:hAnsi="Garamond" w:cs="Garamond"/>
          <w:sz w:val="28"/>
          <w:szCs w:val="28"/>
        </w:rPr>
        <w:t xml:space="preserve"> </w:t>
      </w:r>
      <w:r w:rsidR="00F745F1">
        <w:rPr>
          <w:rFonts w:ascii="Garamond" w:eastAsia="Garamond" w:hAnsi="Garamond" w:cs="Garamond"/>
          <w:sz w:val="28"/>
          <w:szCs w:val="28"/>
        </w:rPr>
        <w:t xml:space="preserve">ИСН 3–2, 358–419; </w:t>
      </w:r>
      <w:r>
        <w:rPr>
          <w:rFonts w:ascii="Garamond" w:eastAsia="Garamond" w:hAnsi="Garamond" w:cs="Garamond"/>
          <w:sz w:val="28"/>
          <w:szCs w:val="28"/>
        </w:rPr>
        <w:t>С. Петковић, Зидно сликарство на подручју Пећке патријаршије 1557–1614, Нови Сад 1965, 14–32; М. Шакота, О ктиторској композицији у припрати цркве манастира Бање код Прибоја, Саопштења 13 (1981) 47–56; Р. Самарџић, Милешева и обнова Српске цркве (1557), у: Милешева у историји српског народа, ур. В. Ј. Ђурић, Београд 1987, 188–194; С. Пејић, Макарије Соколовић – титуле и слике, у: Зборник радова Иконографске студије 2, ур. С. Пејић, Г. Јанићијевић и И. Чаировић, Београд 2009, 183–193; В. С. Дабић, Макари</w:t>
      </w:r>
      <w:r w:rsidR="00F745F1">
        <w:rPr>
          <w:rFonts w:ascii="Garamond" w:eastAsia="Garamond" w:hAnsi="Garamond" w:cs="Garamond"/>
          <w:sz w:val="28"/>
          <w:szCs w:val="28"/>
        </w:rPr>
        <w:t>је Соколовић, у: СБР 5, 757–759; Више радова у зборнику: Византијско наслеђе и српска уметност 2. Сакрална уметност српских земаља у средњем веку, ур. Д. Војводић и Д. Поповић, Београд 2016, 497–580.</w:t>
      </w:r>
    </w:p>
    <w:p w:rsidR="00967EBD" w:rsidRDefault="00F67842">
      <w:pPr>
        <w:pStyle w:val="normal0"/>
        <w:spacing w:before="120" w:after="120" w:line="360" w:lineRule="auto"/>
        <w:jc w:val="both"/>
        <w:rPr>
          <w:rFonts w:ascii="Garamond" w:eastAsia="Garamond" w:hAnsi="Garamond" w:cs="Garamond"/>
          <w:b/>
          <w:sz w:val="28"/>
          <w:szCs w:val="28"/>
        </w:rPr>
      </w:pPr>
      <w:r>
        <w:rPr>
          <w:rFonts w:ascii="Garamond" w:eastAsia="Garamond" w:hAnsi="Garamond" w:cs="Garamond"/>
          <w:b/>
          <w:sz w:val="28"/>
          <w:szCs w:val="28"/>
        </w:rPr>
        <w:t>Патријарси друге половине XVI века и њихово доба</w:t>
      </w:r>
    </w:p>
    <w:p w:rsidR="00967EBD" w:rsidRDefault="00F67842">
      <w:pPr>
        <w:pStyle w:val="normal0"/>
        <w:spacing w:before="120" w:after="120" w:line="360" w:lineRule="auto"/>
        <w:jc w:val="both"/>
        <w:rPr>
          <w:rFonts w:ascii="Garamond" w:eastAsia="Garamond" w:hAnsi="Garamond" w:cs="Garamond"/>
          <w:sz w:val="28"/>
          <w:szCs w:val="28"/>
        </w:rPr>
      </w:pPr>
      <w:r>
        <w:rPr>
          <w:rFonts w:ascii="Garamond" w:eastAsia="Garamond" w:hAnsi="Garamond" w:cs="Garamond"/>
          <w:sz w:val="28"/>
          <w:szCs w:val="28"/>
        </w:rPr>
        <w:t>ИСЦ 1, 318–319; ИСН 3–2, 53–64; М. Татић Ђурић, Херцеговачки митрополит и патријарх српски Антоније као ктитор фресака и икона, у: Милешева у историји српског народа, ур. В. Ј. Ђурић, Београд 1987, 195–205; Б. Тодић, Манастир Убожац, Косовско-метохијски зборник 5 (2013) 67–88 (84).</w:t>
      </w:r>
    </w:p>
    <w:p w:rsidR="00967EBD" w:rsidRPr="00290FA8" w:rsidRDefault="00F67842">
      <w:pPr>
        <w:pStyle w:val="normal0"/>
        <w:spacing w:before="120" w:after="120" w:line="360" w:lineRule="auto"/>
        <w:jc w:val="both"/>
        <w:rPr>
          <w:rFonts w:ascii="Garamond" w:eastAsia="Garamond" w:hAnsi="Garamond" w:cs="Garamond"/>
          <w:b/>
          <w:sz w:val="28"/>
          <w:szCs w:val="28"/>
        </w:rPr>
      </w:pPr>
      <w:r>
        <w:rPr>
          <w:rFonts w:ascii="Garamond" w:eastAsia="Garamond" w:hAnsi="Garamond" w:cs="Garamond"/>
          <w:b/>
          <w:sz w:val="28"/>
          <w:szCs w:val="28"/>
        </w:rPr>
        <w:t>Патр</w:t>
      </w:r>
      <w:r w:rsidR="00290FA8">
        <w:rPr>
          <w:rFonts w:ascii="Garamond" w:eastAsia="Garamond" w:hAnsi="Garamond" w:cs="Garamond"/>
          <w:b/>
          <w:sz w:val="28"/>
          <w:szCs w:val="28"/>
        </w:rPr>
        <w:t>ијарх Јован Кантул</w:t>
      </w:r>
    </w:p>
    <w:p w:rsidR="00967EBD" w:rsidRDefault="00F67842">
      <w:pPr>
        <w:pStyle w:val="normal0"/>
        <w:spacing w:before="120" w:after="120" w:line="360" w:lineRule="auto"/>
        <w:jc w:val="both"/>
        <w:rPr>
          <w:rFonts w:ascii="Garamond" w:eastAsia="Garamond" w:hAnsi="Garamond" w:cs="Garamond"/>
          <w:sz w:val="28"/>
          <w:szCs w:val="28"/>
        </w:rPr>
      </w:pPr>
      <w:r>
        <w:rPr>
          <w:rFonts w:ascii="Garamond" w:eastAsia="Garamond" w:hAnsi="Garamond" w:cs="Garamond"/>
          <w:sz w:val="28"/>
          <w:szCs w:val="28"/>
        </w:rPr>
        <w:lastRenderedPageBreak/>
        <w:t>Н. Т. Перовић, Јован Кантул, у: СБР 4, 433–434; ИСПЦ 1, 322–327; ИСН 3-2, 67–73.</w:t>
      </w:r>
    </w:p>
    <w:p w:rsidR="00967EBD" w:rsidRDefault="00F67842">
      <w:pPr>
        <w:pStyle w:val="normal0"/>
        <w:spacing w:before="120" w:after="120" w:line="360" w:lineRule="auto"/>
        <w:jc w:val="both"/>
        <w:rPr>
          <w:rFonts w:ascii="Garamond" w:eastAsia="Garamond" w:hAnsi="Garamond" w:cs="Garamond"/>
          <w:b/>
          <w:sz w:val="28"/>
          <w:szCs w:val="28"/>
        </w:rPr>
      </w:pPr>
      <w:r>
        <w:rPr>
          <w:rFonts w:ascii="Garamond" w:eastAsia="Garamond" w:hAnsi="Garamond" w:cs="Garamond"/>
          <w:b/>
          <w:sz w:val="28"/>
          <w:szCs w:val="28"/>
        </w:rPr>
        <w:t>Патријарх Пајсије Јањевац</w:t>
      </w:r>
    </w:p>
    <w:p w:rsidR="00967EBD" w:rsidRPr="00290FA8" w:rsidRDefault="00F67842">
      <w:pPr>
        <w:pStyle w:val="normal0"/>
        <w:spacing w:before="120" w:after="120" w:line="360" w:lineRule="auto"/>
        <w:jc w:val="both"/>
        <w:rPr>
          <w:rFonts w:ascii="Garamond" w:eastAsia="Garamond" w:hAnsi="Garamond" w:cs="Garamond"/>
          <w:sz w:val="28"/>
          <w:szCs w:val="28"/>
        </w:rPr>
      </w:pPr>
      <w:r>
        <w:rPr>
          <w:rFonts w:ascii="Garamond" w:eastAsia="Garamond" w:hAnsi="Garamond" w:cs="Garamond"/>
          <w:sz w:val="28"/>
          <w:szCs w:val="28"/>
        </w:rPr>
        <w:t>Н. Т. Перовић, Пајсије/Пајсеј I, у: СБР 7, 834–835; ИСПЦ 1, 327–332;  ИСН 3–2, 73–85; Ђ. Слијепчевић, Пајсије, архиепископ пећски и патријарх српски као јерарх и књижевни радник, Богословље 8/2 (1933) 123–144; Т. Јовановић, Књижевно дело патријар</w:t>
      </w:r>
      <w:r w:rsidR="00290FA8">
        <w:rPr>
          <w:rFonts w:ascii="Garamond" w:eastAsia="Garamond" w:hAnsi="Garamond" w:cs="Garamond"/>
          <w:sz w:val="28"/>
          <w:szCs w:val="28"/>
        </w:rPr>
        <w:t>ха Пајсеја, Београд 2001, 38–64; Ж. Војновић, Иже ва светих часни књигољубац – патријарх Пајсије Јањевац, у: Библиотеке и идентитет, ур. Г. С. Симончић, Панчево 2019, 9–22.</w:t>
      </w:r>
    </w:p>
    <w:p w:rsidR="00290FA8" w:rsidRDefault="00290FA8">
      <w:pPr>
        <w:pStyle w:val="normal0"/>
        <w:spacing w:before="120" w:after="120" w:line="360" w:lineRule="auto"/>
        <w:jc w:val="both"/>
        <w:rPr>
          <w:rFonts w:ascii="Garamond" w:eastAsia="Garamond" w:hAnsi="Garamond" w:cs="Garamond"/>
          <w:sz w:val="28"/>
          <w:szCs w:val="28"/>
        </w:rPr>
      </w:pPr>
    </w:p>
    <w:p w:rsidR="00290FA8" w:rsidRPr="00290FA8" w:rsidRDefault="00F67842">
      <w:pPr>
        <w:pStyle w:val="normal0"/>
        <w:spacing w:before="120" w:after="120" w:line="360" w:lineRule="auto"/>
        <w:jc w:val="both"/>
        <w:rPr>
          <w:rFonts w:ascii="Garamond" w:eastAsia="Garamond" w:hAnsi="Garamond" w:cs="Garamond"/>
          <w:b/>
          <w:sz w:val="28"/>
          <w:szCs w:val="28"/>
        </w:rPr>
      </w:pPr>
      <w:r w:rsidRPr="00F67842">
        <w:rPr>
          <w:rFonts w:ascii="Garamond" w:eastAsia="Garamond" w:hAnsi="Garamond" w:cs="Garamond"/>
          <w:b/>
          <w:sz w:val="28"/>
          <w:szCs w:val="28"/>
        </w:rPr>
        <w:t>XI</w:t>
      </w:r>
      <w:r w:rsidR="00290FA8">
        <w:rPr>
          <w:rFonts w:ascii="Garamond" w:eastAsia="Garamond" w:hAnsi="Garamond" w:cs="Garamond"/>
          <w:sz w:val="28"/>
          <w:szCs w:val="28"/>
        </w:rPr>
        <w:t xml:space="preserve"> </w:t>
      </w:r>
      <w:r w:rsidR="00290FA8">
        <w:rPr>
          <w:rFonts w:ascii="Garamond" w:eastAsia="Garamond" w:hAnsi="Garamond" w:cs="Garamond"/>
          <w:b/>
          <w:sz w:val="28"/>
          <w:szCs w:val="28"/>
        </w:rPr>
        <w:t>Српска Црква</w:t>
      </w:r>
      <w:r w:rsidR="00F745F1">
        <w:rPr>
          <w:rFonts w:ascii="Garamond" w:eastAsia="Garamond" w:hAnsi="Garamond" w:cs="Garamond"/>
          <w:b/>
          <w:sz w:val="28"/>
          <w:szCs w:val="28"/>
        </w:rPr>
        <w:t xml:space="preserve"> у време патријарха Гаврила и Максима (1647–1680)</w:t>
      </w:r>
    </w:p>
    <w:p w:rsidR="00290FA8" w:rsidRPr="00F745F1" w:rsidRDefault="00290FA8">
      <w:pPr>
        <w:pStyle w:val="normal0"/>
        <w:spacing w:before="120" w:after="120" w:line="360" w:lineRule="auto"/>
        <w:jc w:val="both"/>
        <w:rPr>
          <w:rFonts w:ascii="Garamond" w:eastAsia="Garamond" w:hAnsi="Garamond" w:cs="Garamond"/>
          <w:sz w:val="28"/>
          <w:szCs w:val="28"/>
        </w:rPr>
      </w:pPr>
    </w:p>
    <w:p w:rsidR="00967EBD" w:rsidRDefault="00F67842">
      <w:pPr>
        <w:pStyle w:val="normal0"/>
        <w:spacing w:before="120" w:after="120" w:line="360" w:lineRule="auto"/>
        <w:jc w:val="both"/>
        <w:rPr>
          <w:rFonts w:ascii="Garamond" w:eastAsia="Garamond" w:hAnsi="Garamond" w:cs="Garamond"/>
          <w:b/>
          <w:sz w:val="28"/>
          <w:szCs w:val="28"/>
        </w:rPr>
      </w:pPr>
      <w:r>
        <w:rPr>
          <w:rFonts w:ascii="Garamond" w:eastAsia="Garamond" w:hAnsi="Garamond" w:cs="Garamond"/>
          <w:b/>
          <w:sz w:val="28"/>
          <w:szCs w:val="28"/>
        </w:rPr>
        <w:t>Патријарх Гаврило Рајић</w:t>
      </w:r>
    </w:p>
    <w:p w:rsidR="00967EBD" w:rsidRPr="00290FA8" w:rsidRDefault="00F67842">
      <w:pPr>
        <w:pStyle w:val="normal0"/>
        <w:spacing w:before="120" w:after="120" w:line="360" w:lineRule="auto"/>
        <w:jc w:val="both"/>
        <w:rPr>
          <w:rFonts w:ascii="Garamond" w:eastAsia="Garamond" w:hAnsi="Garamond" w:cs="Garamond"/>
          <w:sz w:val="28"/>
          <w:szCs w:val="28"/>
        </w:rPr>
      </w:pPr>
      <w:r>
        <w:rPr>
          <w:rFonts w:ascii="Garamond" w:eastAsia="Garamond" w:hAnsi="Garamond" w:cs="Garamond"/>
          <w:sz w:val="28"/>
          <w:szCs w:val="28"/>
        </w:rPr>
        <w:t xml:space="preserve">В. С. Дабић, Гаврило I Рајић, у: СБР 2, 568–569; </w:t>
      </w:r>
      <w:r w:rsidR="00290FA8">
        <w:rPr>
          <w:rFonts w:ascii="Garamond" w:eastAsia="Garamond" w:hAnsi="Garamond" w:cs="Garamond"/>
          <w:sz w:val="28"/>
          <w:szCs w:val="28"/>
        </w:rPr>
        <w:t>ИСПЦ 1, 332–336; ИСН 3–2, 85–93; Д. Петровић, Однос руске духовне и свјетовне власти према пећком патријарху Гаврилу Рајићу, Теолошки погледи 44/3 (2011) 69–84.</w:t>
      </w:r>
    </w:p>
    <w:p w:rsidR="00967EBD" w:rsidRDefault="00F67842">
      <w:pPr>
        <w:pStyle w:val="normal0"/>
        <w:spacing w:before="120" w:after="120" w:line="360" w:lineRule="auto"/>
        <w:jc w:val="both"/>
        <w:rPr>
          <w:rFonts w:ascii="Garamond" w:eastAsia="Garamond" w:hAnsi="Garamond" w:cs="Garamond"/>
          <w:b/>
          <w:sz w:val="28"/>
          <w:szCs w:val="28"/>
        </w:rPr>
      </w:pPr>
      <w:r>
        <w:rPr>
          <w:rFonts w:ascii="Garamond" w:eastAsia="Garamond" w:hAnsi="Garamond" w:cs="Garamond"/>
          <w:b/>
          <w:sz w:val="28"/>
          <w:szCs w:val="28"/>
        </w:rPr>
        <w:t>Патријарх Максим Скопљанац</w:t>
      </w:r>
    </w:p>
    <w:p w:rsidR="00967EBD" w:rsidRDefault="00F67842">
      <w:pPr>
        <w:pStyle w:val="normal0"/>
        <w:pBdr>
          <w:top w:val="nil"/>
          <w:left w:val="nil"/>
          <w:bottom w:val="nil"/>
          <w:right w:val="nil"/>
          <w:between w:val="nil"/>
        </w:pBdr>
        <w:spacing w:before="120" w:after="120" w:line="360" w:lineRule="auto"/>
        <w:jc w:val="both"/>
        <w:rPr>
          <w:rFonts w:ascii="Garamond" w:eastAsia="Garamond" w:hAnsi="Garamond" w:cs="Garamond"/>
          <w:color w:val="000000"/>
          <w:sz w:val="28"/>
          <w:szCs w:val="28"/>
        </w:rPr>
      </w:pPr>
      <w:r>
        <w:rPr>
          <w:rFonts w:ascii="Garamond" w:eastAsia="Garamond" w:hAnsi="Garamond" w:cs="Garamond"/>
          <w:color w:val="000000"/>
          <w:sz w:val="28"/>
          <w:szCs w:val="28"/>
        </w:rPr>
        <w:t>Н. С. Шулетић, Патријарх Максим, у: СБР 5, 763–764; ИСПЦ 1, 336–339; ИСН 3–2, 93–101.</w:t>
      </w:r>
    </w:p>
    <w:p w:rsidR="00F745F1" w:rsidRDefault="00F745F1" w:rsidP="00F745F1">
      <w:pPr>
        <w:pStyle w:val="normal0"/>
        <w:spacing w:before="120" w:after="120" w:line="360" w:lineRule="auto"/>
        <w:jc w:val="both"/>
        <w:rPr>
          <w:rFonts w:ascii="Garamond" w:eastAsia="Garamond" w:hAnsi="Garamond" w:cs="Garamond"/>
          <w:b/>
          <w:sz w:val="28"/>
          <w:szCs w:val="28"/>
        </w:rPr>
      </w:pPr>
      <w:r w:rsidRPr="00963C8A">
        <w:rPr>
          <w:rFonts w:ascii="Garamond" w:eastAsia="Garamond" w:hAnsi="Garamond" w:cs="Garamond"/>
          <w:b/>
          <w:sz w:val="28"/>
          <w:szCs w:val="28"/>
        </w:rPr>
        <w:t>Митрополит</w:t>
      </w:r>
      <w:r>
        <w:rPr>
          <w:rFonts w:ascii="Garamond" w:eastAsia="Garamond" w:hAnsi="Garamond" w:cs="Garamond"/>
          <w:b/>
          <w:sz w:val="28"/>
          <w:szCs w:val="28"/>
        </w:rPr>
        <w:t xml:space="preserve"> Василије Јовановић</w:t>
      </w:r>
    </w:p>
    <w:p w:rsidR="00963C8A" w:rsidRPr="00324385" w:rsidRDefault="00F745F1" w:rsidP="00F745F1">
      <w:pPr>
        <w:pStyle w:val="normal0"/>
        <w:spacing w:before="120" w:after="120" w:line="360" w:lineRule="auto"/>
        <w:jc w:val="both"/>
        <w:rPr>
          <w:rFonts w:ascii="Garamond" w:eastAsia="Garamond" w:hAnsi="Garamond" w:cs="Garamond"/>
          <w:sz w:val="28"/>
          <w:szCs w:val="28"/>
        </w:rPr>
      </w:pPr>
      <w:r>
        <w:rPr>
          <w:rFonts w:ascii="Garamond" w:eastAsia="Garamond" w:hAnsi="Garamond" w:cs="Garamond"/>
          <w:sz w:val="28"/>
          <w:szCs w:val="28"/>
        </w:rPr>
        <w:t>В. С. Дабић, Василије Јовановић Острошки, у: СБР 4, 466–467; Л. Павловић, Култови лица код Срба и Македонаца, Смедерево 1965, 161–167</w:t>
      </w:r>
      <w:r w:rsidR="00324385">
        <w:rPr>
          <w:rFonts w:ascii="Garamond" w:eastAsia="Garamond" w:hAnsi="Garamond" w:cs="Garamond"/>
          <w:sz w:val="28"/>
          <w:szCs w:val="28"/>
        </w:rPr>
        <w:t xml:space="preserve">; Свети Василије Острошки – 350 година од престављења, </w:t>
      </w:r>
      <w:r w:rsidR="00963C8A">
        <w:rPr>
          <w:rFonts w:ascii="Garamond" w:eastAsia="Garamond" w:hAnsi="Garamond" w:cs="Garamond"/>
          <w:sz w:val="28"/>
          <w:szCs w:val="28"/>
        </w:rPr>
        <w:t>ур. В. Јововић, Цетиње – Никшић 2023.</w:t>
      </w:r>
    </w:p>
    <w:p w:rsidR="00967EBD" w:rsidRDefault="00F67842">
      <w:pPr>
        <w:pStyle w:val="normal0"/>
        <w:spacing w:before="120" w:after="120" w:line="360" w:lineRule="auto"/>
        <w:jc w:val="both"/>
        <w:rPr>
          <w:rFonts w:ascii="Garamond" w:eastAsia="Garamond" w:hAnsi="Garamond" w:cs="Garamond"/>
          <w:b/>
          <w:sz w:val="28"/>
          <w:szCs w:val="28"/>
        </w:rPr>
      </w:pPr>
      <w:r w:rsidRPr="00963C8A">
        <w:rPr>
          <w:rFonts w:ascii="Garamond" w:eastAsia="Garamond" w:hAnsi="Garamond" w:cs="Garamond"/>
          <w:b/>
          <w:sz w:val="28"/>
          <w:szCs w:val="28"/>
        </w:rPr>
        <w:lastRenderedPageBreak/>
        <w:t>Борба</w:t>
      </w:r>
      <w:r>
        <w:rPr>
          <w:rFonts w:ascii="Garamond" w:eastAsia="Garamond" w:hAnsi="Garamond" w:cs="Garamond"/>
          <w:b/>
          <w:sz w:val="28"/>
          <w:szCs w:val="28"/>
        </w:rPr>
        <w:t xml:space="preserve"> Српске патријаршије против уније</w:t>
      </w:r>
    </w:p>
    <w:p w:rsidR="00967EBD" w:rsidRPr="00963C8A" w:rsidRDefault="00F67842">
      <w:pPr>
        <w:pStyle w:val="normal0"/>
        <w:spacing w:before="120" w:after="120" w:line="360" w:lineRule="auto"/>
        <w:jc w:val="both"/>
        <w:rPr>
          <w:rFonts w:ascii="Garamond" w:eastAsia="Garamond" w:hAnsi="Garamond" w:cs="Garamond"/>
          <w:sz w:val="28"/>
          <w:szCs w:val="28"/>
        </w:rPr>
      </w:pPr>
      <w:r>
        <w:rPr>
          <w:rFonts w:ascii="Garamond" w:eastAsia="Garamond" w:hAnsi="Garamond" w:cs="Garamond"/>
          <w:sz w:val="28"/>
          <w:szCs w:val="28"/>
        </w:rPr>
        <w:t xml:space="preserve">ИСПЦ 1, 385–399; Ђ. Слијепчевић, Пајсије, архиепископ пећски и патријарх српски као јерарх и књижевни радник, Богословље 8/3 (1933) 241–283; </w:t>
      </w:r>
      <w:r w:rsidR="00963C8A" w:rsidRPr="00963C8A">
        <w:rPr>
          <w:rFonts w:ascii="Garamond" w:eastAsia="Garamond" w:hAnsi="Garamond" w:cs="Garamond"/>
          <w:sz w:val="28"/>
          <w:szCs w:val="28"/>
        </w:rPr>
        <w:t>Р. Грујић, Марчанска унија и унија у Жумберку, Сремски Карловци 1938</w:t>
      </w:r>
      <w:r w:rsidR="00963C8A">
        <w:rPr>
          <w:rFonts w:ascii="Garamond" w:eastAsia="Garamond" w:hAnsi="Garamond" w:cs="Garamond"/>
          <w:sz w:val="28"/>
          <w:szCs w:val="28"/>
        </w:rPr>
        <w:t xml:space="preserve">; </w:t>
      </w:r>
      <w:r>
        <w:rPr>
          <w:rFonts w:ascii="Garamond" w:eastAsia="Garamond" w:hAnsi="Garamond" w:cs="Garamond"/>
          <w:sz w:val="28"/>
          <w:szCs w:val="28"/>
        </w:rPr>
        <w:t>Ј. Радонић, Римска курија и јужнословенске земље од XVI до XIX века, Београд 1950; Д. Кашић, Отпор марчанској унији. Лепавинско-северинска епархија</w:t>
      </w:r>
      <w:r>
        <w:rPr>
          <w:rFonts w:ascii="Garamond" w:eastAsia="Garamond" w:hAnsi="Garamond" w:cs="Garamond"/>
          <w:i/>
          <w:sz w:val="28"/>
          <w:szCs w:val="28"/>
        </w:rPr>
        <w:t>,</w:t>
      </w:r>
      <w:r>
        <w:rPr>
          <w:rFonts w:ascii="Garamond" w:eastAsia="Garamond" w:hAnsi="Garamond" w:cs="Garamond"/>
          <w:sz w:val="28"/>
          <w:szCs w:val="28"/>
        </w:rPr>
        <w:t xml:space="preserve"> Београд 1986.</w:t>
      </w:r>
      <w:r w:rsidR="00963C8A">
        <w:rPr>
          <w:rFonts w:ascii="Garamond" w:eastAsia="Garamond" w:hAnsi="Garamond" w:cs="Garamond"/>
          <w:sz w:val="28"/>
          <w:szCs w:val="28"/>
        </w:rPr>
        <w:t xml:space="preserve"> М. Јачов,</w:t>
      </w:r>
      <w:r w:rsidR="00963C8A" w:rsidRPr="00963C8A">
        <w:rPr>
          <w:rFonts w:ascii="Garamond" w:eastAsia="Garamond" w:hAnsi="Garamond" w:cs="Garamond"/>
          <w:sz w:val="28"/>
          <w:szCs w:val="28"/>
        </w:rPr>
        <w:t xml:space="preserve"> Списи конгрегације за пропаганду вере</w:t>
      </w:r>
      <w:r w:rsidR="00963C8A">
        <w:rPr>
          <w:rFonts w:ascii="Garamond" w:eastAsia="Garamond" w:hAnsi="Garamond" w:cs="Garamond"/>
          <w:sz w:val="28"/>
          <w:szCs w:val="28"/>
        </w:rPr>
        <w:t xml:space="preserve"> у Риму о Србима: 1622–1644, т. 1, Београд 1986; М. Јачов,</w:t>
      </w:r>
      <w:r w:rsidR="00963C8A" w:rsidRPr="00963C8A">
        <w:rPr>
          <w:rFonts w:ascii="Garamond" w:eastAsia="Garamond" w:hAnsi="Garamond" w:cs="Garamond"/>
          <w:sz w:val="28"/>
          <w:szCs w:val="28"/>
        </w:rPr>
        <w:t xml:space="preserve"> Списи тајног ватикан</w:t>
      </w:r>
      <w:r w:rsidR="00963C8A">
        <w:rPr>
          <w:rFonts w:ascii="Garamond" w:eastAsia="Garamond" w:hAnsi="Garamond" w:cs="Garamond"/>
          <w:sz w:val="28"/>
          <w:szCs w:val="28"/>
        </w:rPr>
        <w:t>ског архива XVI–XVIII века, Београд 1983.</w:t>
      </w:r>
    </w:p>
    <w:p w:rsidR="00F745F1" w:rsidRDefault="00F745F1">
      <w:pPr>
        <w:pStyle w:val="normal0"/>
        <w:spacing w:before="120" w:after="120" w:line="360" w:lineRule="auto"/>
        <w:jc w:val="both"/>
        <w:rPr>
          <w:rFonts w:ascii="Garamond" w:eastAsia="Garamond" w:hAnsi="Garamond" w:cs="Garamond"/>
          <w:sz w:val="28"/>
          <w:szCs w:val="28"/>
        </w:rPr>
      </w:pPr>
    </w:p>
    <w:p w:rsidR="00F745F1" w:rsidRPr="00F745F1" w:rsidRDefault="00F67842">
      <w:pPr>
        <w:pStyle w:val="normal0"/>
        <w:spacing w:before="120" w:after="120" w:line="360" w:lineRule="auto"/>
        <w:jc w:val="both"/>
        <w:rPr>
          <w:rFonts w:ascii="Garamond" w:eastAsia="Garamond" w:hAnsi="Garamond" w:cs="Garamond"/>
          <w:b/>
          <w:sz w:val="28"/>
          <w:szCs w:val="28"/>
        </w:rPr>
      </w:pPr>
      <w:r>
        <w:rPr>
          <w:rFonts w:ascii="Garamond" w:eastAsia="Garamond" w:hAnsi="Garamond" w:cs="Garamond"/>
          <w:b/>
          <w:sz w:val="28"/>
          <w:szCs w:val="28"/>
        </w:rPr>
        <w:t>XII</w:t>
      </w:r>
      <w:r w:rsidR="00F745F1" w:rsidRPr="00F745F1">
        <w:rPr>
          <w:rFonts w:ascii="Garamond" w:eastAsia="Garamond" w:hAnsi="Garamond" w:cs="Garamond"/>
          <w:b/>
          <w:sz w:val="28"/>
          <w:szCs w:val="28"/>
        </w:rPr>
        <w:t xml:space="preserve"> Српска Црква и Велика сеоба 1690. </w:t>
      </w:r>
    </w:p>
    <w:p w:rsidR="00F745F1" w:rsidRPr="00F745F1" w:rsidRDefault="00F745F1">
      <w:pPr>
        <w:pStyle w:val="normal0"/>
        <w:spacing w:before="120" w:after="120" w:line="360" w:lineRule="auto"/>
        <w:jc w:val="both"/>
        <w:rPr>
          <w:rFonts w:ascii="Garamond" w:eastAsia="Garamond" w:hAnsi="Garamond" w:cs="Garamond"/>
          <w:sz w:val="28"/>
          <w:szCs w:val="28"/>
        </w:rPr>
      </w:pPr>
    </w:p>
    <w:p w:rsidR="00967EBD" w:rsidRDefault="00F67842">
      <w:pPr>
        <w:pStyle w:val="normal0"/>
        <w:spacing w:before="120" w:after="120" w:line="360" w:lineRule="auto"/>
        <w:jc w:val="both"/>
        <w:rPr>
          <w:rFonts w:ascii="Garamond" w:eastAsia="Garamond" w:hAnsi="Garamond" w:cs="Garamond"/>
          <w:b/>
          <w:sz w:val="28"/>
          <w:szCs w:val="28"/>
        </w:rPr>
      </w:pPr>
      <w:r>
        <w:rPr>
          <w:rFonts w:ascii="Garamond" w:eastAsia="Garamond" w:hAnsi="Garamond" w:cs="Garamond"/>
          <w:b/>
          <w:sz w:val="28"/>
          <w:szCs w:val="28"/>
        </w:rPr>
        <w:t>Патријарх Арсеније III Црнојевић</w:t>
      </w:r>
    </w:p>
    <w:p w:rsidR="00967EBD" w:rsidRDefault="00F67842">
      <w:pPr>
        <w:pStyle w:val="normal0"/>
        <w:spacing w:before="120" w:after="120" w:line="360" w:lineRule="auto"/>
        <w:jc w:val="both"/>
        <w:rPr>
          <w:rFonts w:ascii="Garamond" w:eastAsia="Garamond" w:hAnsi="Garamond" w:cs="Garamond"/>
          <w:sz w:val="28"/>
          <w:szCs w:val="28"/>
        </w:rPr>
      </w:pPr>
      <w:r>
        <w:rPr>
          <w:rFonts w:ascii="Garamond" w:eastAsia="Garamond" w:hAnsi="Garamond" w:cs="Garamond"/>
          <w:sz w:val="28"/>
          <w:szCs w:val="28"/>
        </w:rPr>
        <w:t xml:space="preserve">ИСПЦ 1, 339–349, 364–373; СБР 1, 271–273; Р. Тричковић, Патријарх Арсеније III Црнојевић: прва искушења (1695), Историјски часопис 45–46 (1998–1999) 49–70; Р. Веселиновић, Арсеније III Црнојевић у историји и књижевности, Београд 1949; С. Чакић, Велика сеоба Срба и патријарх Арсеније III Црнојевић, Београд 1993. </w:t>
      </w:r>
    </w:p>
    <w:p w:rsidR="00967EBD" w:rsidRDefault="00F67842">
      <w:pPr>
        <w:pStyle w:val="normal0"/>
        <w:spacing w:before="120" w:after="120" w:line="360" w:lineRule="auto"/>
        <w:jc w:val="both"/>
        <w:rPr>
          <w:rFonts w:ascii="Garamond" w:eastAsia="Garamond" w:hAnsi="Garamond" w:cs="Garamond"/>
          <w:b/>
          <w:sz w:val="28"/>
          <w:szCs w:val="28"/>
        </w:rPr>
      </w:pPr>
      <w:r>
        <w:rPr>
          <w:rFonts w:ascii="Garamond" w:eastAsia="Garamond" w:hAnsi="Garamond" w:cs="Garamond"/>
          <w:b/>
          <w:sz w:val="28"/>
          <w:szCs w:val="28"/>
        </w:rPr>
        <w:t>Формирање Српске Цркве у Аустрији</w:t>
      </w:r>
    </w:p>
    <w:p w:rsidR="00967EBD" w:rsidRPr="00324385" w:rsidRDefault="00F67842">
      <w:pPr>
        <w:pStyle w:val="normal0"/>
        <w:spacing w:before="120" w:after="120" w:line="360" w:lineRule="auto"/>
        <w:jc w:val="both"/>
        <w:rPr>
          <w:rFonts w:ascii="Garamond" w:eastAsia="Garamond" w:hAnsi="Garamond" w:cs="Garamond"/>
          <w:sz w:val="28"/>
          <w:szCs w:val="28"/>
        </w:rPr>
      </w:pPr>
      <w:r>
        <w:rPr>
          <w:rFonts w:ascii="Garamond" w:eastAsia="Garamond" w:hAnsi="Garamond" w:cs="Garamond"/>
          <w:sz w:val="28"/>
          <w:szCs w:val="28"/>
        </w:rPr>
        <w:t>ИСПЦ 1, 364–373; ИСПЦ 2, 19–28; Р. Грујић, Пећки патријарси и Карловачки митрополити у 18. веку, Гласник Историјског друштва у Новом Саду 4/1 (1931) 13–34; Р. Грујић, Духовни живот код Срба после Велике сеобе, у: Патријарх српски Арсеније III Чарнојевић и Велика сеоба Срба 1690. године, ур. еп. Сава и др., Београд 1997, 209–282 (=Војвод</w:t>
      </w:r>
      <w:r w:rsidR="00324385">
        <w:rPr>
          <w:rFonts w:ascii="Garamond" w:eastAsia="Garamond" w:hAnsi="Garamond" w:cs="Garamond"/>
          <w:sz w:val="28"/>
          <w:szCs w:val="28"/>
        </w:rPr>
        <w:t>ина II, Нови Сад 1941, 367–416); Горан Васин - Ненад Нинковић, Историја Карловачке митрополије, Нови Сад 2022.</w:t>
      </w:r>
    </w:p>
    <w:p w:rsidR="00967EBD" w:rsidRDefault="00F67842">
      <w:pPr>
        <w:pStyle w:val="normal0"/>
        <w:spacing w:before="120" w:after="120" w:line="360" w:lineRule="auto"/>
        <w:jc w:val="both"/>
        <w:rPr>
          <w:rFonts w:ascii="Garamond" w:eastAsia="Garamond" w:hAnsi="Garamond" w:cs="Garamond"/>
          <w:b/>
          <w:sz w:val="28"/>
          <w:szCs w:val="28"/>
        </w:rPr>
      </w:pPr>
      <w:r>
        <w:rPr>
          <w:rFonts w:ascii="Garamond" w:eastAsia="Garamond" w:hAnsi="Garamond" w:cs="Garamond"/>
          <w:b/>
          <w:sz w:val="28"/>
          <w:szCs w:val="28"/>
        </w:rPr>
        <w:lastRenderedPageBreak/>
        <w:t>Крушедолска митрополија</w:t>
      </w:r>
    </w:p>
    <w:p w:rsidR="00967EBD" w:rsidRPr="00324385" w:rsidRDefault="00F67842">
      <w:pPr>
        <w:pStyle w:val="normal0"/>
        <w:spacing w:before="120" w:after="120" w:line="360" w:lineRule="auto"/>
        <w:jc w:val="both"/>
        <w:rPr>
          <w:rFonts w:ascii="Garamond" w:eastAsia="Garamond" w:hAnsi="Garamond" w:cs="Garamond"/>
          <w:sz w:val="28"/>
          <w:szCs w:val="28"/>
        </w:rPr>
      </w:pPr>
      <w:r>
        <w:rPr>
          <w:rFonts w:ascii="Garamond" w:eastAsia="Garamond" w:hAnsi="Garamond" w:cs="Garamond"/>
          <w:sz w:val="28"/>
          <w:szCs w:val="28"/>
        </w:rPr>
        <w:t>ИСПЦ 1, 364–373; ИСПЦ 2, 28–31; СБР 3, 478–480 ; Љ. Стошић, Српска уметност 1690–1740, Београд 2006, 15–35; Р. Грујић, Проблеми историје Карловачке митрополије, Гласник Историјског друштва у Новом Саду 2/1 (1929) 53–65, 194–204; Р. Грујић, Автокефалност Карловачке Митрополије, Гласник Историјског друштва у Новом Саду 2/1 (1929) 365–379; С. Гавриловић, Исаија Ђаковић: архимандрит гргетешки, епископ јенопољски и митрополит крушедолски, Зборник Матице ср</w:t>
      </w:r>
      <w:r w:rsidR="00324385">
        <w:rPr>
          <w:rFonts w:ascii="Garamond" w:eastAsia="Garamond" w:hAnsi="Garamond" w:cs="Garamond"/>
          <w:sz w:val="28"/>
          <w:szCs w:val="28"/>
        </w:rPr>
        <w:t>пске за историју 74 (2006) 7–35; Горан Васин - Ненад Нинковић, Историја Карловачке митрополије, Нови Сад 2022.</w:t>
      </w:r>
    </w:p>
    <w:p w:rsidR="00967EBD" w:rsidRDefault="00F67842">
      <w:pPr>
        <w:pStyle w:val="normal0"/>
        <w:spacing w:before="120" w:after="120" w:line="360" w:lineRule="auto"/>
        <w:jc w:val="both"/>
        <w:rPr>
          <w:rFonts w:ascii="Garamond" w:eastAsia="Garamond" w:hAnsi="Garamond" w:cs="Garamond"/>
          <w:b/>
          <w:sz w:val="28"/>
          <w:szCs w:val="28"/>
        </w:rPr>
      </w:pPr>
      <w:r>
        <w:rPr>
          <w:rFonts w:ascii="Garamond" w:eastAsia="Garamond" w:hAnsi="Garamond" w:cs="Garamond"/>
          <w:b/>
          <w:sz w:val="28"/>
          <w:szCs w:val="28"/>
        </w:rPr>
        <w:t>Патријарх Калиник I</w:t>
      </w:r>
    </w:p>
    <w:p w:rsidR="00967EBD" w:rsidRDefault="00F67842">
      <w:pPr>
        <w:pStyle w:val="normal0"/>
        <w:spacing w:before="120" w:after="120" w:line="360" w:lineRule="auto"/>
        <w:jc w:val="both"/>
        <w:rPr>
          <w:rFonts w:ascii="Garamond" w:eastAsia="Garamond" w:hAnsi="Garamond" w:cs="Garamond"/>
          <w:sz w:val="28"/>
          <w:szCs w:val="28"/>
        </w:rPr>
      </w:pPr>
      <w:r>
        <w:rPr>
          <w:rFonts w:ascii="Garamond" w:eastAsia="Garamond" w:hAnsi="Garamond" w:cs="Garamond"/>
          <w:sz w:val="28"/>
          <w:szCs w:val="28"/>
        </w:rPr>
        <w:t>ССЗН 1, 1980; ИСПЦ 1, 349–351; СБР 4, 793; Н. Шулетић, Именовања пећких патријараха (1691–1766), Зборник Матице српске за историју 104 (2021) 51–71; Р. Тричковић, Српски патријарх Калиник I: друга обнова Пећке патријаршије, Историјски часопис 39 (1992) 87–118.</w:t>
      </w:r>
    </w:p>
    <w:p w:rsidR="00F745F1" w:rsidRDefault="00F745F1">
      <w:pPr>
        <w:pStyle w:val="normal0"/>
        <w:spacing w:before="120" w:after="120" w:line="360" w:lineRule="auto"/>
        <w:jc w:val="both"/>
        <w:rPr>
          <w:rFonts w:ascii="Garamond" w:eastAsia="Garamond" w:hAnsi="Garamond" w:cs="Garamond"/>
          <w:sz w:val="28"/>
          <w:szCs w:val="28"/>
        </w:rPr>
      </w:pPr>
    </w:p>
    <w:p w:rsidR="00F745F1" w:rsidRDefault="00F67842">
      <w:pPr>
        <w:pStyle w:val="normal0"/>
        <w:spacing w:before="120" w:after="120" w:line="360" w:lineRule="auto"/>
        <w:jc w:val="both"/>
        <w:rPr>
          <w:rFonts w:ascii="Garamond" w:eastAsia="Garamond" w:hAnsi="Garamond" w:cs="Garamond"/>
          <w:sz w:val="28"/>
          <w:szCs w:val="28"/>
        </w:rPr>
      </w:pPr>
      <w:r w:rsidRPr="00F67842">
        <w:rPr>
          <w:rFonts w:ascii="Garamond" w:eastAsia="Garamond" w:hAnsi="Garamond" w:cs="Garamond"/>
          <w:b/>
          <w:sz w:val="28"/>
          <w:szCs w:val="28"/>
        </w:rPr>
        <w:t>XIII</w:t>
      </w:r>
      <w:r w:rsidR="00F745F1">
        <w:rPr>
          <w:rFonts w:ascii="Garamond" w:eastAsia="Garamond" w:hAnsi="Garamond" w:cs="Garamond"/>
          <w:sz w:val="28"/>
          <w:szCs w:val="28"/>
        </w:rPr>
        <w:t xml:space="preserve"> </w:t>
      </w:r>
      <w:r w:rsidR="00F745F1" w:rsidRPr="00FA6AFB">
        <w:rPr>
          <w:rFonts w:ascii="Garamond" w:hAnsi="Garamond"/>
          <w:b/>
          <w:sz w:val="28"/>
        </w:rPr>
        <w:t xml:space="preserve">Српска патријаршија </w:t>
      </w:r>
      <w:r w:rsidR="00F745F1">
        <w:rPr>
          <w:rFonts w:ascii="Garamond" w:hAnsi="Garamond"/>
          <w:b/>
          <w:sz w:val="28"/>
        </w:rPr>
        <w:t>XVIII</w:t>
      </w:r>
      <w:r w:rsidR="00F745F1" w:rsidRPr="00FA6AFB">
        <w:rPr>
          <w:rFonts w:ascii="Garamond" w:hAnsi="Garamond"/>
          <w:b/>
          <w:sz w:val="28"/>
        </w:rPr>
        <w:t xml:space="preserve"> века</w:t>
      </w:r>
    </w:p>
    <w:p w:rsidR="00F745F1" w:rsidRPr="00F745F1" w:rsidRDefault="00F745F1">
      <w:pPr>
        <w:pStyle w:val="normal0"/>
        <w:spacing w:before="120" w:after="120" w:line="360" w:lineRule="auto"/>
        <w:jc w:val="both"/>
        <w:rPr>
          <w:rFonts w:ascii="Garamond" w:eastAsia="Garamond" w:hAnsi="Garamond" w:cs="Garamond"/>
          <w:sz w:val="28"/>
          <w:szCs w:val="28"/>
        </w:rPr>
      </w:pPr>
    </w:p>
    <w:p w:rsidR="00967EBD" w:rsidRDefault="00F67842">
      <w:pPr>
        <w:pStyle w:val="normal0"/>
        <w:spacing w:before="120" w:after="120" w:line="360" w:lineRule="auto"/>
        <w:jc w:val="both"/>
        <w:rPr>
          <w:rFonts w:ascii="Garamond" w:eastAsia="Garamond" w:hAnsi="Garamond" w:cs="Garamond"/>
          <w:b/>
          <w:sz w:val="28"/>
          <w:szCs w:val="28"/>
        </w:rPr>
      </w:pPr>
      <w:r>
        <w:rPr>
          <w:rFonts w:ascii="Garamond" w:eastAsia="Garamond" w:hAnsi="Garamond" w:cs="Garamond"/>
          <w:b/>
          <w:sz w:val="28"/>
          <w:szCs w:val="28"/>
        </w:rPr>
        <w:t>Патријаршија од 1710. до 1718. године</w:t>
      </w:r>
    </w:p>
    <w:p w:rsidR="00967EBD" w:rsidRDefault="00F67842">
      <w:pPr>
        <w:pStyle w:val="normal0"/>
        <w:spacing w:before="120" w:after="120" w:line="360" w:lineRule="auto"/>
        <w:jc w:val="both"/>
        <w:rPr>
          <w:rFonts w:ascii="Garamond" w:eastAsia="Garamond" w:hAnsi="Garamond" w:cs="Garamond"/>
          <w:sz w:val="28"/>
          <w:szCs w:val="28"/>
        </w:rPr>
      </w:pPr>
      <w:r>
        <w:rPr>
          <w:rFonts w:ascii="Garamond" w:eastAsia="Garamond" w:hAnsi="Garamond" w:cs="Garamond"/>
          <w:sz w:val="28"/>
          <w:szCs w:val="28"/>
        </w:rPr>
        <w:t>ИСЦП 1, 351–352; СБР 7, 57–59; Н. Шулетић, Именовања пећких патријараха (1691–1766), Зборник Матице српске за историју 104 (2021) 51–71; Р. Грујић, Пећки патријарх Тимотеј 1718. године, Гласник Скопског научног друштва 13 (1934) 210–213; Р. Грујић, Писма пећских патријараха из II и III деценије XVIII века, Споменик СКА 51, други разред, Београд 1913, 105–134.</w:t>
      </w:r>
    </w:p>
    <w:p w:rsidR="00967EBD" w:rsidRDefault="00F67842">
      <w:pPr>
        <w:pStyle w:val="normal0"/>
        <w:spacing w:before="120" w:after="120" w:line="360" w:lineRule="auto"/>
        <w:jc w:val="both"/>
        <w:rPr>
          <w:rFonts w:ascii="Garamond" w:eastAsia="Garamond" w:hAnsi="Garamond" w:cs="Garamond"/>
          <w:b/>
          <w:sz w:val="28"/>
          <w:szCs w:val="28"/>
        </w:rPr>
      </w:pPr>
      <w:r>
        <w:rPr>
          <w:rFonts w:ascii="Garamond" w:eastAsia="Garamond" w:hAnsi="Garamond" w:cs="Garamond"/>
          <w:b/>
          <w:sz w:val="28"/>
          <w:szCs w:val="28"/>
        </w:rPr>
        <w:t>Патријарх Арсеније Јовановић  Шакабента</w:t>
      </w:r>
    </w:p>
    <w:p w:rsidR="00967EBD" w:rsidRDefault="00F67842">
      <w:pPr>
        <w:pStyle w:val="normal0"/>
        <w:spacing w:before="120" w:after="120" w:line="360" w:lineRule="auto"/>
        <w:jc w:val="both"/>
        <w:rPr>
          <w:rFonts w:ascii="Garamond" w:eastAsia="Garamond" w:hAnsi="Garamond" w:cs="Garamond"/>
          <w:sz w:val="28"/>
          <w:szCs w:val="28"/>
        </w:rPr>
      </w:pPr>
      <w:r>
        <w:rPr>
          <w:rFonts w:ascii="Garamond" w:eastAsia="Garamond" w:hAnsi="Garamond" w:cs="Garamond"/>
          <w:sz w:val="28"/>
          <w:szCs w:val="28"/>
        </w:rPr>
        <w:lastRenderedPageBreak/>
        <w:t>ИСПЦ 1, 352–359; ИСПЦ 2, 34–40; СБР ; Н. Шулетић, Именовања пећких патријараха (1691–1766), Зборник Матице српске за историју 104 (2021) 51–71;  Р. Грујић, Писма пећских патријараха из II и III деценије XVIII века, Споменик СКА 51, други разред, Београд 1913, 105–134.</w:t>
      </w:r>
    </w:p>
    <w:p w:rsidR="00967EBD" w:rsidRDefault="00F67842">
      <w:pPr>
        <w:pStyle w:val="normal0"/>
        <w:spacing w:before="120" w:after="120" w:line="360" w:lineRule="auto"/>
        <w:jc w:val="both"/>
        <w:rPr>
          <w:rFonts w:ascii="Garamond" w:eastAsia="Garamond" w:hAnsi="Garamond" w:cs="Garamond"/>
          <w:b/>
          <w:sz w:val="28"/>
          <w:szCs w:val="28"/>
        </w:rPr>
      </w:pPr>
      <w:r>
        <w:rPr>
          <w:rFonts w:ascii="Garamond" w:eastAsia="Garamond" w:hAnsi="Garamond" w:cs="Garamond"/>
          <w:b/>
          <w:sz w:val="28"/>
          <w:szCs w:val="28"/>
        </w:rPr>
        <w:t>Патријаршија од 1739. до 1766. године</w:t>
      </w:r>
    </w:p>
    <w:p w:rsidR="00967EBD" w:rsidRDefault="00F67842">
      <w:pPr>
        <w:pStyle w:val="normal0"/>
        <w:spacing w:before="120" w:after="120" w:line="360" w:lineRule="auto"/>
        <w:jc w:val="both"/>
        <w:rPr>
          <w:rFonts w:ascii="Garamond" w:eastAsia="Garamond" w:hAnsi="Garamond" w:cs="Garamond"/>
          <w:sz w:val="28"/>
          <w:szCs w:val="28"/>
        </w:rPr>
      </w:pPr>
      <w:r>
        <w:rPr>
          <w:rFonts w:ascii="Garamond" w:eastAsia="Garamond" w:hAnsi="Garamond" w:cs="Garamond"/>
          <w:sz w:val="28"/>
          <w:szCs w:val="28"/>
        </w:rPr>
        <w:t>ИСПЦ 1, 359–364; ПИСПЦ 1, 181–189; СБР 2, 201; СБР 3, 417–418; СБР 4, 793–794; Н. Шулетић, Именовања пећких патријараха (1691–1766), Зборник Матице српске за историју 104 (2021) 51–71;  Н. Радосављевић, Београдски мир (1739) и реорганизација Пећке патријаршије, у: Осам векова аутокефалије Српске Православне Цркве том 1, ур. В. Пузовић и В. Таталовић, Београд 2020, 253–264; Д. Љ. Кашић, Стање у Пећској патријаршији после емиграције патријарха Арсенија IV, Богословље 19/1–2 (1960) 16–30.</w:t>
      </w:r>
    </w:p>
    <w:p w:rsidR="00967EBD" w:rsidRDefault="00F67842">
      <w:pPr>
        <w:pStyle w:val="normal0"/>
        <w:spacing w:before="120" w:after="120" w:line="360" w:lineRule="auto"/>
        <w:jc w:val="both"/>
        <w:rPr>
          <w:rFonts w:ascii="Garamond" w:eastAsia="Garamond" w:hAnsi="Garamond" w:cs="Garamond"/>
          <w:b/>
          <w:sz w:val="28"/>
          <w:szCs w:val="28"/>
        </w:rPr>
      </w:pPr>
      <w:r>
        <w:rPr>
          <w:rFonts w:ascii="Garamond" w:eastAsia="Garamond" w:hAnsi="Garamond" w:cs="Garamond"/>
          <w:b/>
          <w:sz w:val="28"/>
          <w:szCs w:val="28"/>
        </w:rPr>
        <w:t>Укидање Патријаршије</w:t>
      </w:r>
    </w:p>
    <w:p w:rsidR="00967EBD" w:rsidRDefault="00F67842">
      <w:pPr>
        <w:pStyle w:val="normal0"/>
        <w:spacing w:before="120" w:after="120" w:line="360" w:lineRule="auto"/>
        <w:jc w:val="both"/>
        <w:rPr>
          <w:rFonts w:ascii="Garamond" w:eastAsia="Garamond" w:hAnsi="Garamond" w:cs="Garamond"/>
          <w:sz w:val="28"/>
          <w:szCs w:val="28"/>
        </w:rPr>
      </w:pPr>
      <w:r>
        <w:rPr>
          <w:rFonts w:ascii="Garamond" w:eastAsia="Garamond" w:hAnsi="Garamond" w:cs="Garamond"/>
          <w:sz w:val="28"/>
          <w:szCs w:val="28"/>
        </w:rPr>
        <w:t>ИСПЦ 1, 421–450; Ђ. Слијепчевић, Укидање Пећке патријаршије 1766, Богословље 13/3–4 (1938) 250–307; Н. Радосављевић и Т. Катић, Укидање Пећке патријаршије 1766. године – фискални оквир, Црквене студије 20 (2023) 421–433; Н. Радосављевић, Црногорски митрополит Сава Петровић и укидање Пећке патријаршије 1766, Историјски часопис 69 (2020) 227–248.</w:t>
      </w:r>
    </w:p>
    <w:p w:rsidR="00F745F1" w:rsidRDefault="00F745F1">
      <w:pPr>
        <w:pStyle w:val="normal0"/>
        <w:spacing w:before="120" w:after="120" w:line="360" w:lineRule="auto"/>
        <w:jc w:val="both"/>
        <w:rPr>
          <w:rFonts w:ascii="Garamond" w:eastAsia="Garamond" w:hAnsi="Garamond" w:cs="Garamond"/>
          <w:b/>
          <w:sz w:val="28"/>
          <w:szCs w:val="28"/>
        </w:rPr>
      </w:pPr>
    </w:p>
    <w:p w:rsidR="00F745F1" w:rsidRDefault="00F67842">
      <w:pPr>
        <w:pStyle w:val="normal0"/>
        <w:spacing w:before="120" w:after="120" w:line="360" w:lineRule="auto"/>
        <w:jc w:val="both"/>
        <w:rPr>
          <w:rFonts w:ascii="Garamond" w:eastAsia="Garamond" w:hAnsi="Garamond" w:cs="Garamond"/>
          <w:b/>
          <w:sz w:val="28"/>
          <w:szCs w:val="28"/>
        </w:rPr>
      </w:pPr>
      <w:r>
        <w:rPr>
          <w:rFonts w:ascii="Garamond" w:eastAsia="Garamond" w:hAnsi="Garamond" w:cs="Garamond"/>
          <w:b/>
          <w:sz w:val="28"/>
          <w:szCs w:val="28"/>
        </w:rPr>
        <w:t>XIV</w:t>
      </w:r>
      <w:r w:rsidR="00F745F1">
        <w:rPr>
          <w:rFonts w:ascii="Garamond" w:eastAsia="Garamond" w:hAnsi="Garamond" w:cs="Garamond"/>
          <w:b/>
          <w:sz w:val="28"/>
          <w:szCs w:val="28"/>
        </w:rPr>
        <w:t xml:space="preserve"> </w:t>
      </w:r>
      <w:r w:rsidR="00F745F1" w:rsidRPr="00FA6AFB">
        <w:rPr>
          <w:rFonts w:ascii="Garamond" w:hAnsi="Garamond"/>
          <w:b/>
          <w:sz w:val="28"/>
        </w:rPr>
        <w:t xml:space="preserve">Карловачка митрополија у првој половини </w:t>
      </w:r>
      <w:r w:rsidR="00F745F1">
        <w:rPr>
          <w:rFonts w:ascii="Garamond" w:hAnsi="Garamond"/>
          <w:b/>
          <w:sz w:val="28"/>
        </w:rPr>
        <w:t>XVIII</w:t>
      </w:r>
      <w:r w:rsidR="00F745F1" w:rsidRPr="00FA6AFB">
        <w:rPr>
          <w:rFonts w:ascii="Garamond" w:hAnsi="Garamond"/>
          <w:b/>
          <w:sz w:val="28"/>
        </w:rPr>
        <w:t xml:space="preserve"> века</w:t>
      </w:r>
    </w:p>
    <w:p w:rsidR="00F745F1" w:rsidRDefault="00F745F1">
      <w:pPr>
        <w:pStyle w:val="normal0"/>
        <w:spacing w:before="120" w:after="120" w:line="360" w:lineRule="auto"/>
        <w:jc w:val="both"/>
        <w:rPr>
          <w:rFonts w:ascii="Garamond" w:eastAsia="Garamond" w:hAnsi="Garamond" w:cs="Garamond"/>
          <w:b/>
          <w:sz w:val="28"/>
          <w:szCs w:val="28"/>
        </w:rPr>
      </w:pPr>
    </w:p>
    <w:p w:rsidR="00967EBD" w:rsidRDefault="00F67842">
      <w:pPr>
        <w:pStyle w:val="normal0"/>
        <w:spacing w:before="120" w:after="120" w:line="360" w:lineRule="auto"/>
        <w:jc w:val="both"/>
        <w:rPr>
          <w:rFonts w:ascii="Garamond" w:eastAsia="Garamond" w:hAnsi="Garamond" w:cs="Garamond"/>
          <w:b/>
          <w:sz w:val="28"/>
          <w:szCs w:val="28"/>
        </w:rPr>
      </w:pPr>
      <w:r>
        <w:rPr>
          <w:rFonts w:ascii="Garamond" w:eastAsia="Garamond" w:hAnsi="Garamond" w:cs="Garamond"/>
          <w:b/>
          <w:sz w:val="28"/>
          <w:szCs w:val="28"/>
        </w:rPr>
        <w:t>Митрополит Викентије Поповић</w:t>
      </w:r>
    </w:p>
    <w:p w:rsidR="00967EBD" w:rsidRPr="00324385" w:rsidRDefault="00324385">
      <w:pPr>
        <w:pStyle w:val="normal0"/>
        <w:spacing w:before="120" w:after="120" w:line="360" w:lineRule="auto"/>
        <w:jc w:val="both"/>
        <w:rPr>
          <w:rFonts w:ascii="Garamond" w:eastAsia="Garamond" w:hAnsi="Garamond" w:cs="Garamond"/>
          <w:sz w:val="28"/>
          <w:szCs w:val="28"/>
        </w:rPr>
      </w:pPr>
      <w:r>
        <w:rPr>
          <w:rFonts w:ascii="Garamond" w:eastAsia="Garamond" w:hAnsi="Garamond" w:cs="Garamond"/>
          <w:sz w:val="28"/>
          <w:szCs w:val="28"/>
        </w:rPr>
        <w:t>ИСПЦ 2, 31–32; ПИСПЦ 1, 76–89; Горан Васин - Ненад Нинковић, Историја Карловачке митрополије, Нови Сад 2022.</w:t>
      </w:r>
    </w:p>
    <w:p w:rsidR="00967EBD" w:rsidRDefault="00F67842">
      <w:pPr>
        <w:pStyle w:val="normal0"/>
        <w:spacing w:before="120" w:after="120" w:line="360" w:lineRule="auto"/>
        <w:jc w:val="both"/>
        <w:rPr>
          <w:rFonts w:ascii="Garamond" w:eastAsia="Garamond" w:hAnsi="Garamond" w:cs="Garamond"/>
          <w:b/>
          <w:sz w:val="28"/>
          <w:szCs w:val="28"/>
        </w:rPr>
      </w:pPr>
      <w:r>
        <w:rPr>
          <w:rFonts w:ascii="Garamond" w:eastAsia="Garamond" w:hAnsi="Garamond" w:cs="Garamond"/>
          <w:b/>
          <w:sz w:val="28"/>
          <w:szCs w:val="28"/>
        </w:rPr>
        <w:t>Митрополит Мојсије Петровић</w:t>
      </w:r>
    </w:p>
    <w:p w:rsidR="00967EBD" w:rsidRPr="00324385" w:rsidRDefault="00F67842">
      <w:pPr>
        <w:pStyle w:val="normal0"/>
        <w:spacing w:before="120" w:after="120" w:line="360" w:lineRule="auto"/>
        <w:jc w:val="both"/>
        <w:rPr>
          <w:rFonts w:ascii="Garamond" w:eastAsia="Garamond" w:hAnsi="Garamond" w:cs="Garamond"/>
          <w:sz w:val="28"/>
          <w:szCs w:val="28"/>
        </w:rPr>
      </w:pPr>
      <w:r>
        <w:rPr>
          <w:rFonts w:ascii="Garamond" w:eastAsia="Garamond" w:hAnsi="Garamond" w:cs="Garamond"/>
          <w:sz w:val="28"/>
          <w:szCs w:val="28"/>
        </w:rPr>
        <w:lastRenderedPageBreak/>
        <w:t>ИСПЦ 2, 32–34; Д. Руварац, Мојсије Петровић, митрополит београдски 1713 – 1730, прилог историји српске цркве, Споменик Српске краљевске академије 34, други разред 31 (1898) 17–26; Д. Руварац, Српски народни сабори 1774. и 1781. године и тестаменти митрополита Мојсија Петровића и Павла Ненадовића, Нови Сад 1927; И. Точанац, Београдска и Карловачка митрополија: Процес уједињења (1722–1731), Истор</w:t>
      </w:r>
      <w:r w:rsidR="00324385">
        <w:rPr>
          <w:rFonts w:ascii="Garamond" w:eastAsia="Garamond" w:hAnsi="Garamond" w:cs="Garamond"/>
          <w:sz w:val="28"/>
          <w:szCs w:val="28"/>
        </w:rPr>
        <w:t>ијски часопис 55 (2007) 201–217; Горан Васин - Ненад Нинковић, Историја Карловачке митрополије, Нови Сад 2022.</w:t>
      </w:r>
    </w:p>
    <w:p w:rsidR="00967EBD" w:rsidRDefault="00F67842">
      <w:pPr>
        <w:pStyle w:val="normal0"/>
        <w:spacing w:before="120" w:after="120" w:line="360" w:lineRule="auto"/>
        <w:jc w:val="both"/>
        <w:rPr>
          <w:rFonts w:ascii="Garamond" w:eastAsia="Garamond" w:hAnsi="Garamond" w:cs="Garamond"/>
          <w:b/>
          <w:sz w:val="28"/>
          <w:szCs w:val="28"/>
        </w:rPr>
      </w:pPr>
      <w:r>
        <w:rPr>
          <w:rFonts w:ascii="Garamond" w:eastAsia="Garamond" w:hAnsi="Garamond" w:cs="Garamond"/>
          <w:b/>
          <w:sz w:val="28"/>
          <w:szCs w:val="28"/>
        </w:rPr>
        <w:t>Митрополит Викентије Јовановић</w:t>
      </w:r>
    </w:p>
    <w:p w:rsidR="00967EBD" w:rsidRPr="00324385" w:rsidRDefault="00F67842">
      <w:pPr>
        <w:pStyle w:val="normal0"/>
        <w:spacing w:before="120" w:after="120" w:line="360" w:lineRule="auto"/>
        <w:jc w:val="both"/>
        <w:rPr>
          <w:rFonts w:ascii="Garamond" w:eastAsia="Garamond" w:hAnsi="Garamond" w:cs="Garamond"/>
          <w:sz w:val="28"/>
          <w:szCs w:val="28"/>
        </w:rPr>
      </w:pPr>
      <w:r>
        <w:rPr>
          <w:rFonts w:ascii="Garamond" w:eastAsia="Garamond" w:hAnsi="Garamond" w:cs="Garamond"/>
          <w:sz w:val="28"/>
          <w:szCs w:val="28"/>
        </w:rPr>
        <w:t>ИСПЦ 2, 34–36; СБР 4, 468–469; Прáвила монáшеская митрополита Викентија (Јовановића): према издању из 1733. године: превод и коментари, прир. С. Продић, Бијељина 2021; Н. Лукић, Монашка правила митрополита Викентија Јовановића и њихов утицај на богослужбени живот Карловачке митрополије, у: Три века Карловачке митрополије 1713–2013, ур. Д. Микавица и Д. Његован, Сремски Карловци–Нови Сад 2014, 511–530; Д. Руварац, Тестамент Вићентија Јовановића, Архиепископа-Митрополита београдско-карловачког, Весник Ср</w:t>
      </w:r>
      <w:r w:rsidR="00324385">
        <w:rPr>
          <w:rFonts w:ascii="Garamond" w:eastAsia="Garamond" w:hAnsi="Garamond" w:cs="Garamond"/>
          <w:sz w:val="28"/>
          <w:szCs w:val="28"/>
        </w:rPr>
        <w:t>пске Цркве 30/11 (1925) 679–688; Горан Васин - Ненад Нинковић, Историја Карловачке митрополије, Нови Сад 2022.</w:t>
      </w:r>
    </w:p>
    <w:p w:rsidR="00967EBD" w:rsidRDefault="00F67842">
      <w:pPr>
        <w:pStyle w:val="normal0"/>
        <w:spacing w:before="120" w:after="120" w:line="360" w:lineRule="auto"/>
        <w:jc w:val="both"/>
        <w:rPr>
          <w:rFonts w:ascii="Garamond" w:eastAsia="Garamond" w:hAnsi="Garamond" w:cs="Garamond"/>
          <w:b/>
          <w:sz w:val="28"/>
          <w:szCs w:val="28"/>
        </w:rPr>
      </w:pPr>
      <w:r>
        <w:rPr>
          <w:rFonts w:ascii="Garamond" w:eastAsia="Garamond" w:hAnsi="Garamond" w:cs="Garamond"/>
          <w:b/>
          <w:sz w:val="28"/>
          <w:szCs w:val="28"/>
        </w:rPr>
        <w:t>Митрополит Павле Ненадовић</w:t>
      </w:r>
    </w:p>
    <w:p w:rsidR="00967EBD" w:rsidRPr="00324385" w:rsidRDefault="00F67842">
      <w:pPr>
        <w:pStyle w:val="normal0"/>
        <w:spacing w:before="120" w:after="120" w:line="360" w:lineRule="auto"/>
        <w:jc w:val="both"/>
        <w:rPr>
          <w:rFonts w:ascii="Garamond" w:eastAsia="Garamond" w:hAnsi="Garamond" w:cs="Garamond"/>
          <w:sz w:val="28"/>
          <w:szCs w:val="28"/>
        </w:rPr>
      </w:pPr>
      <w:r>
        <w:rPr>
          <w:rFonts w:ascii="Garamond" w:eastAsia="Garamond" w:hAnsi="Garamond" w:cs="Garamond"/>
          <w:sz w:val="28"/>
          <w:szCs w:val="28"/>
        </w:rPr>
        <w:t xml:space="preserve">ИСПЦ 2, 39–49; ПИСПЦ 1, 90–95; ПИСПЦ 4, 11–39; СБР 7, 269–272; Д. Руварац, Српски народни сабори 1774. и 1781. године и тестаменти митрополита Мојсија Петровића и Павла Ненадовићам Нови Сад 1927; Д. Грданички, Посланице Митрополита Павла Ненадовића (1699–1768) – прилог за историју српског црквеног пастирства и проповедништва у XVIII веку, Богословље 4/1 (1929) 7–36; П. Пузовић, Карловачки митрополит Павле Ненадовић и његово доба (докторска дисертација), Београд 1989; Н. Нинковић, </w:t>
      </w:r>
      <w:r>
        <w:rPr>
          <w:rFonts w:ascii="Garamond" w:eastAsia="Garamond" w:hAnsi="Garamond" w:cs="Garamond"/>
          <w:sz w:val="28"/>
          <w:szCs w:val="28"/>
        </w:rPr>
        <w:lastRenderedPageBreak/>
        <w:t>Митрополит Павле Ненадовић,</w:t>
      </w:r>
      <w:r w:rsidR="00324385">
        <w:rPr>
          <w:rFonts w:ascii="Garamond" w:eastAsia="Garamond" w:hAnsi="Garamond" w:cs="Garamond"/>
          <w:sz w:val="28"/>
          <w:szCs w:val="28"/>
        </w:rPr>
        <w:t xml:space="preserve"> Нови Сад–Сремски Карловци 2017; Горан Васин - Ненад Нинковић, Историја Карловачке митрополије, Нови Сад 2022.</w:t>
      </w:r>
    </w:p>
    <w:p w:rsidR="00F745F1" w:rsidRDefault="00F745F1">
      <w:pPr>
        <w:pStyle w:val="normal0"/>
        <w:spacing w:before="120" w:after="120" w:line="360" w:lineRule="auto"/>
        <w:jc w:val="both"/>
        <w:rPr>
          <w:rFonts w:ascii="Garamond" w:eastAsia="Garamond" w:hAnsi="Garamond" w:cs="Garamond"/>
          <w:sz w:val="28"/>
          <w:szCs w:val="28"/>
        </w:rPr>
      </w:pPr>
    </w:p>
    <w:p w:rsidR="00F745F1" w:rsidRPr="00D02A48" w:rsidRDefault="00F67842">
      <w:pPr>
        <w:pStyle w:val="normal0"/>
        <w:spacing w:before="120" w:after="120" w:line="360" w:lineRule="auto"/>
        <w:jc w:val="both"/>
        <w:rPr>
          <w:rFonts w:ascii="Garamond" w:eastAsia="Garamond" w:hAnsi="Garamond" w:cs="Garamond"/>
          <w:sz w:val="28"/>
          <w:szCs w:val="28"/>
        </w:rPr>
      </w:pPr>
      <w:r w:rsidRPr="00F67842">
        <w:rPr>
          <w:rFonts w:ascii="Garamond" w:eastAsia="Garamond" w:hAnsi="Garamond" w:cs="Garamond"/>
          <w:b/>
          <w:sz w:val="28"/>
          <w:szCs w:val="28"/>
        </w:rPr>
        <w:t>XV</w:t>
      </w:r>
      <w:r w:rsidR="00D02A48">
        <w:rPr>
          <w:rFonts w:ascii="Garamond" w:eastAsia="Garamond" w:hAnsi="Garamond" w:cs="Garamond"/>
          <w:sz w:val="28"/>
          <w:szCs w:val="28"/>
        </w:rPr>
        <w:t xml:space="preserve"> </w:t>
      </w:r>
      <w:r w:rsidR="00D02A48">
        <w:rPr>
          <w:rFonts w:ascii="Garamond" w:hAnsi="Garamond"/>
          <w:b/>
          <w:sz w:val="28"/>
        </w:rPr>
        <w:t>Црква у српским земљама након укидања Патријаршије 1</w:t>
      </w:r>
    </w:p>
    <w:p w:rsidR="00F745F1" w:rsidRPr="00F745F1" w:rsidRDefault="00F745F1">
      <w:pPr>
        <w:pStyle w:val="normal0"/>
        <w:spacing w:before="120" w:after="120" w:line="360" w:lineRule="auto"/>
        <w:jc w:val="both"/>
        <w:rPr>
          <w:rFonts w:ascii="Garamond" w:eastAsia="Garamond" w:hAnsi="Garamond" w:cs="Garamond"/>
          <w:sz w:val="28"/>
          <w:szCs w:val="28"/>
        </w:rPr>
      </w:pPr>
    </w:p>
    <w:p w:rsidR="00967EBD" w:rsidRDefault="00F67842">
      <w:pPr>
        <w:pStyle w:val="normal0"/>
        <w:spacing w:before="120" w:after="120" w:line="360" w:lineRule="auto"/>
        <w:jc w:val="both"/>
        <w:rPr>
          <w:rFonts w:ascii="Garamond" w:eastAsia="Garamond" w:hAnsi="Garamond" w:cs="Garamond"/>
          <w:b/>
          <w:sz w:val="28"/>
          <w:szCs w:val="28"/>
        </w:rPr>
      </w:pPr>
      <w:r>
        <w:rPr>
          <w:rFonts w:ascii="Garamond" w:eastAsia="Garamond" w:hAnsi="Garamond" w:cs="Garamond"/>
          <w:b/>
          <w:sz w:val="28"/>
          <w:szCs w:val="28"/>
        </w:rPr>
        <w:t>Црквене прилике у Београдском пашалуку</w:t>
      </w:r>
    </w:p>
    <w:p w:rsidR="00967EBD" w:rsidRDefault="00F67842">
      <w:pPr>
        <w:pStyle w:val="normal0"/>
        <w:spacing w:before="120" w:after="120" w:line="360" w:lineRule="auto"/>
        <w:jc w:val="both"/>
        <w:rPr>
          <w:rFonts w:ascii="Garamond" w:eastAsia="Garamond" w:hAnsi="Garamond" w:cs="Garamond"/>
          <w:sz w:val="28"/>
          <w:szCs w:val="28"/>
        </w:rPr>
      </w:pPr>
      <w:r>
        <w:rPr>
          <w:rFonts w:ascii="Garamond" w:eastAsia="Garamond" w:hAnsi="Garamond" w:cs="Garamond"/>
          <w:sz w:val="28"/>
          <w:szCs w:val="28"/>
        </w:rPr>
        <w:t>ИСПЦ 2, 295–312; Н. Радосављевић, Православна црква у Београдском пашалуку (1766–1831): управа Васељенске патријаршије, Београд 2007.</w:t>
      </w:r>
    </w:p>
    <w:p w:rsidR="00967EBD" w:rsidRDefault="00F67842">
      <w:pPr>
        <w:pStyle w:val="normal0"/>
        <w:spacing w:before="120" w:after="120" w:line="360" w:lineRule="auto"/>
        <w:jc w:val="both"/>
        <w:rPr>
          <w:rFonts w:ascii="Garamond" w:eastAsia="Garamond" w:hAnsi="Garamond" w:cs="Garamond"/>
          <w:b/>
          <w:sz w:val="28"/>
          <w:szCs w:val="28"/>
        </w:rPr>
      </w:pPr>
      <w:r>
        <w:rPr>
          <w:rFonts w:ascii="Garamond" w:eastAsia="Garamond" w:hAnsi="Garamond" w:cs="Garamond"/>
          <w:b/>
          <w:sz w:val="28"/>
          <w:szCs w:val="28"/>
        </w:rPr>
        <w:t>Српски клир у доба устанака</w:t>
      </w:r>
    </w:p>
    <w:p w:rsidR="00967EBD" w:rsidRDefault="00F67842">
      <w:pPr>
        <w:pStyle w:val="normal0"/>
        <w:spacing w:before="120" w:after="120" w:line="360" w:lineRule="auto"/>
        <w:jc w:val="both"/>
        <w:rPr>
          <w:rFonts w:ascii="Garamond" w:eastAsia="Garamond" w:hAnsi="Garamond" w:cs="Garamond"/>
          <w:sz w:val="28"/>
          <w:szCs w:val="28"/>
        </w:rPr>
      </w:pPr>
      <w:r>
        <w:rPr>
          <w:rFonts w:ascii="Garamond" w:eastAsia="Garamond" w:hAnsi="Garamond" w:cs="Garamond"/>
          <w:sz w:val="28"/>
          <w:szCs w:val="28"/>
        </w:rPr>
        <w:t>ПИСПЦ 3, 155–168; Н. Радосављевић, Православна црква у Београдском пашалуку (1766–1831): управа Васељенске патријаршије, Београд 2007, 103–134; Д. Љ. Кашић, Прота Матија Ненадовић и црквене прилике у устаничкој Србији, у: Прота Матија Ненадовић и његово доба, ур. Р. Самарџић, Београд 1985, 453–486; Р. Поповић, Српско православно монаштво у устаничкој Србији: поводом две стотине година Првог српског устанка (1804–2004), Богословље 63/1–2 (2004) 177–192.</w:t>
      </w:r>
    </w:p>
    <w:p w:rsidR="00967EBD" w:rsidRDefault="00F67842">
      <w:pPr>
        <w:pStyle w:val="normal0"/>
        <w:spacing w:before="120" w:after="120" w:line="360" w:lineRule="auto"/>
        <w:jc w:val="both"/>
        <w:rPr>
          <w:rFonts w:ascii="Garamond" w:eastAsia="Garamond" w:hAnsi="Garamond" w:cs="Garamond"/>
          <w:b/>
          <w:sz w:val="28"/>
          <w:szCs w:val="28"/>
        </w:rPr>
      </w:pPr>
      <w:r>
        <w:rPr>
          <w:rFonts w:ascii="Garamond" w:eastAsia="Garamond" w:hAnsi="Garamond" w:cs="Garamond"/>
          <w:b/>
          <w:sz w:val="28"/>
          <w:szCs w:val="28"/>
        </w:rPr>
        <w:t>Црквене прилике у Старој Србији</w:t>
      </w:r>
    </w:p>
    <w:p w:rsidR="00967EBD" w:rsidRDefault="00F67842">
      <w:pPr>
        <w:pStyle w:val="normal0"/>
        <w:spacing w:before="120" w:after="120" w:line="360" w:lineRule="auto"/>
        <w:jc w:val="both"/>
        <w:rPr>
          <w:rFonts w:ascii="Garamond" w:eastAsia="Garamond" w:hAnsi="Garamond" w:cs="Garamond"/>
          <w:sz w:val="28"/>
          <w:szCs w:val="28"/>
        </w:rPr>
      </w:pPr>
      <w:r>
        <w:rPr>
          <w:rFonts w:ascii="Garamond" w:eastAsia="Garamond" w:hAnsi="Garamond" w:cs="Garamond"/>
          <w:sz w:val="28"/>
          <w:szCs w:val="28"/>
        </w:rPr>
        <w:t>ИСПЦ 1, 400–420; ИСПЦ 2, 425–449; Р. Л. Веселиновић, Преглед историје цркве у Старој Србији и Македонији од 1766. до 1919. године, у: Српска православна црква 1219 – 1969. Споменица о 750-годишњици аутокефалности, ур. еп. Лаврентије и др., Београд 1969, 331–336; Н. Радосављевић, Црквене прилике у Старој Србији од укидања Пећке патријаршије до Велике источне кризе (1766–1878), у: Историја и значај Призренске богословије, ур. С. Недељковић, Ниш 2013, 9–27; И. Женарју Рајовић, Црквена уметност XIX века у Рашко-призренској епархији (1839–1912), Београд 2016, 12–37.</w:t>
      </w:r>
    </w:p>
    <w:p w:rsidR="00D02A48" w:rsidRPr="00D02A48" w:rsidRDefault="00D02A48">
      <w:pPr>
        <w:pStyle w:val="normal0"/>
        <w:spacing w:before="120" w:after="120" w:line="360" w:lineRule="auto"/>
        <w:jc w:val="both"/>
        <w:rPr>
          <w:rFonts w:ascii="Garamond" w:eastAsia="Garamond" w:hAnsi="Garamond" w:cs="Garamond"/>
          <w:b/>
          <w:sz w:val="28"/>
          <w:szCs w:val="28"/>
        </w:rPr>
      </w:pPr>
    </w:p>
    <w:p w:rsidR="00D02A48" w:rsidRDefault="00F67842" w:rsidP="00D02A48">
      <w:pPr>
        <w:pStyle w:val="normal0"/>
        <w:spacing w:before="120" w:after="120" w:line="360" w:lineRule="auto"/>
        <w:jc w:val="both"/>
        <w:rPr>
          <w:rFonts w:ascii="Garamond" w:eastAsia="Garamond" w:hAnsi="Garamond" w:cs="Garamond"/>
          <w:b/>
          <w:sz w:val="28"/>
          <w:szCs w:val="28"/>
        </w:rPr>
      </w:pPr>
      <w:r>
        <w:rPr>
          <w:rFonts w:ascii="Garamond" w:eastAsia="Garamond" w:hAnsi="Garamond" w:cs="Garamond"/>
          <w:b/>
          <w:sz w:val="28"/>
          <w:szCs w:val="28"/>
        </w:rPr>
        <w:t>XVI</w:t>
      </w:r>
      <w:r w:rsidR="00D02A48">
        <w:rPr>
          <w:rFonts w:ascii="Garamond" w:eastAsia="Garamond" w:hAnsi="Garamond" w:cs="Garamond"/>
          <w:b/>
          <w:sz w:val="28"/>
          <w:szCs w:val="28"/>
        </w:rPr>
        <w:t xml:space="preserve"> Црква у српским земљама након укидања Патријаршије 2</w:t>
      </w:r>
    </w:p>
    <w:p w:rsidR="00D02A48" w:rsidRDefault="00D02A48" w:rsidP="00D02A48">
      <w:pPr>
        <w:pStyle w:val="normal0"/>
        <w:spacing w:before="120" w:after="120" w:line="360" w:lineRule="auto"/>
        <w:jc w:val="both"/>
        <w:rPr>
          <w:rFonts w:ascii="Garamond" w:eastAsia="Garamond" w:hAnsi="Garamond" w:cs="Garamond"/>
          <w:b/>
          <w:sz w:val="28"/>
          <w:szCs w:val="28"/>
        </w:rPr>
      </w:pPr>
    </w:p>
    <w:p w:rsidR="00D02A48" w:rsidRDefault="00D02A48" w:rsidP="00D02A48">
      <w:pPr>
        <w:pStyle w:val="normal0"/>
        <w:spacing w:before="120" w:after="120" w:line="360" w:lineRule="auto"/>
        <w:jc w:val="both"/>
        <w:rPr>
          <w:rFonts w:ascii="Garamond" w:eastAsia="Garamond" w:hAnsi="Garamond" w:cs="Garamond"/>
          <w:b/>
          <w:sz w:val="28"/>
          <w:szCs w:val="28"/>
        </w:rPr>
      </w:pPr>
      <w:r>
        <w:rPr>
          <w:rFonts w:ascii="Garamond" w:eastAsia="Garamond" w:hAnsi="Garamond" w:cs="Garamond"/>
          <w:b/>
          <w:sz w:val="28"/>
          <w:szCs w:val="28"/>
        </w:rPr>
        <w:t>Српска Црква у Црној Гори</w:t>
      </w:r>
    </w:p>
    <w:p w:rsidR="00D02A48" w:rsidRDefault="00D02A48" w:rsidP="00D02A48">
      <w:pPr>
        <w:pStyle w:val="normal0"/>
        <w:spacing w:before="120" w:after="120" w:line="360" w:lineRule="auto"/>
        <w:jc w:val="both"/>
        <w:rPr>
          <w:rFonts w:ascii="Garamond" w:eastAsia="Garamond" w:hAnsi="Garamond" w:cs="Garamond"/>
          <w:sz w:val="28"/>
          <w:szCs w:val="28"/>
        </w:rPr>
      </w:pPr>
      <w:r>
        <w:rPr>
          <w:rFonts w:ascii="Garamond" w:eastAsia="Garamond" w:hAnsi="Garamond" w:cs="Garamond"/>
          <w:sz w:val="28"/>
          <w:szCs w:val="28"/>
        </w:rPr>
        <w:t>ИСПЦ 2, 220–234, 271–294; ПИСПЦ 2, 55–64; Љ. Дурковић-Јакшић, Удео цетињске митрополије у борби за успостављање редовног стања у Српској православној цркви, у: Српска православна црква 1219 – 1969. Споменица о 750-годишњици аутокефалности, ур. еп. Лаврентије и др., Београд 1969, 241–270.</w:t>
      </w:r>
    </w:p>
    <w:p w:rsidR="00D02A48" w:rsidRDefault="00D02A48" w:rsidP="00D02A48">
      <w:pPr>
        <w:pStyle w:val="normal0"/>
        <w:spacing w:before="120" w:after="120" w:line="360" w:lineRule="auto"/>
        <w:jc w:val="both"/>
        <w:rPr>
          <w:rFonts w:ascii="Garamond" w:eastAsia="Garamond" w:hAnsi="Garamond" w:cs="Garamond"/>
          <w:b/>
          <w:sz w:val="28"/>
          <w:szCs w:val="28"/>
        </w:rPr>
      </w:pPr>
      <w:r>
        <w:rPr>
          <w:rFonts w:ascii="Garamond" w:eastAsia="Garamond" w:hAnsi="Garamond" w:cs="Garamond"/>
          <w:b/>
          <w:sz w:val="28"/>
          <w:szCs w:val="28"/>
        </w:rPr>
        <w:t>Митрополити Петар I и Петар II Петровић Његош</w:t>
      </w:r>
    </w:p>
    <w:p w:rsidR="00D02A48" w:rsidRDefault="00D02A48" w:rsidP="00D02A48">
      <w:pPr>
        <w:pStyle w:val="normal0"/>
        <w:spacing w:before="120" w:after="120" w:line="360" w:lineRule="auto"/>
        <w:jc w:val="both"/>
        <w:rPr>
          <w:rFonts w:ascii="Garamond" w:eastAsia="Garamond" w:hAnsi="Garamond" w:cs="Garamond"/>
          <w:b/>
          <w:sz w:val="28"/>
          <w:szCs w:val="28"/>
        </w:rPr>
      </w:pPr>
      <w:r>
        <w:rPr>
          <w:rFonts w:ascii="Garamond" w:eastAsia="Garamond" w:hAnsi="Garamond" w:cs="Garamond"/>
          <w:sz w:val="28"/>
          <w:szCs w:val="28"/>
        </w:rPr>
        <w:t>ИСПЦ 2, 235–270; ПИСПЦ 3, 169–180; Л. Павловић, Култови лица код Срба и Македонаца, Смедрево 1965, 172–186; Петар I Петровић Његош, Између молитве и клетве: сабрана дјела (посланице, писма, пјесме, стега, законик, историја и тестамент), Цетиње 2015.</w:t>
      </w:r>
    </w:p>
    <w:p w:rsidR="00D02A48" w:rsidRDefault="00D02A48" w:rsidP="00D02A48">
      <w:pPr>
        <w:pStyle w:val="normal0"/>
        <w:spacing w:before="120" w:after="120" w:line="360" w:lineRule="auto"/>
        <w:jc w:val="both"/>
        <w:rPr>
          <w:rFonts w:ascii="Garamond" w:eastAsia="Garamond" w:hAnsi="Garamond" w:cs="Garamond"/>
          <w:b/>
          <w:sz w:val="28"/>
          <w:szCs w:val="28"/>
        </w:rPr>
      </w:pPr>
      <w:r>
        <w:rPr>
          <w:rFonts w:ascii="Garamond" w:eastAsia="Garamond" w:hAnsi="Garamond" w:cs="Garamond"/>
          <w:b/>
          <w:sz w:val="28"/>
          <w:szCs w:val="28"/>
        </w:rPr>
        <w:t>Српска Црква у Босни и Херцеговини</w:t>
      </w:r>
    </w:p>
    <w:p w:rsidR="00D02A48" w:rsidRDefault="00D02A48" w:rsidP="00D02A48">
      <w:pPr>
        <w:pStyle w:val="normal0"/>
        <w:spacing w:before="120" w:after="120" w:line="360" w:lineRule="auto"/>
        <w:jc w:val="both"/>
        <w:rPr>
          <w:rFonts w:ascii="Garamond" w:eastAsia="Garamond" w:hAnsi="Garamond" w:cs="Garamond"/>
          <w:sz w:val="28"/>
          <w:szCs w:val="28"/>
        </w:rPr>
      </w:pPr>
      <w:r>
        <w:rPr>
          <w:rFonts w:ascii="Garamond" w:eastAsia="Garamond" w:hAnsi="Garamond" w:cs="Garamond"/>
          <w:sz w:val="28"/>
          <w:szCs w:val="28"/>
        </w:rPr>
        <w:t xml:space="preserve">ИСПЦ 2, 450–510; ПИСПЦ 2, 23–28; Р. Л. Веселиновић, Српска православна црква у Босни и Херцеговини, у:  Српска православна црква 1219 – 1969. Споменица о 750-годишњици аутокефалности, ур. еп. Лаврентије и др., Београд 1969, 319–330; Н. Радосављевић, Дабробосанска митрополија у Васељенској патријаршији (1766–1880), Београд 2021; Н. Радосављевић, Грађа за историју Сарајевске (Дабробосанске) митрополије (1836–1878), Београд 2007. </w:t>
      </w:r>
    </w:p>
    <w:p w:rsidR="00D02A48" w:rsidRDefault="00D02A48" w:rsidP="00D02A48">
      <w:pPr>
        <w:pStyle w:val="normal0"/>
        <w:spacing w:before="120" w:after="120" w:line="360" w:lineRule="auto"/>
        <w:jc w:val="both"/>
        <w:rPr>
          <w:rFonts w:ascii="Garamond" w:eastAsia="Garamond" w:hAnsi="Garamond" w:cs="Garamond"/>
          <w:b/>
          <w:sz w:val="28"/>
          <w:szCs w:val="28"/>
        </w:rPr>
      </w:pPr>
      <w:r>
        <w:rPr>
          <w:rFonts w:ascii="Garamond" w:eastAsia="Garamond" w:hAnsi="Garamond" w:cs="Garamond"/>
          <w:b/>
          <w:sz w:val="28"/>
          <w:szCs w:val="28"/>
        </w:rPr>
        <w:t xml:space="preserve">Српска Црква у Далмацији и Боки Которској </w:t>
      </w:r>
    </w:p>
    <w:p w:rsidR="00D02A48" w:rsidRPr="00D02A48" w:rsidRDefault="00D02A48">
      <w:pPr>
        <w:pStyle w:val="normal0"/>
        <w:spacing w:before="120" w:after="120" w:line="360" w:lineRule="auto"/>
        <w:jc w:val="both"/>
        <w:rPr>
          <w:rFonts w:ascii="Garamond" w:eastAsia="Garamond" w:hAnsi="Garamond" w:cs="Garamond"/>
          <w:sz w:val="28"/>
          <w:szCs w:val="28"/>
        </w:rPr>
      </w:pPr>
      <w:r>
        <w:rPr>
          <w:rFonts w:ascii="Garamond" w:eastAsia="Garamond" w:hAnsi="Garamond" w:cs="Garamond"/>
          <w:sz w:val="28"/>
          <w:szCs w:val="28"/>
        </w:rPr>
        <w:t xml:space="preserve">ИСПЦ 2, 511–554; ПИСПЦ 2, 29–35; Н. Милаш, Православна Далмација, Београд–Шибеник 2004, С. Станковић, Др Никодим Милаш, епископ далматинско-истијски, Богословље 5/4 (1930) 259–271; еп. Стефан, Српска црква у Далмацији и Боки Которској, у: Српска православна црква 1219 – 1969. </w:t>
      </w:r>
      <w:r>
        <w:rPr>
          <w:rFonts w:ascii="Garamond" w:eastAsia="Garamond" w:hAnsi="Garamond" w:cs="Garamond"/>
          <w:sz w:val="28"/>
          <w:szCs w:val="28"/>
        </w:rPr>
        <w:lastRenderedPageBreak/>
        <w:t>Споменица о 750-годишњици аутокефалности, ур. еп. Лаврентије и др., Београд 1969, 271–290.</w:t>
      </w:r>
    </w:p>
    <w:p w:rsidR="00D02A48" w:rsidRDefault="00D02A48">
      <w:pPr>
        <w:pStyle w:val="normal0"/>
        <w:spacing w:before="120" w:after="120" w:line="360" w:lineRule="auto"/>
        <w:jc w:val="both"/>
        <w:rPr>
          <w:rFonts w:ascii="Garamond" w:eastAsia="Garamond" w:hAnsi="Garamond" w:cs="Garamond"/>
          <w:sz w:val="28"/>
          <w:szCs w:val="28"/>
        </w:rPr>
      </w:pPr>
    </w:p>
    <w:p w:rsidR="00D02A48" w:rsidRPr="00D02A48" w:rsidRDefault="00F67842">
      <w:pPr>
        <w:pStyle w:val="normal0"/>
        <w:spacing w:before="120" w:after="120" w:line="360" w:lineRule="auto"/>
        <w:jc w:val="both"/>
        <w:rPr>
          <w:rFonts w:ascii="Garamond" w:eastAsia="Garamond" w:hAnsi="Garamond" w:cs="Garamond"/>
          <w:b/>
          <w:sz w:val="28"/>
          <w:szCs w:val="28"/>
        </w:rPr>
      </w:pPr>
      <w:r w:rsidRPr="00F67842">
        <w:rPr>
          <w:rFonts w:ascii="Garamond" w:eastAsia="Garamond" w:hAnsi="Garamond" w:cs="Garamond"/>
          <w:b/>
          <w:sz w:val="28"/>
          <w:szCs w:val="28"/>
        </w:rPr>
        <w:t>XVII</w:t>
      </w:r>
      <w:r w:rsidR="00D02A48">
        <w:rPr>
          <w:rFonts w:ascii="Garamond" w:eastAsia="Garamond" w:hAnsi="Garamond" w:cs="Garamond"/>
          <w:sz w:val="28"/>
          <w:szCs w:val="28"/>
        </w:rPr>
        <w:t xml:space="preserve"> </w:t>
      </w:r>
      <w:r w:rsidR="00D02A48">
        <w:rPr>
          <w:rFonts w:ascii="Garamond" w:eastAsia="Garamond" w:hAnsi="Garamond" w:cs="Garamond"/>
          <w:b/>
          <w:sz w:val="28"/>
          <w:szCs w:val="28"/>
        </w:rPr>
        <w:t>Карловачка митрополија</w:t>
      </w:r>
      <w:r w:rsidR="00827B3A" w:rsidRPr="00827B3A">
        <w:rPr>
          <w:rFonts w:ascii="Garamond" w:hAnsi="Garamond"/>
          <w:b/>
          <w:sz w:val="28"/>
        </w:rPr>
        <w:t xml:space="preserve"> </w:t>
      </w:r>
      <w:r w:rsidR="00827B3A" w:rsidRPr="00FA6AFB">
        <w:rPr>
          <w:rFonts w:ascii="Garamond" w:hAnsi="Garamond"/>
          <w:b/>
          <w:sz w:val="28"/>
        </w:rPr>
        <w:t>од 1768. до 1848. године</w:t>
      </w:r>
    </w:p>
    <w:p w:rsidR="00D02A48" w:rsidRPr="00D02A48" w:rsidRDefault="00D02A48">
      <w:pPr>
        <w:pStyle w:val="normal0"/>
        <w:spacing w:before="120" w:after="120" w:line="360" w:lineRule="auto"/>
        <w:jc w:val="both"/>
        <w:rPr>
          <w:rFonts w:ascii="Garamond" w:eastAsia="Garamond" w:hAnsi="Garamond" w:cs="Garamond"/>
          <w:sz w:val="28"/>
          <w:szCs w:val="28"/>
        </w:rPr>
      </w:pPr>
    </w:p>
    <w:p w:rsidR="00967EBD" w:rsidRDefault="00F67842">
      <w:pPr>
        <w:pStyle w:val="normal0"/>
        <w:spacing w:before="120" w:after="120" w:line="360" w:lineRule="auto"/>
        <w:jc w:val="both"/>
        <w:rPr>
          <w:rFonts w:ascii="Garamond" w:eastAsia="Garamond" w:hAnsi="Garamond" w:cs="Garamond"/>
          <w:b/>
          <w:sz w:val="28"/>
          <w:szCs w:val="28"/>
        </w:rPr>
      </w:pPr>
      <w:r>
        <w:rPr>
          <w:rFonts w:ascii="Garamond" w:eastAsia="Garamond" w:hAnsi="Garamond" w:cs="Garamond"/>
          <w:b/>
          <w:sz w:val="28"/>
          <w:szCs w:val="28"/>
        </w:rPr>
        <w:t>Митрополит Јован Георгијевић</w:t>
      </w:r>
    </w:p>
    <w:p w:rsidR="00967EBD" w:rsidRPr="00324385" w:rsidRDefault="00F67842">
      <w:pPr>
        <w:pStyle w:val="normal0"/>
        <w:spacing w:before="120" w:after="120" w:line="360" w:lineRule="auto"/>
        <w:jc w:val="both"/>
        <w:rPr>
          <w:rFonts w:ascii="Garamond" w:eastAsia="Garamond" w:hAnsi="Garamond" w:cs="Garamond"/>
          <w:sz w:val="28"/>
          <w:szCs w:val="28"/>
        </w:rPr>
      </w:pPr>
      <w:r>
        <w:rPr>
          <w:rFonts w:ascii="Garamond" w:eastAsia="Garamond" w:hAnsi="Garamond" w:cs="Garamond"/>
          <w:sz w:val="28"/>
          <w:szCs w:val="28"/>
        </w:rPr>
        <w:t>ИСПЦ 2, 49–55; СБР ; Л. Чурчић, Карловачки митрополит Јован Георгијевић и српска књига, Прилози за књижевност, језик, историју и фолклор 35/3–4 (1969) 190–212; Л. Чурчић, Српске књиге и српски писци 18. века, Н</w:t>
      </w:r>
      <w:r w:rsidR="00324385">
        <w:rPr>
          <w:rFonts w:ascii="Garamond" w:eastAsia="Garamond" w:hAnsi="Garamond" w:cs="Garamond"/>
          <w:sz w:val="28"/>
          <w:szCs w:val="28"/>
        </w:rPr>
        <w:t>ови Сад 1988, 125–127, 136, 141; Горан Васин - Ненад Нинковић, Историја Карловачке митрополије, Нови Сад 2022.</w:t>
      </w:r>
    </w:p>
    <w:p w:rsidR="00967EBD" w:rsidRDefault="00F67842">
      <w:pPr>
        <w:pStyle w:val="normal0"/>
        <w:spacing w:before="120" w:after="120" w:line="360" w:lineRule="auto"/>
        <w:jc w:val="both"/>
        <w:rPr>
          <w:rFonts w:ascii="Garamond" w:eastAsia="Garamond" w:hAnsi="Garamond" w:cs="Garamond"/>
          <w:b/>
          <w:sz w:val="28"/>
          <w:szCs w:val="28"/>
        </w:rPr>
      </w:pPr>
      <w:r>
        <w:rPr>
          <w:rFonts w:ascii="Garamond" w:eastAsia="Garamond" w:hAnsi="Garamond" w:cs="Garamond"/>
          <w:b/>
          <w:sz w:val="28"/>
          <w:szCs w:val="28"/>
        </w:rPr>
        <w:t>Митрополити Викентије Јовановић Видак и Мојсије Путник</w:t>
      </w:r>
    </w:p>
    <w:p w:rsidR="00967EBD" w:rsidRPr="00324385" w:rsidRDefault="00F67842">
      <w:pPr>
        <w:pStyle w:val="normal0"/>
        <w:spacing w:before="120" w:after="120" w:line="360" w:lineRule="auto"/>
        <w:jc w:val="both"/>
        <w:rPr>
          <w:rFonts w:ascii="Garamond" w:eastAsia="Garamond" w:hAnsi="Garamond" w:cs="Garamond"/>
          <w:sz w:val="28"/>
          <w:szCs w:val="28"/>
        </w:rPr>
      </w:pPr>
      <w:r>
        <w:rPr>
          <w:rFonts w:ascii="Garamond" w:eastAsia="Garamond" w:hAnsi="Garamond" w:cs="Garamond"/>
          <w:sz w:val="28"/>
          <w:szCs w:val="28"/>
        </w:rPr>
        <w:t xml:space="preserve">ИСПЦ 2, 55–73; СБР 3, 550–551; И. Б. Точанац Радовић, Реформа Српске православне цркве у Хабзбуршкој монархији за време владавине Марије Терезије и Јосифа II (1740–1790), Београд 2014, 113–120; Н. Нинковић, Администрирање Карловачком митрополијом Мојсија Путника, Istraživanja 25 (2014) </w:t>
      </w:r>
      <w:r w:rsidR="00324385">
        <w:rPr>
          <w:rFonts w:ascii="Garamond" w:eastAsia="Garamond" w:hAnsi="Garamond" w:cs="Garamond"/>
          <w:sz w:val="28"/>
          <w:szCs w:val="28"/>
        </w:rPr>
        <w:t>187–201; Горан Васин - Ненад Нинковић, Историја Карловачке митрополије, Нови Сад 2022.</w:t>
      </w:r>
    </w:p>
    <w:p w:rsidR="00967EBD" w:rsidRPr="00827B3A" w:rsidRDefault="00827B3A">
      <w:pPr>
        <w:pStyle w:val="normal0"/>
        <w:spacing w:before="120" w:after="120" w:line="360" w:lineRule="auto"/>
        <w:jc w:val="both"/>
        <w:rPr>
          <w:rFonts w:ascii="Garamond" w:eastAsia="Garamond" w:hAnsi="Garamond" w:cs="Garamond"/>
          <w:b/>
          <w:sz w:val="28"/>
          <w:szCs w:val="28"/>
        </w:rPr>
      </w:pPr>
      <w:r>
        <w:rPr>
          <w:rFonts w:ascii="Garamond" w:eastAsia="Garamond" w:hAnsi="Garamond" w:cs="Garamond"/>
          <w:b/>
          <w:sz w:val="28"/>
          <w:szCs w:val="28"/>
        </w:rPr>
        <w:t>Црквене реформе у време Марије Терезије</w:t>
      </w:r>
    </w:p>
    <w:p w:rsidR="00967EBD" w:rsidRPr="00324385" w:rsidRDefault="00F67842">
      <w:pPr>
        <w:pStyle w:val="normal0"/>
        <w:spacing w:before="120" w:after="120" w:line="360" w:lineRule="auto"/>
        <w:jc w:val="both"/>
        <w:rPr>
          <w:rFonts w:ascii="Garamond" w:eastAsia="Garamond" w:hAnsi="Garamond" w:cs="Garamond"/>
          <w:sz w:val="28"/>
          <w:szCs w:val="28"/>
        </w:rPr>
      </w:pPr>
      <w:r>
        <w:rPr>
          <w:rFonts w:ascii="Garamond" w:eastAsia="Garamond" w:hAnsi="Garamond" w:cs="Garamond"/>
          <w:sz w:val="28"/>
          <w:szCs w:val="28"/>
        </w:rPr>
        <w:t>ИСПЦ 2, 73–84; И. Б. Точанац Радовић, Реформа Српске православне цркве у Хабзбуршкој монархији за време владавине Марије Терезије и Јосифа II (1740–1790), Београд 2014, 145–158, 275–293; Љ. Стошић, Српска уметност 1690 – 1740, Београд 2006, 39–47; В. Вукашиновић, Српска барокна теологија, Београд–Врњц</w:t>
      </w:r>
      <w:r w:rsidR="00324385">
        <w:rPr>
          <w:rFonts w:ascii="Garamond" w:eastAsia="Garamond" w:hAnsi="Garamond" w:cs="Garamond"/>
          <w:sz w:val="28"/>
          <w:szCs w:val="28"/>
        </w:rPr>
        <w:t>и 2017, 25–34, 260–283, 292–311; Горан Васин - Ненад Нинковић, Историја Карловачке митрополије, Нови Сад 2022.</w:t>
      </w:r>
    </w:p>
    <w:p w:rsidR="00967EBD" w:rsidRDefault="00F67842">
      <w:pPr>
        <w:pStyle w:val="normal0"/>
        <w:spacing w:before="120" w:after="120" w:line="360" w:lineRule="auto"/>
        <w:jc w:val="both"/>
        <w:rPr>
          <w:rFonts w:ascii="Garamond" w:eastAsia="Garamond" w:hAnsi="Garamond" w:cs="Garamond"/>
          <w:b/>
          <w:sz w:val="28"/>
          <w:szCs w:val="28"/>
        </w:rPr>
      </w:pPr>
      <w:r>
        <w:rPr>
          <w:rFonts w:ascii="Garamond" w:eastAsia="Garamond" w:hAnsi="Garamond" w:cs="Garamond"/>
          <w:b/>
          <w:sz w:val="28"/>
          <w:szCs w:val="28"/>
        </w:rPr>
        <w:lastRenderedPageBreak/>
        <w:t>Митрополит Стефан Стратимировић</w:t>
      </w:r>
    </w:p>
    <w:p w:rsidR="00967EBD" w:rsidRPr="00324385" w:rsidRDefault="00F67842">
      <w:pPr>
        <w:pStyle w:val="normal0"/>
        <w:spacing w:before="120" w:after="120" w:line="360" w:lineRule="auto"/>
        <w:jc w:val="both"/>
        <w:rPr>
          <w:rFonts w:ascii="Garamond" w:eastAsia="Garamond" w:hAnsi="Garamond" w:cs="Garamond"/>
          <w:sz w:val="28"/>
          <w:szCs w:val="28"/>
        </w:rPr>
      </w:pPr>
      <w:r>
        <w:rPr>
          <w:rFonts w:ascii="Garamond" w:eastAsia="Garamond" w:hAnsi="Garamond" w:cs="Garamond"/>
          <w:sz w:val="28"/>
          <w:szCs w:val="28"/>
        </w:rPr>
        <w:t>ИСПЦ 2, 84–148; ПИСПЦ 4, 40–46; С. Димитријевић, Стевана Стратимировића, митрополита карловачког, план за ослобођење народа српског, Богословље 1/1 (1926) 38–66; Р. Грујић, Стратимировићево архипастирств</w:t>
      </w:r>
      <w:r w:rsidR="00324385">
        <w:rPr>
          <w:rFonts w:ascii="Garamond" w:eastAsia="Garamond" w:hAnsi="Garamond" w:cs="Garamond"/>
          <w:sz w:val="28"/>
          <w:szCs w:val="28"/>
        </w:rPr>
        <w:t>о, Богословље 14/1 (1939) 14–40; Горан Васин - Ненад Нинковић, Историја Карловачке митрополије, Нови Сад 2022.</w:t>
      </w:r>
    </w:p>
    <w:p w:rsidR="00D02A48" w:rsidRPr="00324385" w:rsidRDefault="00D02A48">
      <w:pPr>
        <w:pStyle w:val="normal0"/>
        <w:spacing w:before="120" w:after="120" w:line="360" w:lineRule="auto"/>
        <w:jc w:val="both"/>
        <w:rPr>
          <w:rFonts w:ascii="Garamond" w:eastAsia="Garamond" w:hAnsi="Garamond" w:cs="Garamond"/>
          <w:b/>
          <w:sz w:val="28"/>
          <w:szCs w:val="28"/>
        </w:rPr>
      </w:pPr>
    </w:p>
    <w:p w:rsidR="00D02A48" w:rsidRDefault="00F67842">
      <w:pPr>
        <w:pStyle w:val="normal0"/>
        <w:spacing w:before="120" w:after="120" w:line="360" w:lineRule="auto"/>
        <w:jc w:val="both"/>
        <w:rPr>
          <w:rFonts w:ascii="Garamond" w:eastAsia="Garamond" w:hAnsi="Garamond" w:cs="Garamond"/>
          <w:b/>
          <w:sz w:val="28"/>
          <w:szCs w:val="28"/>
        </w:rPr>
      </w:pPr>
      <w:r>
        <w:rPr>
          <w:rFonts w:ascii="Garamond" w:eastAsia="Garamond" w:hAnsi="Garamond" w:cs="Garamond"/>
          <w:b/>
          <w:sz w:val="28"/>
          <w:szCs w:val="28"/>
        </w:rPr>
        <w:t>XVIII</w:t>
      </w:r>
      <w:r w:rsidR="00827B3A">
        <w:rPr>
          <w:rFonts w:ascii="Garamond" w:eastAsia="Garamond" w:hAnsi="Garamond" w:cs="Garamond"/>
          <w:b/>
          <w:sz w:val="28"/>
          <w:szCs w:val="28"/>
        </w:rPr>
        <w:t xml:space="preserve"> </w:t>
      </w:r>
      <w:r w:rsidR="00D02A48">
        <w:rPr>
          <w:rFonts w:ascii="Garamond" w:eastAsia="Garamond" w:hAnsi="Garamond" w:cs="Garamond"/>
          <w:b/>
          <w:sz w:val="28"/>
          <w:szCs w:val="28"/>
        </w:rPr>
        <w:t>Београдска митрополија (1831–1920)</w:t>
      </w:r>
    </w:p>
    <w:p w:rsidR="00D02A48" w:rsidRDefault="00D02A48">
      <w:pPr>
        <w:pStyle w:val="normal0"/>
        <w:spacing w:before="120" w:after="120" w:line="360" w:lineRule="auto"/>
        <w:jc w:val="both"/>
        <w:rPr>
          <w:rFonts w:ascii="Garamond" w:eastAsia="Garamond" w:hAnsi="Garamond" w:cs="Garamond"/>
          <w:b/>
          <w:sz w:val="28"/>
          <w:szCs w:val="28"/>
        </w:rPr>
      </w:pPr>
    </w:p>
    <w:p w:rsidR="00967EBD" w:rsidRDefault="00F67842">
      <w:pPr>
        <w:pStyle w:val="normal0"/>
        <w:spacing w:before="120" w:after="120" w:line="360" w:lineRule="auto"/>
        <w:jc w:val="both"/>
        <w:rPr>
          <w:rFonts w:ascii="Garamond" w:eastAsia="Garamond" w:hAnsi="Garamond" w:cs="Garamond"/>
          <w:b/>
          <w:sz w:val="28"/>
          <w:szCs w:val="28"/>
        </w:rPr>
      </w:pPr>
      <w:r>
        <w:rPr>
          <w:rFonts w:ascii="Garamond" w:eastAsia="Garamond" w:hAnsi="Garamond" w:cs="Garamond"/>
          <w:b/>
          <w:sz w:val="28"/>
          <w:szCs w:val="28"/>
        </w:rPr>
        <w:t>Митрополит Мелентије Павловић</w:t>
      </w:r>
    </w:p>
    <w:p w:rsidR="00967EBD" w:rsidRDefault="00F67842">
      <w:pPr>
        <w:pStyle w:val="normal0"/>
        <w:spacing w:before="120" w:after="120" w:line="360" w:lineRule="auto"/>
        <w:jc w:val="both"/>
        <w:rPr>
          <w:rFonts w:ascii="Garamond" w:eastAsia="Garamond" w:hAnsi="Garamond" w:cs="Garamond"/>
          <w:sz w:val="28"/>
          <w:szCs w:val="28"/>
        </w:rPr>
      </w:pPr>
      <w:r>
        <w:rPr>
          <w:rFonts w:ascii="Garamond" w:eastAsia="Garamond" w:hAnsi="Garamond" w:cs="Garamond"/>
          <w:sz w:val="28"/>
          <w:szCs w:val="28"/>
        </w:rPr>
        <w:t>ИСПЦ 2, 312–324; СБР 7, 783–784; Д. Новаковић, Начертаније о духовним властима као први закон о православној цркви у Србији, Историјски часопис 57 (2008) 197–218; Д. Новаковић, Црквена политика кнеза Милоша и борба за аутономију православне Цркве у Србији, Црквене студије 6 (2009) 365–384.</w:t>
      </w:r>
    </w:p>
    <w:p w:rsidR="00967EBD" w:rsidRDefault="00F67842">
      <w:pPr>
        <w:pStyle w:val="normal0"/>
        <w:spacing w:before="120" w:after="120" w:line="360" w:lineRule="auto"/>
        <w:jc w:val="both"/>
        <w:rPr>
          <w:rFonts w:ascii="Garamond" w:eastAsia="Garamond" w:hAnsi="Garamond" w:cs="Garamond"/>
          <w:b/>
          <w:sz w:val="28"/>
          <w:szCs w:val="28"/>
        </w:rPr>
      </w:pPr>
      <w:r>
        <w:rPr>
          <w:rFonts w:ascii="Garamond" w:eastAsia="Garamond" w:hAnsi="Garamond" w:cs="Garamond"/>
          <w:b/>
          <w:sz w:val="28"/>
          <w:szCs w:val="28"/>
        </w:rPr>
        <w:t>Митрополит Петар Јовановић</w:t>
      </w:r>
    </w:p>
    <w:p w:rsidR="00967EBD" w:rsidRDefault="00F67842">
      <w:pPr>
        <w:pStyle w:val="normal0"/>
        <w:spacing w:before="120" w:after="120" w:line="360" w:lineRule="auto"/>
        <w:jc w:val="both"/>
        <w:rPr>
          <w:rFonts w:ascii="Garamond" w:eastAsia="Garamond" w:hAnsi="Garamond" w:cs="Garamond"/>
          <w:sz w:val="28"/>
          <w:szCs w:val="28"/>
        </w:rPr>
      </w:pPr>
      <w:r>
        <w:rPr>
          <w:rFonts w:ascii="Garamond" w:eastAsia="Garamond" w:hAnsi="Garamond" w:cs="Garamond"/>
          <w:sz w:val="28"/>
          <w:szCs w:val="28"/>
        </w:rPr>
        <w:t>ИСПЦ 2, 324–352; ПИСПЦ 3, 191–209; СБР 4, 602–603; А. Ивић, Петар Јовановић, митрополит београдски; његов живот и рад (1833–1859), Београд 1911; Д. Кашић, Петар Јовановић, митрополит Србије (1838 – 1859, +1864), Православна мисао 7/1 (1964) 35–52; Уредбе и прописи Митрополије београдске 1835–1856, прир. З. Ранковић и М. Лазић, Београд 2010; Уредбе и прописи Митрополије београдске 1857–1876, прир. З. Ранковић и М. Лазић, Београд 2010.</w:t>
      </w:r>
    </w:p>
    <w:p w:rsidR="00967EBD" w:rsidRDefault="00F67842">
      <w:pPr>
        <w:pStyle w:val="normal0"/>
        <w:spacing w:before="120" w:after="120" w:line="360" w:lineRule="auto"/>
        <w:jc w:val="both"/>
        <w:rPr>
          <w:rFonts w:ascii="Garamond" w:eastAsia="Garamond" w:hAnsi="Garamond" w:cs="Garamond"/>
          <w:b/>
          <w:sz w:val="28"/>
          <w:szCs w:val="28"/>
        </w:rPr>
      </w:pPr>
      <w:r>
        <w:rPr>
          <w:rFonts w:ascii="Garamond" w:eastAsia="Garamond" w:hAnsi="Garamond" w:cs="Garamond"/>
          <w:b/>
          <w:sz w:val="28"/>
          <w:szCs w:val="28"/>
        </w:rPr>
        <w:t>Митрополит Михаило Јовановић</w:t>
      </w:r>
    </w:p>
    <w:p w:rsidR="00967EBD" w:rsidRPr="00B02413" w:rsidRDefault="00F67842">
      <w:pPr>
        <w:pStyle w:val="normal0"/>
        <w:spacing w:before="120" w:after="120" w:line="360" w:lineRule="auto"/>
        <w:jc w:val="both"/>
        <w:rPr>
          <w:rFonts w:ascii="Garamond" w:eastAsia="Garamond" w:hAnsi="Garamond" w:cs="Garamond"/>
          <w:sz w:val="28"/>
          <w:szCs w:val="28"/>
        </w:rPr>
      </w:pPr>
      <w:r>
        <w:rPr>
          <w:rFonts w:ascii="Garamond" w:eastAsia="Garamond" w:hAnsi="Garamond" w:cs="Garamond"/>
          <w:sz w:val="28"/>
          <w:szCs w:val="28"/>
        </w:rPr>
        <w:t xml:space="preserve">ИСПЦ 2, 353 – 423; ПИСПЦ 1, 240–256, 273–290;  ПИСПЦ 2, 69–90; ПИСПЦ 3, 211–238; ИБИР 247–261; СБР 4, 576–579; С. Димитријевић, Михаило, </w:t>
      </w:r>
      <w:r>
        <w:rPr>
          <w:rFonts w:ascii="Garamond" w:eastAsia="Garamond" w:hAnsi="Garamond" w:cs="Garamond"/>
          <w:sz w:val="28"/>
          <w:szCs w:val="28"/>
        </w:rPr>
        <w:lastRenderedPageBreak/>
        <w:t xml:space="preserve">Архиепископ Београдски и Митрополит Србије, као православни јерарх, Србин, Словен и неимар југословенства, Београд 1933; Ђ. Слијепчевић, Михаило, архиепископ београдски и митрополит Србије, Минхен 1980; </w:t>
      </w:r>
      <w:r w:rsidR="00B02413" w:rsidRPr="00B02413">
        <w:rPr>
          <w:rFonts w:ascii="Garamond" w:eastAsia="Garamond" w:hAnsi="Garamond" w:cs="Garamond"/>
          <w:sz w:val="28"/>
          <w:szCs w:val="28"/>
        </w:rPr>
        <w:t>Живот и дело митрополита Мих</w:t>
      </w:r>
      <w:r w:rsidR="00B02413">
        <w:rPr>
          <w:rFonts w:ascii="Garamond" w:eastAsia="Garamond" w:hAnsi="Garamond" w:cs="Garamond"/>
          <w:sz w:val="28"/>
          <w:szCs w:val="28"/>
        </w:rPr>
        <w:t>аила (1826—1898), ур. Д. Стефановић, Београд 2008;</w:t>
      </w:r>
      <w:r w:rsidR="00B02413" w:rsidRPr="00B02413">
        <w:rPr>
          <w:rFonts w:ascii="Garamond" w:eastAsia="Garamond" w:hAnsi="Garamond" w:cs="Garamond"/>
          <w:sz w:val="28"/>
          <w:szCs w:val="28"/>
        </w:rPr>
        <w:t xml:space="preserve"> </w:t>
      </w:r>
      <w:r>
        <w:rPr>
          <w:rFonts w:ascii="Garamond" w:eastAsia="Garamond" w:hAnsi="Garamond" w:cs="Garamond"/>
          <w:sz w:val="28"/>
          <w:szCs w:val="28"/>
        </w:rPr>
        <w:t>Уредбе и прописи Митрополије београдске 1857–1876, прир. З. Ранковић и М. Лазић, Београд 2010; Уредбе и прописи Митрополије београдске 1877–1893, прир. З. Ра</w:t>
      </w:r>
      <w:r w:rsidR="00B02413">
        <w:rPr>
          <w:rFonts w:ascii="Garamond" w:eastAsia="Garamond" w:hAnsi="Garamond" w:cs="Garamond"/>
          <w:sz w:val="28"/>
          <w:szCs w:val="28"/>
        </w:rPr>
        <w:t>нковић и М. Лазић, Београд 2011.</w:t>
      </w:r>
    </w:p>
    <w:p w:rsidR="00967EBD" w:rsidRDefault="00F67842">
      <w:pPr>
        <w:pStyle w:val="normal0"/>
        <w:spacing w:before="120" w:after="120" w:line="360" w:lineRule="auto"/>
        <w:jc w:val="both"/>
        <w:rPr>
          <w:rFonts w:ascii="Garamond" w:eastAsia="Garamond" w:hAnsi="Garamond" w:cs="Garamond"/>
          <w:b/>
          <w:sz w:val="28"/>
          <w:szCs w:val="28"/>
        </w:rPr>
      </w:pPr>
      <w:r>
        <w:rPr>
          <w:rFonts w:ascii="Garamond" w:eastAsia="Garamond" w:hAnsi="Garamond" w:cs="Garamond"/>
          <w:b/>
          <w:sz w:val="28"/>
          <w:szCs w:val="28"/>
        </w:rPr>
        <w:t>Митрополит Инокентије Павловић</w:t>
      </w:r>
    </w:p>
    <w:p w:rsidR="00967EBD" w:rsidRDefault="00F67842">
      <w:pPr>
        <w:pStyle w:val="normal0"/>
        <w:spacing w:before="120" w:after="120" w:line="360" w:lineRule="auto"/>
        <w:jc w:val="both"/>
        <w:rPr>
          <w:rFonts w:ascii="Garamond" w:eastAsia="Garamond" w:hAnsi="Garamond" w:cs="Garamond"/>
          <w:sz w:val="28"/>
          <w:szCs w:val="28"/>
        </w:rPr>
      </w:pPr>
      <w:r>
        <w:rPr>
          <w:rFonts w:ascii="Garamond" w:eastAsia="Garamond" w:hAnsi="Garamond" w:cs="Garamond"/>
          <w:sz w:val="28"/>
          <w:szCs w:val="28"/>
        </w:rPr>
        <w:t>СБР 7, 767–768; Уредбе и прописи Митрополије београдске 1894–1920, прир. З. Ранковић и М. Лазић, Београд 2011.</w:t>
      </w:r>
    </w:p>
    <w:p w:rsidR="00D02A48" w:rsidRDefault="00D02A48">
      <w:pPr>
        <w:pStyle w:val="normal0"/>
        <w:spacing w:before="120" w:after="120" w:line="360" w:lineRule="auto"/>
        <w:jc w:val="both"/>
        <w:rPr>
          <w:rFonts w:ascii="Garamond" w:eastAsia="Garamond" w:hAnsi="Garamond" w:cs="Garamond"/>
          <w:b/>
          <w:sz w:val="28"/>
          <w:szCs w:val="28"/>
        </w:rPr>
      </w:pPr>
    </w:p>
    <w:p w:rsidR="00D02A48" w:rsidRDefault="00F67842">
      <w:pPr>
        <w:pStyle w:val="normal0"/>
        <w:spacing w:before="120" w:after="120" w:line="360" w:lineRule="auto"/>
        <w:jc w:val="both"/>
        <w:rPr>
          <w:rFonts w:ascii="Garamond" w:eastAsia="Garamond" w:hAnsi="Garamond" w:cs="Garamond"/>
          <w:b/>
          <w:sz w:val="28"/>
          <w:szCs w:val="28"/>
        </w:rPr>
      </w:pPr>
      <w:r>
        <w:rPr>
          <w:rFonts w:ascii="Garamond" w:eastAsia="Garamond" w:hAnsi="Garamond" w:cs="Garamond"/>
          <w:b/>
          <w:sz w:val="28"/>
          <w:szCs w:val="28"/>
        </w:rPr>
        <w:t>XIX</w:t>
      </w:r>
      <w:r w:rsidR="00827B3A">
        <w:rPr>
          <w:rFonts w:ascii="Garamond" w:eastAsia="Garamond" w:hAnsi="Garamond" w:cs="Garamond"/>
          <w:b/>
          <w:sz w:val="28"/>
          <w:szCs w:val="28"/>
        </w:rPr>
        <w:t xml:space="preserve"> </w:t>
      </w:r>
      <w:r w:rsidR="00D02A48">
        <w:rPr>
          <w:rFonts w:ascii="Garamond" w:eastAsia="Garamond" w:hAnsi="Garamond" w:cs="Garamond"/>
          <w:b/>
          <w:sz w:val="28"/>
          <w:szCs w:val="28"/>
        </w:rPr>
        <w:t>Карловачка патријаршија (1848–1913)</w:t>
      </w:r>
    </w:p>
    <w:p w:rsidR="00D02A48" w:rsidRDefault="00D02A48">
      <w:pPr>
        <w:pStyle w:val="normal0"/>
        <w:spacing w:before="120" w:after="120" w:line="360" w:lineRule="auto"/>
        <w:jc w:val="both"/>
        <w:rPr>
          <w:rFonts w:ascii="Garamond" w:eastAsia="Garamond" w:hAnsi="Garamond" w:cs="Garamond"/>
          <w:b/>
          <w:sz w:val="28"/>
          <w:szCs w:val="28"/>
        </w:rPr>
      </w:pPr>
    </w:p>
    <w:p w:rsidR="00967EBD" w:rsidRDefault="00F67842">
      <w:pPr>
        <w:pStyle w:val="normal0"/>
        <w:spacing w:before="120" w:after="120" w:line="360" w:lineRule="auto"/>
        <w:jc w:val="both"/>
        <w:rPr>
          <w:rFonts w:ascii="Garamond" w:eastAsia="Garamond" w:hAnsi="Garamond" w:cs="Garamond"/>
          <w:b/>
          <w:sz w:val="28"/>
          <w:szCs w:val="28"/>
        </w:rPr>
      </w:pPr>
      <w:r>
        <w:rPr>
          <w:rFonts w:ascii="Garamond" w:eastAsia="Garamond" w:hAnsi="Garamond" w:cs="Garamond"/>
          <w:b/>
          <w:sz w:val="28"/>
          <w:szCs w:val="28"/>
        </w:rPr>
        <w:t>Патријарх Јосиф Рајачић и његово доба</w:t>
      </w:r>
    </w:p>
    <w:p w:rsidR="00967EBD" w:rsidRPr="00324385" w:rsidRDefault="00F67842">
      <w:pPr>
        <w:pStyle w:val="normal0"/>
        <w:spacing w:before="120" w:after="120" w:line="360" w:lineRule="auto"/>
        <w:jc w:val="both"/>
        <w:rPr>
          <w:rFonts w:ascii="Garamond" w:eastAsia="Garamond" w:hAnsi="Garamond" w:cs="Garamond"/>
          <w:sz w:val="28"/>
          <w:szCs w:val="28"/>
        </w:rPr>
      </w:pPr>
      <w:r>
        <w:rPr>
          <w:rFonts w:ascii="Garamond" w:eastAsia="Garamond" w:hAnsi="Garamond" w:cs="Garamond"/>
          <w:sz w:val="28"/>
          <w:szCs w:val="28"/>
        </w:rPr>
        <w:t>ИСПЦ 1, 150–161; СБР 4, 736–739; Више радова у зборнику: Патријарх Јосиф Рајачић и његово доба (1785–1861), ур. Р</w:t>
      </w:r>
      <w:r w:rsidR="00324385">
        <w:rPr>
          <w:rFonts w:ascii="Garamond" w:eastAsia="Garamond" w:hAnsi="Garamond" w:cs="Garamond"/>
          <w:sz w:val="28"/>
          <w:szCs w:val="28"/>
        </w:rPr>
        <w:t>. Поповић и Д. Микавица, 21–108; Горан Васин - Ненад Нинковић, Историја Карловачке митрополије, Нови Сад 2022.</w:t>
      </w:r>
    </w:p>
    <w:p w:rsidR="00967EBD" w:rsidRDefault="00F67842">
      <w:pPr>
        <w:pStyle w:val="normal0"/>
        <w:spacing w:before="120" w:after="120" w:line="360" w:lineRule="auto"/>
        <w:jc w:val="both"/>
        <w:rPr>
          <w:rFonts w:ascii="Garamond" w:eastAsia="Garamond" w:hAnsi="Garamond" w:cs="Garamond"/>
          <w:b/>
          <w:sz w:val="28"/>
          <w:szCs w:val="28"/>
        </w:rPr>
      </w:pPr>
      <w:r>
        <w:rPr>
          <w:rFonts w:ascii="Garamond" w:eastAsia="Garamond" w:hAnsi="Garamond" w:cs="Garamond"/>
          <w:b/>
          <w:sz w:val="28"/>
          <w:szCs w:val="28"/>
        </w:rPr>
        <w:t>Патријарси од 1864. до 1888. године (Самуило, Прокопије, Герман)</w:t>
      </w:r>
    </w:p>
    <w:p w:rsidR="00967EBD" w:rsidRPr="00324385" w:rsidRDefault="00F67842">
      <w:pPr>
        <w:pStyle w:val="normal0"/>
        <w:spacing w:before="120" w:after="120" w:line="360" w:lineRule="auto"/>
        <w:jc w:val="both"/>
        <w:rPr>
          <w:rFonts w:ascii="Garamond" w:eastAsia="Garamond" w:hAnsi="Garamond" w:cs="Garamond"/>
          <w:sz w:val="28"/>
          <w:szCs w:val="28"/>
        </w:rPr>
      </w:pPr>
      <w:r>
        <w:rPr>
          <w:rFonts w:ascii="Garamond" w:eastAsia="Garamond" w:hAnsi="Garamond" w:cs="Garamond"/>
          <w:sz w:val="28"/>
          <w:szCs w:val="28"/>
        </w:rPr>
        <w:t xml:space="preserve">ИСПЦ 2, 161–184; СБР 2, 672–673; М. Бујас, Писма епископа и патријарха Прокопија Ивачковића у рукописном одељењу Матице српске, у: Споменица епископу шумадијском Сави, ур. С. Ћирковић и др., Нови Сад 2001, 329–336; Д. Петровић, Патријарх карловачки Герман Анђелић и његово доба, Сремски Карловци 2008; Н. Иличић, Митрополит-патријарх српски Герман Анђелић и Светозар Милетић: цртица из народно-црквене аутономије у Карловачкој </w:t>
      </w:r>
      <w:r>
        <w:rPr>
          <w:rFonts w:ascii="Garamond" w:eastAsia="Garamond" w:hAnsi="Garamond" w:cs="Garamond"/>
          <w:sz w:val="28"/>
          <w:szCs w:val="28"/>
        </w:rPr>
        <w:lastRenderedPageBreak/>
        <w:t>Митрополији, Нови Сад 1978; Г. Васин, Сабори раскола: српски црквено-народни сабори у Хабзбуршкој монархији 1</w:t>
      </w:r>
      <w:r w:rsidR="00324385">
        <w:rPr>
          <w:rFonts w:ascii="Garamond" w:eastAsia="Garamond" w:hAnsi="Garamond" w:cs="Garamond"/>
          <w:sz w:val="28"/>
          <w:szCs w:val="28"/>
        </w:rPr>
        <w:t>861–1914, Београд 2015, 21–508; Горан Васин - Ненад Нинковић, Историја Карловачке митрополије, Нови Сад 2022.</w:t>
      </w:r>
    </w:p>
    <w:p w:rsidR="00967EBD" w:rsidRDefault="00F67842">
      <w:pPr>
        <w:pStyle w:val="normal0"/>
        <w:spacing w:before="120" w:after="120" w:line="360" w:lineRule="auto"/>
        <w:jc w:val="both"/>
        <w:rPr>
          <w:rFonts w:ascii="Garamond" w:eastAsia="Garamond" w:hAnsi="Garamond" w:cs="Garamond"/>
          <w:b/>
          <w:sz w:val="28"/>
          <w:szCs w:val="28"/>
        </w:rPr>
      </w:pPr>
      <w:r>
        <w:rPr>
          <w:rFonts w:ascii="Garamond" w:eastAsia="Garamond" w:hAnsi="Garamond" w:cs="Garamond"/>
          <w:b/>
          <w:sz w:val="28"/>
          <w:szCs w:val="28"/>
        </w:rPr>
        <w:t>Патријарх Георгије Бранковић</w:t>
      </w:r>
    </w:p>
    <w:p w:rsidR="00967EBD" w:rsidRPr="00324385" w:rsidRDefault="00F67842">
      <w:pPr>
        <w:pStyle w:val="normal0"/>
        <w:spacing w:before="120" w:after="120" w:line="360" w:lineRule="auto"/>
        <w:jc w:val="both"/>
        <w:rPr>
          <w:rFonts w:ascii="Garamond" w:eastAsia="Garamond" w:hAnsi="Garamond" w:cs="Garamond"/>
          <w:sz w:val="28"/>
          <w:szCs w:val="28"/>
        </w:rPr>
      </w:pPr>
      <w:r>
        <w:rPr>
          <w:rFonts w:ascii="Garamond" w:eastAsia="Garamond" w:hAnsi="Garamond" w:cs="Garamond"/>
          <w:sz w:val="28"/>
          <w:szCs w:val="28"/>
        </w:rPr>
        <w:t>ИСПЦ 2, 185–187; ИБИР 324–326; СБР 2, 651–652; Г. Васин, Патријарх Георгије Бранковић и његово доба 1890–1907, Нови Сад 2014; Писма патријарха Георгија Бранковића, прир. С. Вуковић, Крагујевац 1994; Г. Васин, Сабори раскола: српски црквено-народни сабори у Хабзбуршкој монархији 1</w:t>
      </w:r>
      <w:r w:rsidR="00324385">
        <w:rPr>
          <w:rFonts w:ascii="Garamond" w:eastAsia="Garamond" w:hAnsi="Garamond" w:cs="Garamond"/>
          <w:sz w:val="28"/>
          <w:szCs w:val="28"/>
        </w:rPr>
        <w:t>861–1914, Београд 2015, 509–686; Горан Васин - Ненад Нинковић, Историја Карловачке митрополије, Нови Сад 2022.</w:t>
      </w:r>
    </w:p>
    <w:p w:rsidR="00967EBD" w:rsidRDefault="00F67842">
      <w:pPr>
        <w:pStyle w:val="normal0"/>
        <w:spacing w:before="120" w:after="120" w:line="360" w:lineRule="auto"/>
        <w:jc w:val="both"/>
        <w:rPr>
          <w:rFonts w:ascii="Garamond" w:eastAsia="Garamond" w:hAnsi="Garamond" w:cs="Garamond"/>
          <w:b/>
          <w:sz w:val="28"/>
          <w:szCs w:val="28"/>
        </w:rPr>
      </w:pPr>
      <w:r>
        <w:rPr>
          <w:rFonts w:ascii="Garamond" w:eastAsia="Garamond" w:hAnsi="Garamond" w:cs="Garamond"/>
          <w:b/>
          <w:sz w:val="28"/>
          <w:szCs w:val="28"/>
        </w:rPr>
        <w:t xml:space="preserve">Патријарх Лукијан Богдановић </w:t>
      </w:r>
    </w:p>
    <w:p w:rsidR="00967EBD" w:rsidRPr="00324385" w:rsidRDefault="00F67842">
      <w:pPr>
        <w:pStyle w:val="normal0"/>
        <w:spacing w:before="120" w:after="120" w:line="360" w:lineRule="auto"/>
        <w:jc w:val="both"/>
        <w:rPr>
          <w:rFonts w:ascii="Garamond" w:eastAsia="Garamond" w:hAnsi="Garamond" w:cs="Garamond"/>
          <w:sz w:val="28"/>
          <w:szCs w:val="28"/>
        </w:rPr>
      </w:pPr>
      <w:r>
        <w:rPr>
          <w:rFonts w:ascii="Garamond" w:eastAsia="Garamond" w:hAnsi="Garamond" w:cs="Garamond"/>
          <w:sz w:val="28"/>
          <w:szCs w:val="28"/>
        </w:rPr>
        <w:t>ИСПЦ 2, 187–196; ИБИР 327–330; Г. Васин, Патријарх Лукијан Богдановић, крај једне епохе, Нови Сад 2020; Г. Васин, Сабори раскола: српски црквено-народни сабори у Хабзбуршкој монархији 18</w:t>
      </w:r>
      <w:r w:rsidR="00324385">
        <w:rPr>
          <w:rFonts w:ascii="Garamond" w:eastAsia="Garamond" w:hAnsi="Garamond" w:cs="Garamond"/>
          <w:sz w:val="28"/>
          <w:szCs w:val="28"/>
        </w:rPr>
        <w:t>61–1914, Београд 2015, 687–751; Горан Васин - Ненад Нинковић, Историја Карловачке митрополије, Нови Сад 2022.</w:t>
      </w:r>
    </w:p>
    <w:p w:rsidR="00D02A48" w:rsidRPr="00324385" w:rsidRDefault="00D02A48">
      <w:pPr>
        <w:pStyle w:val="normal0"/>
        <w:spacing w:before="120" w:after="120" w:line="360" w:lineRule="auto"/>
        <w:jc w:val="both"/>
        <w:rPr>
          <w:rFonts w:ascii="Garamond" w:eastAsia="Garamond" w:hAnsi="Garamond" w:cs="Garamond"/>
          <w:b/>
          <w:sz w:val="28"/>
          <w:szCs w:val="28"/>
        </w:rPr>
      </w:pPr>
    </w:p>
    <w:p w:rsidR="00D02A48" w:rsidRPr="00827B3A" w:rsidRDefault="00F67842">
      <w:pPr>
        <w:pStyle w:val="normal0"/>
        <w:spacing w:before="120" w:after="120" w:line="360" w:lineRule="auto"/>
        <w:jc w:val="both"/>
        <w:rPr>
          <w:rFonts w:ascii="Garamond" w:eastAsia="Garamond" w:hAnsi="Garamond" w:cs="Garamond"/>
          <w:b/>
          <w:sz w:val="28"/>
          <w:szCs w:val="28"/>
        </w:rPr>
      </w:pPr>
      <w:r>
        <w:rPr>
          <w:rFonts w:ascii="Garamond" w:eastAsia="Garamond" w:hAnsi="Garamond" w:cs="Garamond"/>
          <w:b/>
          <w:sz w:val="28"/>
          <w:szCs w:val="28"/>
        </w:rPr>
        <w:t>XX</w:t>
      </w:r>
      <w:r w:rsidR="00827B3A">
        <w:rPr>
          <w:rFonts w:ascii="Garamond" w:eastAsia="Garamond" w:hAnsi="Garamond" w:cs="Garamond"/>
          <w:b/>
          <w:sz w:val="28"/>
          <w:szCs w:val="28"/>
        </w:rPr>
        <w:t xml:space="preserve"> Српска Црква у првој половини XX века 1</w:t>
      </w:r>
    </w:p>
    <w:p w:rsidR="00D02A48" w:rsidRPr="00827B3A" w:rsidRDefault="00D02A48">
      <w:pPr>
        <w:pStyle w:val="normal0"/>
        <w:spacing w:before="120" w:after="120" w:line="360" w:lineRule="auto"/>
        <w:jc w:val="both"/>
        <w:rPr>
          <w:rFonts w:ascii="Garamond" w:eastAsia="Garamond" w:hAnsi="Garamond" w:cs="Garamond"/>
          <w:b/>
          <w:sz w:val="28"/>
          <w:szCs w:val="28"/>
        </w:rPr>
      </w:pPr>
    </w:p>
    <w:p w:rsidR="00967EBD" w:rsidRDefault="00F67842">
      <w:pPr>
        <w:pStyle w:val="normal0"/>
        <w:spacing w:before="120" w:after="120" w:line="360" w:lineRule="auto"/>
        <w:jc w:val="both"/>
        <w:rPr>
          <w:rFonts w:ascii="Garamond" w:eastAsia="Garamond" w:hAnsi="Garamond" w:cs="Garamond"/>
          <w:b/>
          <w:sz w:val="28"/>
          <w:szCs w:val="28"/>
        </w:rPr>
      </w:pPr>
      <w:r>
        <w:rPr>
          <w:rFonts w:ascii="Garamond" w:eastAsia="Garamond" w:hAnsi="Garamond" w:cs="Garamond"/>
          <w:b/>
          <w:sz w:val="28"/>
          <w:szCs w:val="28"/>
        </w:rPr>
        <w:t xml:space="preserve">Страдање Српске Цркве у Балканским и Великом рату </w:t>
      </w:r>
    </w:p>
    <w:p w:rsidR="00967EBD" w:rsidRDefault="00F67842">
      <w:pPr>
        <w:pStyle w:val="normal0"/>
        <w:spacing w:before="120" w:after="120" w:line="360" w:lineRule="auto"/>
        <w:jc w:val="both"/>
        <w:rPr>
          <w:rFonts w:ascii="Garamond" w:eastAsia="Garamond" w:hAnsi="Garamond" w:cs="Garamond"/>
          <w:sz w:val="28"/>
          <w:szCs w:val="28"/>
        </w:rPr>
      </w:pPr>
      <w:r>
        <w:rPr>
          <w:rFonts w:ascii="Garamond" w:eastAsia="Garamond" w:hAnsi="Garamond" w:cs="Garamond"/>
          <w:sz w:val="28"/>
          <w:szCs w:val="28"/>
        </w:rPr>
        <w:t>ПИСПЦ 3, 181–190; више радова у зборнику: Зборник радова Међународног научног скупа Православни свет и Први светски рат, ур. В. Пузовић, Београд 2015, 103–160; Р. Радић и М. Исић, Српска црква у Великом рату 1914–1918, Београд 2014.</w:t>
      </w:r>
    </w:p>
    <w:p w:rsidR="00967EBD" w:rsidRDefault="00F67842">
      <w:pPr>
        <w:pStyle w:val="normal0"/>
        <w:spacing w:before="120" w:after="120" w:line="360" w:lineRule="auto"/>
        <w:jc w:val="both"/>
        <w:rPr>
          <w:rFonts w:ascii="Garamond" w:eastAsia="Garamond" w:hAnsi="Garamond" w:cs="Garamond"/>
          <w:b/>
          <w:sz w:val="28"/>
          <w:szCs w:val="28"/>
        </w:rPr>
      </w:pPr>
      <w:r>
        <w:rPr>
          <w:rFonts w:ascii="Garamond" w:eastAsia="Garamond" w:hAnsi="Garamond" w:cs="Garamond"/>
          <w:b/>
          <w:sz w:val="28"/>
          <w:szCs w:val="28"/>
        </w:rPr>
        <w:lastRenderedPageBreak/>
        <w:t xml:space="preserve">Митрополит Димитрије Павловић и обнова Патријаршије </w:t>
      </w:r>
    </w:p>
    <w:p w:rsidR="00967EBD" w:rsidRPr="00A03348" w:rsidRDefault="00F67842">
      <w:pPr>
        <w:pStyle w:val="normal0"/>
        <w:spacing w:before="120" w:after="120" w:line="360" w:lineRule="auto"/>
        <w:jc w:val="both"/>
        <w:rPr>
          <w:rFonts w:ascii="Garamond" w:eastAsia="Garamond" w:hAnsi="Garamond" w:cs="Garamond"/>
          <w:sz w:val="28"/>
          <w:szCs w:val="28"/>
        </w:rPr>
      </w:pPr>
      <w:r>
        <w:rPr>
          <w:rFonts w:ascii="Garamond" w:eastAsia="Garamond" w:hAnsi="Garamond" w:cs="Garamond"/>
          <w:sz w:val="28"/>
          <w:szCs w:val="28"/>
        </w:rPr>
        <w:t>ИСПЦ 2, 556–579; ИСПЦ 3, 9–21; ИБИР 232–242; СБР 3, 200–202; Р. Веселиновић, Уједињење покрајинских цркава и васпостављање Српске патријаршије, у: Српска православна црква 1920–1970. Споменица о 50-годишњици васпостављања Српске патријаршије, ур. митрополит Владислав и др., Београд 1971, 13–36; А. Средојевић, Српски патријарх Димитрије Павловић (1920–1930), Београд 2015; Проглас успостављања Српске патријаршије на дан Сабора српских светитеља 12. IX. 1920/30. VIII. 1920. у Сремским Карловцима, Гласник Српске православне патријаршије 5 (1920) 70–73; Уредбе и прописи Митрополије београдске 1894–1920, прир. З. Ранковић и М. Лазић, Београд 2011; В. Џомић, Друго обновљење Пећке патријаршије (1918–1922), у: Осам векова аутокефалије Српске Православне Цркве том 1, ур. В. Пузовић и В. Т</w:t>
      </w:r>
      <w:r w:rsidR="00A03348">
        <w:rPr>
          <w:rFonts w:ascii="Garamond" w:eastAsia="Garamond" w:hAnsi="Garamond" w:cs="Garamond"/>
          <w:sz w:val="28"/>
          <w:szCs w:val="28"/>
        </w:rPr>
        <w:t xml:space="preserve">аталовић, Београд 2020, 339–350; М. Пиштало, Историјски и канонски услови уједињења Српске Православне Цркве – обнове Пећке Патријаршије 1920. године, Београд 2024. </w:t>
      </w:r>
    </w:p>
    <w:p w:rsidR="00827B3A" w:rsidRDefault="00827B3A" w:rsidP="00827B3A">
      <w:pPr>
        <w:pStyle w:val="normal0"/>
        <w:spacing w:before="120" w:after="120" w:line="360" w:lineRule="auto"/>
        <w:jc w:val="both"/>
        <w:rPr>
          <w:rFonts w:ascii="Garamond" w:eastAsia="Garamond" w:hAnsi="Garamond" w:cs="Garamond"/>
          <w:b/>
          <w:sz w:val="28"/>
          <w:szCs w:val="28"/>
        </w:rPr>
      </w:pPr>
      <w:r>
        <w:rPr>
          <w:rFonts w:ascii="Garamond" w:eastAsia="Garamond" w:hAnsi="Garamond" w:cs="Garamond"/>
          <w:b/>
          <w:sz w:val="28"/>
          <w:szCs w:val="28"/>
        </w:rPr>
        <w:t>Мисија Српске Цркве у Чешким земљама</w:t>
      </w:r>
    </w:p>
    <w:p w:rsidR="00827B3A" w:rsidRPr="00827B3A" w:rsidRDefault="00827B3A">
      <w:pPr>
        <w:pStyle w:val="normal0"/>
        <w:spacing w:before="120" w:after="120" w:line="360" w:lineRule="auto"/>
        <w:jc w:val="both"/>
        <w:rPr>
          <w:rFonts w:ascii="Garamond" w:eastAsia="Garamond" w:hAnsi="Garamond" w:cs="Garamond"/>
          <w:sz w:val="28"/>
          <w:szCs w:val="28"/>
        </w:rPr>
      </w:pPr>
      <w:r>
        <w:rPr>
          <w:rFonts w:ascii="Garamond" w:eastAsia="Garamond" w:hAnsi="Garamond" w:cs="Garamond"/>
          <w:sz w:val="28"/>
          <w:szCs w:val="28"/>
        </w:rPr>
        <w:t xml:space="preserve">ПИСПЦ 3, 67–108; П. Кондић, Христу веран до смрти: свештеноисповедник Доситеј Загребачки и Ваведењски, Светигора 2008; Р. Једлински, Горазд, епископ чешко-моравски (1879–1942), Крагујевац 1991; С. Антонијевић, Чешко-моравска епархија Српске православне цркве 1921–1942. године: Историјско-канонско гледиште на оснивање, решавање јурисдијског питања и устројство, Београд 2022. </w:t>
      </w:r>
    </w:p>
    <w:p w:rsidR="00827B3A" w:rsidRDefault="00827B3A">
      <w:pPr>
        <w:pStyle w:val="normal0"/>
        <w:spacing w:before="120" w:after="120" w:line="360" w:lineRule="auto"/>
        <w:jc w:val="both"/>
        <w:rPr>
          <w:rFonts w:ascii="Garamond" w:eastAsia="Garamond" w:hAnsi="Garamond" w:cs="Garamond"/>
          <w:sz w:val="28"/>
          <w:szCs w:val="28"/>
        </w:rPr>
      </w:pPr>
    </w:p>
    <w:p w:rsidR="00827B3A" w:rsidRDefault="00F67842" w:rsidP="00827B3A">
      <w:pPr>
        <w:pStyle w:val="normal0"/>
        <w:spacing w:before="120" w:after="120" w:line="360" w:lineRule="auto"/>
        <w:jc w:val="both"/>
        <w:rPr>
          <w:rFonts w:ascii="Garamond" w:eastAsia="Garamond" w:hAnsi="Garamond" w:cs="Garamond"/>
          <w:b/>
          <w:sz w:val="28"/>
          <w:szCs w:val="28"/>
        </w:rPr>
      </w:pPr>
      <w:r>
        <w:rPr>
          <w:rFonts w:ascii="Garamond" w:eastAsia="Garamond" w:hAnsi="Garamond" w:cs="Garamond"/>
          <w:b/>
          <w:sz w:val="28"/>
          <w:szCs w:val="28"/>
        </w:rPr>
        <w:t>XXI</w:t>
      </w:r>
      <w:r w:rsidR="00827B3A" w:rsidRPr="00827B3A">
        <w:rPr>
          <w:rFonts w:ascii="Garamond" w:eastAsia="Garamond" w:hAnsi="Garamond" w:cs="Garamond"/>
          <w:b/>
          <w:sz w:val="28"/>
          <w:szCs w:val="28"/>
        </w:rPr>
        <w:t xml:space="preserve"> Српска Црква у првој половини XX века 2 </w:t>
      </w:r>
    </w:p>
    <w:p w:rsidR="00F67842" w:rsidRPr="00F67842" w:rsidRDefault="00F67842" w:rsidP="00827B3A">
      <w:pPr>
        <w:pStyle w:val="normal0"/>
        <w:spacing w:before="120" w:after="120" w:line="360" w:lineRule="auto"/>
        <w:jc w:val="both"/>
        <w:rPr>
          <w:rFonts w:ascii="Garamond" w:eastAsia="Garamond" w:hAnsi="Garamond" w:cs="Garamond"/>
          <w:b/>
          <w:sz w:val="28"/>
          <w:szCs w:val="28"/>
        </w:rPr>
      </w:pPr>
    </w:p>
    <w:p w:rsidR="00827B3A" w:rsidRDefault="00827B3A" w:rsidP="00827B3A">
      <w:pPr>
        <w:pStyle w:val="normal0"/>
        <w:spacing w:before="120" w:after="120" w:line="360" w:lineRule="auto"/>
        <w:jc w:val="both"/>
        <w:rPr>
          <w:rFonts w:ascii="Garamond" w:eastAsia="Garamond" w:hAnsi="Garamond" w:cs="Garamond"/>
          <w:b/>
          <w:sz w:val="28"/>
          <w:szCs w:val="28"/>
        </w:rPr>
      </w:pPr>
      <w:r>
        <w:rPr>
          <w:rFonts w:ascii="Garamond" w:eastAsia="Garamond" w:hAnsi="Garamond" w:cs="Garamond"/>
          <w:b/>
          <w:sz w:val="28"/>
          <w:szCs w:val="28"/>
        </w:rPr>
        <w:lastRenderedPageBreak/>
        <w:t xml:space="preserve">Почеци српске црквене дијаспоре </w:t>
      </w:r>
    </w:p>
    <w:p w:rsidR="00827B3A" w:rsidRPr="00036AFD" w:rsidRDefault="00A03348" w:rsidP="00827B3A">
      <w:pPr>
        <w:pStyle w:val="normal0"/>
        <w:spacing w:before="120" w:after="120" w:line="360" w:lineRule="auto"/>
        <w:jc w:val="both"/>
        <w:rPr>
          <w:rFonts w:ascii="Garamond" w:eastAsia="Garamond" w:hAnsi="Garamond" w:cs="Garamond"/>
          <w:sz w:val="28"/>
          <w:szCs w:val="28"/>
        </w:rPr>
      </w:pPr>
      <w:r>
        <w:rPr>
          <w:rFonts w:ascii="Garamond" w:eastAsia="Garamond" w:hAnsi="Garamond" w:cs="Garamond"/>
          <w:sz w:val="28"/>
          <w:szCs w:val="28"/>
        </w:rPr>
        <w:t xml:space="preserve">ПИСПЦ 1, 353–362; </w:t>
      </w:r>
      <w:r w:rsidR="00036AFD">
        <w:rPr>
          <w:rFonts w:ascii="Garamond" w:eastAsia="Garamond" w:hAnsi="Garamond" w:cs="Garamond"/>
          <w:sz w:val="28"/>
          <w:szCs w:val="28"/>
        </w:rPr>
        <w:t xml:space="preserve">С. Вуковић, Историја Српске Православне Цркве у Америци и Канади, Крагујевац 1994; М. Суботић, Историјско-еклисиолошки аспекти организације Православне Цркве у САД у првој половини двадесетог века, Београд 2024, 46–66. </w:t>
      </w:r>
    </w:p>
    <w:p w:rsidR="00827B3A" w:rsidRDefault="00827B3A" w:rsidP="00827B3A">
      <w:pPr>
        <w:pStyle w:val="normal0"/>
        <w:spacing w:before="120" w:after="120" w:line="360" w:lineRule="auto"/>
        <w:jc w:val="both"/>
        <w:rPr>
          <w:rFonts w:ascii="Garamond" w:eastAsia="Garamond" w:hAnsi="Garamond" w:cs="Garamond"/>
          <w:b/>
          <w:sz w:val="28"/>
          <w:szCs w:val="28"/>
        </w:rPr>
      </w:pPr>
    </w:p>
    <w:p w:rsidR="00827B3A" w:rsidRDefault="00827B3A" w:rsidP="00827B3A">
      <w:pPr>
        <w:pStyle w:val="normal0"/>
        <w:spacing w:before="120" w:after="120" w:line="360" w:lineRule="auto"/>
        <w:jc w:val="both"/>
        <w:rPr>
          <w:rFonts w:ascii="Garamond" w:eastAsia="Garamond" w:hAnsi="Garamond" w:cs="Garamond"/>
          <w:b/>
          <w:sz w:val="28"/>
          <w:szCs w:val="28"/>
        </w:rPr>
      </w:pPr>
      <w:r>
        <w:rPr>
          <w:rFonts w:ascii="Garamond" w:eastAsia="Garamond" w:hAnsi="Garamond" w:cs="Garamond"/>
          <w:b/>
          <w:sz w:val="28"/>
          <w:szCs w:val="28"/>
        </w:rPr>
        <w:t>Патријарх Варнава Росић и конкордатска криза</w:t>
      </w:r>
    </w:p>
    <w:p w:rsidR="00827B3A" w:rsidRDefault="00827B3A" w:rsidP="00827B3A">
      <w:pPr>
        <w:pStyle w:val="normal0"/>
        <w:spacing w:before="120" w:after="120" w:line="360" w:lineRule="auto"/>
        <w:jc w:val="both"/>
        <w:rPr>
          <w:rFonts w:ascii="Garamond" w:eastAsia="Garamond" w:hAnsi="Garamond" w:cs="Garamond"/>
          <w:sz w:val="28"/>
          <w:szCs w:val="28"/>
        </w:rPr>
      </w:pPr>
      <w:r>
        <w:rPr>
          <w:rFonts w:ascii="Garamond" w:eastAsia="Garamond" w:hAnsi="Garamond" w:cs="Garamond"/>
          <w:sz w:val="28"/>
          <w:szCs w:val="28"/>
        </w:rPr>
        <w:t>ИСПЦ 2, 579–590; ПИСПЦ 4, 78–93; ИБИР 270–280; СБР 2, 52–54; В. Пузовић, Патријарх Варнава (Росић) и црквени спорови у ,,Заграничној Русији“, у: Србија и Русија 1814–1914–2014, ур. М. Војводић, Београд 2016, 209–230; В. Пузовић, Патријарх српски Варнава,</w:t>
      </w:r>
      <w:r w:rsidR="00EB32CB">
        <w:rPr>
          <w:rFonts w:ascii="Garamond" w:eastAsia="Garamond" w:hAnsi="Garamond" w:cs="Garamond"/>
          <w:sz w:val="28"/>
          <w:szCs w:val="28"/>
        </w:rPr>
        <w:t xml:space="preserve"> Гласник: службени лист СПЦ 86/</w:t>
      </w:r>
      <w:r>
        <w:rPr>
          <w:rFonts w:ascii="Garamond" w:eastAsia="Garamond" w:hAnsi="Garamond" w:cs="Garamond"/>
          <w:sz w:val="28"/>
          <w:szCs w:val="28"/>
        </w:rPr>
        <w:t>10 (2004) 245–255; 86/11 (2004) 278–289.</w:t>
      </w:r>
    </w:p>
    <w:p w:rsidR="00F67842" w:rsidRDefault="00F67842" w:rsidP="00F67842">
      <w:pPr>
        <w:pStyle w:val="normal0"/>
        <w:spacing w:before="120" w:after="120" w:line="360" w:lineRule="auto"/>
        <w:jc w:val="both"/>
        <w:rPr>
          <w:rFonts w:ascii="Garamond" w:eastAsia="Garamond" w:hAnsi="Garamond" w:cs="Garamond"/>
          <w:b/>
          <w:sz w:val="28"/>
          <w:szCs w:val="28"/>
        </w:rPr>
      </w:pPr>
      <w:r>
        <w:rPr>
          <w:rFonts w:ascii="Garamond" w:eastAsia="Garamond" w:hAnsi="Garamond" w:cs="Garamond"/>
          <w:b/>
          <w:sz w:val="28"/>
          <w:szCs w:val="28"/>
        </w:rPr>
        <w:t>Епископ Николај Велимировић</w:t>
      </w:r>
    </w:p>
    <w:p w:rsidR="00F67842" w:rsidRPr="00472264" w:rsidRDefault="00F67842" w:rsidP="00F67842">
      <w:pPr>
        <w:pStyle w:val="normal0"/>
        <w:spacing w:before="120" w:after="120" w:line="360" w:lineRule="auto"/>
        <w:jc w:val="both"/>
        <w:rPr>
          <w:rFonts w:ascii="Garamond" w:eastAsia="Garamond" w:hAnsi="Garamond" w:cs="Garamond"/>
          <w:sz w:val="28"/>
          <w:szCs w:val="28"/>
          <w:lang w:val="en-US"/>
        </w:rPr>
      </w:pPr>
      <w:r>
        <w:rPr>
          <w:rFonts w:ascii="Garamond" w:eastAsia="Garamond" w:hAnsi="Garamond" w:cs="Garamond"/>
          <w:sz w:val="28"/>
          <w:szCs w:val="28"/>
        </w:rPr>
        <w:t>СБР 1, 121–123; М. Д. Јанковић, Епископ Николај — живот, мисао и дело књ. 1–3. Београд 2002–2003; више радова у зборницима: Свети Владика Охридски и Жички Николај, ур. Атанасије</w:t>
      </w:r>
      <w:r w:rsidRPr="00472264">
        <w:rPr>
          <w:rFonts w:ascii="Garamond" w:eastAsia="Garamond" w:hAnsi="Garamond" w:cs="Garamond"/>
          <w:sz w:val="28"/>
          <w:szCs w:val="28"/>
          <w:lang w:val="en-US"/>
        </w:rPr>
        <w:t xml:space="preserve"> </w:t>
      </w:r>
      <w:r>
        <w:rPr>
          <w:rFonts w:ascii="Garamond" w:eastAsia="Garamond" w:hAnsi="Garamond" w:cs="Garamond"/>
          <w:sz w:val="28"/>
          <w:szCs w:val="28"/>
        </w:rPr>
        <w:t>Јевтић</w:t>
      </w:r>
      <w:r w:rsidRPr="00472264">
        <w:rPr>
          <w:rFonts w:ascii="Garamond" w:eastAsia="Garamond" w:hAnsi="Garamond" w:cs="Garamond"/>
          <w:sz w:val="28"/>
          <w:szCs w:val="28"/>
          <w:lang w:val="en-US"/>
        </w:rPr>
        <w:t xml:space="preserve">, </w:t>
      </w:r>
      <w:r>
        <w:rPr>
          <w:rFonts w:ascii="Garamond" w:eastAsia="Garamond" w:hAnsi="Garamond" w:cs="Garamond"/>
          <w:sz w:val="28"/>
          <w:szCs w:val="28"/>
        </w:rPr>
        <w:t>Краљево</w:t>
      </w:r>
      <w:r w:rsidRPr="00472264">
        <w:rPr>
          <w:rFonts w:ascii="Garamond" w:eastAsia="Garamond" w:hAnsi="Garamond" w:cs="Garamond"/>
          <w:sz w:val="28"/>
          <w:szCs w:val="28"/>
          <w:lang w:val="en-US"/>
        </w:rPr>
        <w:t xml:space="preserve"> 2003 </w:t>
      </w:r>
      <w:r>
        <w:rPr>
          <w:rFonts w:ascii="Garamond" w:eastAsia="Garamond" w:hAnsi="Garamond" w:cs="Garamond"/>
          <w:sz w:val="28"/>
          <w:szCs w:val="28"/>
        </w:rPr>
        <w:t>и</w:t>
      </w:r>
      <w:r w:rsidRPr="00472264">
        <w:rPr>
          <w:rFonts w:ascii="Garamond" w:eastAsia="Garamond" w:hAnsi="Garamond" w:cs="Garamond"/>
          <w:sz w:val="28"/>
          <w:szCs w:val="28"/>
          <w:lang w:val="en-US"/>
        </w:rPr>
        <w:t xml:space="preserve"> Bishop </w:t>
      </w:r>
      <w:proofErr w:type="spellStart"/>
      <w:r w:rsidRPr="00472264">
        <w:rPr>
          <w:rFonts w:ascii="Garamond" w:eastAsia="Garamond" w:hAnsi="Garamond" w:cs="Garamond"/>
          <w:sz w:val="28"/>
          <w:szCs w:val="28"/>
          <w:lang w:val="en-US"/>
        </w:rPr>
        <w:t>Nikolaj</w:t>
      </w:r>
      <w:proofErr w:type="spellEnd"/>
      <w:r w:rsidRPr="00472264">
        <w:rPr>
          <w:rFonts w:ascii="Garamond" w:eastAsia="Garamond" w:hAnsi="Garamond" w:cs="Garamond"/>
          <w:sz w:val="28"/>
          <w:szCs w:val="28"/>
          <w:lang w:val="en-US"/>
        </w:rPr>
        <w:t xml:space="preserve"> </w:t>
      </w:r>
      <w:proofErr w:type="spellStart"/>
      <w:r w:rsidRPr="00472264">
        <w:rPr>
          <w:rFonts w:ascii="Garamond" w:eastAsia="Garamond" w:hAnsi="Garamond" w:cs="Garamond"/>
          <w:sz w:val="28"/>
          <w:szCs w:val="28"/>
          <w:lang w:val="en-US"/>
        </w:rPr>
        <w:t>Velimirović</w:t>
      </w:r>
      <w:proofErr w:type="spellEnd"/>
      <w:r w:rsidRPr="00472264">
        <w:rPr>
          <w:rFonts w:ascii="Garamond" w:eastAsia="Garamond" w:hAnsi="Garamond" w:cs="Garamond"/>
          <w:sz w:val="28"/>
          <w:szCs w:val="28"/>
          <w:lang w:val="en-US"/>
        </w:rPr>
        <w:t xml:space="preserve">: Old Controversies in Historical and Theological Context took place, eds. </w:t>
      </w:r>
      <w:proofErr w:type="spellStart"/>
      <w:proofErr w:type="gramStart"/>
      <w:r w:rsidRPr="00472264">
        <w:rPr>
          <w:rFonts w:ascii="Garamond" w:eastAsia="Garamond" w:hAnsi="Garamond" w:cs="Garamond"/>
          <w:sz w:val="28"/>
          <w:szCs w:val="28"/>
          <w:lang w:val="en-US"/>
        </w:rPr>
        <w:t>Dragan</w:t>
      </w:r>
      <w:proofErr w:type="spellEnd"/>
      <w:r w:rsidRPr="00472264">
        <w:rPr>
          <w:rFonts w:ascii="Garamond" w:eastAsia="Garamond" w:hAnsi="Garamond" w:cs="Garamond"/>
          <w:sz w:val="28"/>
          <w:szCs w:val="28"/>
          <w:lang w:val="en-US"/>
        </w:rPr>
        <w:t xml:space="preserve"> </w:t>
      </w:r>
      <w:proofErr w:type="spellStart"/>
      <w:r w:rsidRPr="00472264">
        <w:rPr>
          <w:rFonts w:ascii="Garamond" w:eastAsia="Garamond" w:hAnsi="Garamond" w:cs="Garamond"/>
          <w:sz w:val="28"/>
          <w:szCs w:val="28"/>
          <w:lang w:val="en-US"/>
        </w:rPr>
        <w:t>Bakić</w:t>
      </w:r>
      <w:proofErr w:type="spellEnd"/>
      <w:r w:rsidRPr="00472264">
        <w:rPr>
          <w:rFonts w:ascii="Garamond" w:eastAsia="Garamond" w:hAnsi="Garamond" w:cs="Garamond"/>
          <w:sz w:val="28"/>
          <w:szCs w:val="28"/>
          <w:lang w:val="en-US"/>
        </w:rPr>
        <w:t xml:space="preserve"> and Vladimir </w:t>
      </w:r>
      <w:proofErr w:type="spellStart"/>
      <w:r w:rsidRPr="00472264">
        <w:rPr>
          <w:rFonts w:ascii="Garamond" w:eastAsia="Garamond" w:hAnsi="Garamond" w:cs="Garamond"/>
          <w:sz w:val="28"/>
          <w:szCs w:val="28"/>
          <w:lang w:val="en-US"/>
        </w:rPr>
        <w:t>Cvetković</w:t>
      </w:r>
      <w:proofErr w:type="spellEnd"/>
      <w:r w:rsidRPr="00472264">
        <w:rPr>
          <w:rFonts w:ascii="Garamond" w:eastAsia="Garamond" w:hAnsi="Garamond" w:cs="Garamond"/>
          <w:sz w:val="28"/>
          <w:szCs w:val="28"/>
          <w:lang w:val="en-US"/>
        </w:rPr>
        <w:t>, Belgrade 2022.</w:t>
      </w:r>
      <w:proofErr w:type="gramEnd"/>
    </w:p>
    <w:p w:rsidR="00827B3A" w:rsidRPr="006070FB" w:rsidRDefault="00827B3A">
      <w:pPr>
        <w:pStyle w:val="normal0"/>
        <w:spacing w:before="120" w:after="120" w:line="360" w:lineRule="auto"/>
        <w:jc w:val="both"/>
        <w:rPr>
          <w:rFonts w:ascii="Garamond" w:eastAsia="Garamond" w:hAnsi="Garamond" w:cs="Garamond"/>
          <w:b/>
          <w:sz w:val="28"/>
          <w:szCs w:val="28"/>
          <w:lang w:val="en-US"/>
        </w:rPr>
      </w:pPr>
    </w:p>
    <w:p w:rsidR="00827B3A" w:rsidRPr="006070FB" w:rsidRDefault="00F67842">
      <w:pPr>
        <w:pStyle w:val="normal0"/>
        <w:spacing w:before="120" w:after="120" w:line="360" w:lineRule="auto"/>
        <w:jc w:val="both"/>
        <w:rPr>
          <w:rFonts w:ascii="Garamond" w:eastAsia="Garamond" w:hAnsi="Garamond" w:cs="Garamond"/>
          <w:b/>
          <w:sz w:val="28"/>
          <w:szCs w:val="28"/>
          <w:lang w:val="en-US"/>
        </w:rPr>
      </w:pPr>
      <w:r w:rsidRPr="006070FB">
        <w:rPr>
          <w:rFonts w:ascii="Garamond" w:eastAsia="Garamond" w:hAnsi="Garamond" w:cs="Garamond"/>
          <w:b/>
          <w:sz w:val="28"/>
          <w:szCs w:val="28"/>
          <w:lang w:val="en-US"/>
        </w:rPr>
        <w:t>XXII</w:t>
      </w:r>
      <w:r w:rsidR="00827B3A" w:rsidRPr="006070FB">
        <w:rPr>
          <w:rFonts w:ascii="Garamond" w:eastAsia="Garamond" w:hAnsi="Garamond" w:cs="Garamond"/>
          <w:b/>
          <w:sz w:val="28"/>
          <w:szCs w:val="28"/>
          <w:lang w:val="en-US"/>
        </w:rPr>
        <w:t xml:space="preserve"> </w:t>
      </w:r>
      <w:r w:rsidR="00827B3A">
        <w:rPr>
          <w:rFonts w:ascii="Garamond" w:hAnsi="Garamond"/>
          <w:b/>
          <w:sz w:val="28"/>
        </w:rPr>
        <w:t>Српска</w:t>
      </w:r>
      <w:r w:rsidR="00827B3A" w:rsidRPr="006070FB">
        <w:rPr>
          <w:rFonts w:ascii="Garamond" w:hAnsi="Garamond"/>
          <w:b/>
          <w:sz w:val="28"/>
          <w:lang w:val="en-US"/>
        </w:rPr>
        <w:t xml:space="preserve"> </w:t>
      </w:r>
      <w:r w:rsidR="00827B3A">
        <w:rPr>
          <w:rFonts w:ascii="Garamond" w:hAnsi="Garamond"/>
          <w:b/>
          <w:sz w:val="28"/>
        </w:rPr>
        <w:t>Црква</w:t>
      </w:r>
      <w:r w:rsidR="00827B3A" w:rsidRPr="006070FB">
        <w:rPr>
          <w:rFonts w:ascii="Garamond" w:hAnsi="Garamond"/>
          <w:b/>
          <w:sz w:val="28"/>
          <w:lang w:val="en-US"/>
        </w:rPr>
        <w:t xml:space="preserve"> </w:t>
      </w:r>
      <w:r w:rsidR="00827B3A">
        <w:rPr>
          <w:rFonts w:ascii="Garamond" w:hAnsi="Garamond"/>
          <w:b/>
          <w:sz w:val="28"/>
        </w:rPr>
        <w:t>у</w:t>
      </w:r>
      <w:r w:rsidR="00827B3A" w:rsidRPr="006070FB">
        <w:rPr>
          <w:rFonts w:ascii="Garamond" w:hAnsi="Garamond"/>
          <w:b/>
          <w:sz w:val="28"/>
          <w:lang w:val="en-US"/>
        </w:rPr>
        <w:t xml:space="preserve"> </w:t>
      </w:r>
      <w:r w:rsidR="00827B3A">
        <w:rPr>
          <w:rFonts w:ascii="Garamond" w:hAnsi="Garamond"/>
          <w:b/>
          <w:sz w:val="28"/>
        </w:rPr>
        <w:t>доба</w:t>
      </w:r>
      <w:r w:rsidR="00827B3A" w:rsidRPr="006070FB">
        <w:rPr>
          <w:rFonts w:ascii="Garamond" w:hAnsi="Garamond"/>
          <w:b/>
          <w:sz w:val="28"/>
          <w:lang w:val="en-US"/>
        </w:rPr>
        <w:t xml:space="preserve"> </w:t>
      </w:r>
      <w:r w:rsidR="00827B3A">
        <w:rPr>
          <w:rFonts w:ascii="Garamond" w:hAnsi="Garamond"/>
          <w:b/>
          <w:sz w:val="28"/>
        </w:rPr>
        <w:t>Другог</w:t>
      </w:r>
      <w:r w:rsidR="00827B3A" w:rsidRPr="006070FB">
        <w:rPr>
          <w:rFonts w:ascii="Garamond" w:hAnsi="Garamond"/>
          <w:b/>
          <w:sz w:val="28"/>
          <w:lang w:val="en-US"/>
        </w:rPr>
        <w:t xml:space="preserve"> </w:t>
      </w:r>
      <w:r w:rsidR="00827B3A">
        <w:rPr>
          <w:rFonts w:ascii="Garamond" w:hAnsi="Garamond"/>
          <w:b/>
          <w:sz w:val="28"/>
        </w:rPr>
        <w:t>светског</w:t>
      </w:r>
      <w:r w:rsidR="00827B3A" w:rsidRPr="006070FB">
        <w:rPr>
          <w:rFonts w:ascii="Garamond" w:hAnsi="Garamond"/>
          <w:b/>
          <w:sz w:val="28"/>
          <w:lang w:val="en-US"/>
        </w:rPr>
        <w:t xml:space="preserve"> </w:t>
      </w:r>
      <w:r w:rsidR="00827B3A">
        <w:rPr>
          <w:rFonts w:ascii="Garamond" w:hAnsi="Garamond"/>
          <w:b/>
          <w:sz w:val="28"/>
        </w:rPr>
        <w:t>рата</w:t>
      </w:r>
    </w:p>
    <w:p w:rsidR="00827B3A" w:rsidRPr="006070FB" w:rsidRDefault="00827B3A">
      <w:pPr>
        <w:pStyle w:val="normal0"/>
        <w:spacing w:before="120" w:after="120" w:line="360" w:lineRule="auto"/>
        <w:jc w:val="both"/>
        <w:rPr>
          <w:rFonts w:ascii="Garamond" w:eastAsia="Garamond" w:hAnsi="Garamond" w:cs="Garamond"/>
          <w:b/>
          <w:sz w:val="28"/>
          <w:szCs w:val="28"/>
          <w:lang w:val="en-US"/>
        </w:rPr>
      </w:pPr>
    </w:p>
    <w:p w:rsidR="00967EBD" w:rsidRDefault="00F67842">
      <w:pPr>
        <w:pStyle w:val="normal0"/>
        <w:spacing w:before="120" w:after="120" w:line="360" w:lineRule="auto"/>
        <w:jc w:val="both"/>
        <w:rPr>
          <w:rFonts w:ascii="Garamond" w:eastAsia="Garamond" w:hAnsi="Garamond" w:cs="Garamond"/>
          <w:b/>
          <w:sz w:val="28"/>
          <w:szCs w:val="28"/>
        </w:rPr>
      </w:pPr>
      <w:r>
        <w:rPr>
          <w:rFonts w:ascii="Garamond" w:eastAsia="Garamond" w:hAnsi="Garamond" w:cs="Garamond"/>
          <w:b/>
          <w:sz w:val="28"/>
          <w:szCs w:val="28"/>
        </w:rPr>
        <w:t>Патријарх Гаврило Дожић</w:t>
      </w:r>
    </w:p>
    <w:p w:rsidR="00967EBD" w:rsidRDefault="00F67842">
      <w:pPr>
        <w:pStyle w:val="normal0"/>
        <w:spacing w:before="120" w:after="120" w:line="360" w:lineRule="auto"/>
        <w:jc w:val="both"/>
        <w:rPr>
          <w:rFonts w:ascii="Garamond" w:eastAsia="Garamond" w:hAnsi="Garamond" w:cs="Garamond"/>
          <w:sz w:val="28"/>
          <w:szCs w:val="28"/>
        </w:rPr>
      </w:pPr>
      <w:r>
        <w:rPr>
          <w:rFonts w:ascii="Garamond" w:eastAsia="Garamond" w:hAnsi="Garamond" w:cs="Garamond"/>
          <w:sz w:val="28"/>
          <w:szCs w:val="28"/>
        </w:rPr>
        <w:t xml:space="preserve">ИСПЦ 2, 591–605; ИСПЦ 3, 29–71, 184–202; ИБИР 560–567; Р. Радић, Живот у временима: Патријарх Гаврило (Дожић) 1881–1950, Београд 2011. </w:t>
      </w:r>
    </w:p>
    <w:p w:rsidR="00967EBD" w:rsidRDefault="00F67842">
      <w:pPr>
        <w:pStyle w:val="normal0"/>
        <w:spacing w:before="120" w:after="120" w:line="360" w:lineRule="auto"/>
        <w:jc w:val="both"/>
        <w:rPr>
          <w:rFonts w:ascii="Garamond" w:eastAsia="Garamond" w:hAnsi="Garamond" w:cs="Garamond"/>
          <w:b/>
          <w:sz w:val="28"/>
          <w:szCs w:val="28"/>
        </w:rPr>
      </w:pPr>
      <w:r>
        <w:rPr>
          <w:rFonts w:ascii="Garamond" w:eastAsia="Garamond" w:hAnsi="Garamond" w:cs="Garamond"/>
          <w:b/>
          <w:sz w:val="28"/>
          <w:szCs w:val="28"/>
        </w:rPr>
        <w:lastRenderedPageBreak/>
        <w:t>Страдање Српске Цркве у доба окупације</w:t>
      </w:r>
    </w:p>
    <w:p w:rsidR="00967EBD" w:rsidRDefault="00F67842">
      <w:pPr>
        <w:pStyle w:val="normal0"/>
        <w:spacing w:before="120" w:after="120" w:line="360" w:lineRule="auto"/>
        <w:jc w:val="both"/>
        <w:rPr>
          <w:rFonts w:ascii="Garamond" w:eastAsia="Garamond" w:hAnsi="Garamond" w:cs="Garamond"/>
          <w:sz w:val="28"/>
          <w:szCs w:val="28"/>
        </w:rPr>
      </w:pPr>
      <w:r>
        <w:rPr>
          <w:rFonts w:ascii="Garamond" w:eastAsia="Garamond" w:hAnsi="Garamond" w:cs="Garamond"/>
          <w:sz w:val="28"/>
          <w:szCs w:val="28"/>
        </w:rPr>
        <w:t>ИСПЦ 3, 72–76, 106–137; ПИСПЦ 2, 151–167(=П. Пузовић, Хапшење и смрт митрополита Јосифа Цвијовића, Богословље 55/1–2 (1997) 37–48); ИБИР 331–387; А. Јевтић, Српска Црква у Другом светском рату — из архива Св. Архијерејског Синода Српске Православне Цркве, у: Сербиа и коментари (1990/91), ур. Живорад Стојковић, Београд 1991, 87–162; В. Џомић, Голгота митрополита црногорско-приморског Јоаникија (1941–1945), Цетиње 1996; В. Џомић, Страдање Србске Цркве од комуниста 1–3, Цетиње 2003; И. Марковић, Животопис епископа новосадско-бачког др Иринеја Ћирића, исповедника православља, Саборност 4 (2010) 237–262; С. Б. Јовић, Свештеномученик епископ Варнава Настић (1914–1964), Београд 2003; више радова у зборнику: Српска православна црква 1920–1970. Споменица о 50-годишњици васпостављања Српске патријаршије, ур. митрополит Владислав и др., Београд 1971, 211–238.</w:t>
      </w:r>
    </w:p>
    <w:p w:rsidR="00967EBD" w:rsidRDefault="00F67842">
      <w:pPr>
        <w:pStyle w:val="normal0"/>
        <w:spacing w:before="120" w:after="120" w:line="360" w:lineRule="auto"/>
        <w:jc w:val="both"/>
        <w:rPr>
          <w:rFonts w:ascii="Garamond" w:eastAsia="Garamond" w:hAnsi="Garamond" w:cs="Garamond"/>
          <w:sz w:val="28"/>
          <w:szCs w:val="28"/>
        </w:rPr>
      </w:pPr>
      <w:r>
        <w:rPr>
          <w:rFonts w:ascii="Garamond" w:eastAsia="Garamond" w:hAnsi="Garamond" w:cs="Garamond"/>
          <w:b/>
          <w:sz w:val="28"/>
          <w:szCs w:val="28"/>
        </w:rPr>
        <w:t xml:space="preserve">Страдање Српске Цркве у НДХ </w:t>
      </w:r>
    </w:p>
    <w:p w:rsidR="00967EBD" w:rsidRDefault="00F67842">
      <w:pPr>
        <w:pStyle w:val="normal0"/>
        <w:spacing w:before="120" w:after="120" w:line="360" w:lineRule="auto"/>
        <w:jc w:val="both"/>
        <w:rPr>
          <w:rFonts w:ascii="Garamond" w:eastAsia="Garamond" w:hAnsi="Garamond" w:cs="Garamond"/>
          <w:sz w:val="28"/>
          <w:szCs w:val="28"/>
        </w:rPr>
      </w:pPr>
      <w:r>
        <w:rPr>
          <w:rFonts w:ascii="Garamond" w:eastAsia="Garamond" w:hAnsi="Garamond" w:cs="Garamond"/>
          <w:sz w:val="28"/>
          <w:szCs w:val="28"/>
        </w:rPr>
        <w:t>ИСПЦ 2, 606–629; ИСПЦ 3, 77–105; Д. Љ. Кашић, Српска црква у тзв. Независној Држави Хрватској, у: Српска православна црква 1920–1970. Споменица о 50-годишњици васпостављања Српске патријаршије, ур. митрополит Владислав и др., Београд 1971, 183–204; Љ. Дурковић Јакшић, Платон Јовановић, епископ бањалучки (1974–1941), Еџворт 1978; П. Пузовић, Платон Јовановић, епископ бањалучки, Богословље 60–61/1 (2002) 243–251; Д. Мидић, Служитељ мира и љубави. Свети исповедник Доситеј, епископ нишки и митрополит загребачки (1878–1945), Ниш 2020; Р. Билинац, Митрополит свети Петар Зимоњић (1866–1941), Добрун 2014; Б. Кокотовић, Боже мој у тебе се уздам. Свети свештеномученик Сава (Трлајић) епископ сремски и горњокарловачки (1884–1941), Београд–Карловац 2022.</w:t>
      </w:r>
    </w:p>
    <w:p w:rsidR="00827B3A" w:rsidRDefault="00827B3A">
      <w:pPr>
        <w:pStyle w:val="normal0"/>
        <w:spacing w:before="120" w:after="120" w:line="360" w:lineRule="auto"/>
        <w:jc w:val="both"/>
        <w:rPr>
          <w:rFonts w:ascii="Garamond" w:eastAsia="Garamond" w:hAnsi="Garamond" w:cs="Garamond"/>
          <w:b/>
          <w:sz w:val="28"/>
          <w:szCs w:val="28"/>
        </w:rPr>
      </w:pPr>
    </w:p>
    <w:p w:rsidR="00827B3A" w:rsidRDefault="00F67842">
      <w:pPr>
        <w:pStyle w:val="normal0"/>
        <w:spacing w:before="120" w:after="120" w:line="360" w:lineRule="auto"/>
        <w:jc w:val="both"/>
        <w:rPr>
          <w:rFonts w:ascii="Garamond" w:eastAsia="Garamond" w:hAnsi="Garamond" w:cs="Garamond"/>
          <w:b/>
          <w:sz w:val="28"/>
          <w:szCs w:val="28"/>
        </w:rPr>
      </w:pPr>
      <w:r>
        <w:rPr>
          <w:rFonts w:ascii="Garamond" w:eastAsia="Garamond" w:hAnsi="Garamond" w:cs="Garamond"/>
          <w:b/>
          <w:sz w:val="28"/>
          <w:szCs w:val="28"/>
        </w:rPr>
        <w:t>XXIII</w:t>
      </w:r>
      <w:r w:rsidR="00827B3A">
        <w:rPr>
          <w:rFonts w:ascii="Garamond" w:eastAsia="Garamond" w:hAnsi="Garamond" w:cs="Garamond"/>
          <w:b/>
          <w:sz w:val="28"/>
          <w:szCs w:val="28"/>
        </w:rPr>
        <w:t xml:space="preserve"> Српска Црква у </w:t>
      </w:r>
      <w:r w:rsidR="00827B3A">
        <w:rPr>
          <w:rFonts w:ascii="Garamond" w:hAnsi="Garamond"/>
          <w:b/>
          <w:sz w:val="28"/>
        </w:rPr>
        <w:t>другој половини XX</w:t>
      </w:r>
      <w:r w:rsidR="00827B3A" w:rsidRPr="00FA6AFB">
        <w:rPr>
          <w:rFonts w:ascii="Garamond" w:hAnsi="Garamond"/>
          <w:b/>
          <w:sz w:val="28"/>
        </w:rPr>
        <w:t xml:space="preserve"> </w:t>
      </w:r>
      <w:r w:rsidR="00827B3A">
        <w:rPr>
          <w:rFonts w:ascii="Garamond" w:hAnsi="Garamond"/>
          <w:b/>
          <w:sz w:val="28"/>
        </w:rPr>
        <w:t>века</w:t>
      </w:r>
    </w:p>
    <w:p w:rsidR="00827B3A" w:rsidRDefault="00827B3A">
      <w:pPr>
        <w:pStyle w:val="normal0"/>
        <w:spacing w:before="120" w:after="120" w:line="360" w:lineRule="auto"/>
        <w:jc w:val="both"/>
        <w:rPr>
          <w:rFonts w:ascii="Garamond" w:eastAsia="Garamond" w:hAnsi="Garamond" w:cs="Garamond"/>
          <w:b/>
          <w:sz w:val="28"/>
          <w:szCs w:val="28"/>
        </w:rPr>
      </w:pPr>
    </w:p>
    <w:p w:rsidR="00967EBD" w:rsidRPr="00F67842" w:rsidRDefault="00F67842">
      <w:pPr>
        <w:pStyle w:val="normal0"/>
        <w:spacing w:before="120" w:after="120" w:line="360" w:lineRule="auto"/>
        <w:jc w:val="both"/>
        <w:rPr>
          <w:rFonts w:ascii="Garamond" w:eastAsia="Garamond" w:hAnsi="Garamond" w:cs="Garamond"/>
          <w:b/>
          <w:sz w:val="28"/>
          <w:szCs w:val="28"/>
        </w:rPr>
      </w:pPr>
      <w:r>
        <w:rPr>
          <w:rFonts w:ascii="Garamond" w:eastAsia="Garamond" w:hAnsi="Garamond" w:cs="Garamond"/>
          <w:b/>
          <w:sz w:val="28"/>
          <w:szCs w:val="28"/>
        </w:rPr>
        <w:t>Патријарх</w:t>
      </w:r>
      <w:r w:rsidRPr="00F67842">
        <w:rPr>
          <w:rFonts w:ascii="Garamond" w:eastAsia="Garamond" w:hAnsi="Garamond" w:cs="Garamond"/>
          <w:b/>
          <w:sz w:val="28"/>
          <w:szCs w:val="28"/>
        </w:rPr>
        <w:t xml:space="preserve"> </w:t>
      </w:r>
      <w:r>
        <w:rPr>
          <w:rFonts w:ascii="Garamond" w:eastAsia="Garamond" w:hAnsi="Garamond" w:cs="Garamond"/>
          <w:b/>
          <w:sz w:val="28"/>
          <w:szCs w:val="28"/>
        </w:rPr>
        <w:t>Викентије</w:t>
      </w:r>
      <w:r w:rsidRPr="00F67842">
        <w:rPr>
          <w:rFonts w:ascii="Garamond" w:eastAsia="Garamond" w:hAnsi="Garamond" w:cs="Garamond"/>
          <w:b/>
          <w:sz w:val="28"/>
          <w:szCs w:val="28"/>
        </w:rPr>
        <w:t xml:space="preserve"> </w:t>
      </w:r>
      <w:r>
        <w:rPr>
          <w:rFonts w:ascii="Garamond" w:eastAsia="Garamond" w:hAnsi="Garamond" w:cs="Garamond"/>
          <w:b/>
          <w:sz w:val="28"/>
          <w:szCs w:val="28"/>
        </w:rPr>
        <w:t>Проданов</w:t>
      </w:r>
    </w:p>
    <w:p w:rsidR="00967EBD" w:rsidRPr="006070FB" w:rsidRDefault="00F67842">
      <w:pPr>
        <w:pStyle w:val="normal0"/>
        <w:spacing w:before="120" w:after="120" w:line="360" w:lineRule="auto"/>
        <w:jc w:val="both"/>
        <w:rPr>
          <w:rFonts w:ascii="Garamond" w:eastAsia="Garamond" w:hAnsi="Garamond" w:cs="Garamond"/>
          <w:sz w:val="28"/>
          <w:szCs w:val="28"/>
        </w:rPr>
      </w:pPr>
      <w:r>
        <w:rPr>
          <w:rFonts w:ascii="Garamond" w:eastAsia="Garamond" w:hAnsi="Garamond" w:cs="Garamond"/>
          <w:sz w:val="28"/>
          <w:szCs w:val="28"/>
        </w:rPr>
        <w:t>ИСПЦ</w:t>
      </w:r>
      <w:r w:rsidRPr="006070FB">
        <w:rPr>
          <w:rFonts w:ascii="Garamond" w:eastAsia="Garamond" w:hAnsi="Garamond" w:cs="Garamond"/>
          <w:sz w:val="28"/>
          <w:szCs w:val="28"/>
        </w:rPr>
        <w:t xml:space="preserve"> 3, 202–213; </w:t>
      </w:r>
      <w:r>
        <w:rPr>
          <w:rFonts w:ascii="Garamond" w:eastAsia="Garamond" w:hAnsi="Garamond" w:cs="Garamond"/>
          <w:sz w:val="28"/>
          <w:szCs w:val="28"/>
        </w:rPr>
        <w:t>ПИСПЦ</w:t>
      </w:r>
      <w:r w:rsidRPr="006070FB">
        <w:rPr>
          <w:rFonts w:ascii="Garamond" w:eastAsia="Garamond" w:hAnsi="Garamond" w:cs="Garamond"/>
          <w:sz w:val="28"/>
          <w:szCs w:val="28"/>
        </w:rPr>
        <w:t xml:space="preserve"> 4, 94–103; </w:t>
      </w:r>
      <w:r>
        <w:rPr>
          <w:rFonts w:ascii="Garamond" w:eastAsia="Garamond" w:hAnsi="Garamond" w:cs="Garamond"/>
          <w:sz w:val="28"/>
          <w:szCs w:val="28"/>
        </w:rPr>
        <w:t>ИБИР</w:t>
      </w:r>
      <w:r w:rsidRPr="006070FB">
        <w:rPr>
          <w:rFonts w:ascii="Garamond" w:eastAsia="Garamond" w:hAnsi="Garamond" w:cs="Garamond"/>
          <w:sz w:val="28"/>
          <w:szCs w:val="28"/>
        </w:rPr>
        <w:t xml:space="preserve"> 310–312; </w:t>
      </w:r>
      <w:r>
        <w:rPr>
          <w:rFonts w:ascii="Garamond" w:eastAsia="Garamond" w:hAnsi="Garamond" w:cs="Garamond"/>
          <w:sz w:val="28"/>
          <w:szCs w:val="28"/>
        </w:rPr>
        <w:t>Д</w:t>
      </w:r>
      <w:r w:rsidRPr="006070FB">
        <w:rPr>
          <w:rFonts w:ascii="Garamond" w:eastAsia="Garamond" w:hAnsi="Garamond" w:cs="Garamond"/>
          <w:sz w:val="28"/>
          <w:szCs w:val="28"/>
        </w:rPr>
        <w:t xml:space="preserve">. </w:t>
      </w:r>
      <w:r>
        <w:rPr>
          <w:rFonts w:ascii="Garamond" w:eastAsia="Garamond" w:hAnsi="Garamond" w:cs="Garamond"/>
          <w:sz w:val="28"/>
          <w:szCs w:val="28"/>
        </w:rPr>
        <w:t>Н</w:t>
      </w:r>
      <w:r w:rsidRPr="006070FB">
        <w:rPr>
          <w:rFonts w:ascii="Garamond" w:eastAsia="Garamond" w:hAnsi="Garamond" w:cs="Garamond"/>
          <w:sz w:val="28"/>
          <w:szCs w:val="28"/>
        </w:rPr>
        <w:t xml:space="preserve">. </w:t>
      </w:r>
      <w:r>
        <w:rPr>
          <w:rFonts w:ascii="Garamond" w:eastAsia="Garamond" w:hAnsi="Garamond" w:cs="Garamond"/>
          <w:sz w:val="28"/>
          <w:szCs w:val="28"/>
        </w:rPr>
        <w:t>Петровић</w:t>
      </w:r>
      <w:r w:rsidRPr="006070FB">
        <w:rPr>
          <w:rFonts w:ascii="Garamond" w:eastAsia="Garamond" w:hAnsi="Garamond" w:cs="Garamond"/>
          <w:sz w:val="28"/>
          <w:szCs w:val="28"/>
        </w:rPr>
        <w:t xml:space="preserve">, </w:t>
      </w:r>
      <w:r>
        <w:rPr>
          <w:rFonts w:ascii="Garamond" w:eastAsia="Garamond" w:hAnsi="Garamond" w:cs="Garamond"/>
          <w:sz w:val="28"/>
          <w:szCs w:val="28"/>
        </w:rPr>
        <w:t>Патријарх</w:t>
      </w:r>
      <w:r w:rsidRPr="006070FB">
        <w:rPr>
          <w:rFonts w:ascii="Garamond" w:eastAsia="Garamond" w:hAnsi="Garamond" w:cs="Garamond"/>
          <w:sz w:val="28"/>
          <w:szCs w:val="28"/>
        </w:rPr>
        <w:t xml:space="preserve"> </w:t>
      </w:r>
      <w:r>
        <w:rPr>
          <w:rFonts w:ascii="Garamond" w:eastAsia="Garamond" w:hAnsi="Garamond" w:cs="Garamond"/>
          <w:sz w:val="28"/>
          <w:szCs w:val="28"/>
        </w:rPr>
        <w:t>Викентије</w:t>
      </w:r>
      <w:r w:rsidRPr="006070FB">
        <w:rPr>
          <w:rFonts w:ascii="Garamond" w:eastAsia="Garamond" w:hAnsi="Garamond" w:cs="Garamond"/>
          <w:sz w:val="28"/>
          <w:szCs w:val="28"/>
        </w:rPr>
        <w:t xml:space="preserve"> </w:t>
      </w:r>
      <w:r>
        <w:rPr>
          <w:rFonts w:ascii="Garamond" w:eastAsia="Garamond" w:hAnsi="Garamond" w:cs="Garamond"/>
          <w:sz w:val="28"/>
          <w:szCs w:val="28"/>
        </w:rPr>
        <w:t>Проданов</w:t>
      </w:r>
      <w:r w:rsidRPr="006070FB">
        <w:rPr>
          <w:rFonts w:ascii="Garamond" w:eastAsia="Garamond" w:hAnsi="Garamond" w:cs="Garamond"/>
          <w:sz w:val="28"/>
          <w:szCs w:val="28"/>
        </w:rPr>
        <w:t xml:space="preserve">, </w:t>
      </w:r>
      <w:r>
        <w:rPr>
          <w:rFonts w:ascii="Garamond" w:eastAsia="Garamond" w:hAnsi="Garamond" w:cs="Garamond"/>
          <w:sz w:val="28"/>
          <w:szCs w:val="28"/>
        </w:rPr>
        <w:t>чувар</w:t>
      </w:r>
      <w:r w:rsidRPr="006070FB">
        <w:rPr>
          <w:rFonts w:ascii="Garamond" w:eastAsia="Garamond" w:hAnsi="Garamond" w:cs="Garamond"/>
          <w:sz w:val="28"/>
          <w:szCs w:val="28"/>
        </w:rPr>
        <w:t xml:space="preserve"> </w:t>
      </w:r>
      <w:r>
        <w:rPr>
          <w:rFonts w:ascii="Garamond" w:eastAsia="Garamond" w:hAnsi="Garamond" w:cs="Garamond"/>
          <w:sz w:val="28"/>
          <w:szCs w:val="28"/>
        </w:rPr>
        <w:t>јединства</w:t>
      </w:r>
      <w:r w:rsidRPr="006070FB">
        <w:rPr>
          <w:rFonts w:ascii="Garamond" w:eastAsia="Garamond" w:hAnsi="Garamond" w:cs="Garamond"/>
          <w:sz w:val="28"/>
          <w:szCs w:val="28"/>
        </w:rPr>
        <w:t xml:space="preserve"> </w:t>
      </w:r>
      <w:r>
        <w:rPr>
          <w:rFonts w:ascii="Garamond" w:eastAsia="Garamond" w:hAnsi="Garamond" w:cs="Garamond"/>
          <w:sz w:val="28"/>
          <w:szCs w:val="28"/>
        </w:rPr>
        <w:t>Српске</w:t>
      </w:r>
      <w:r w:rsidRPr="006070FB">
        <w:rPr>
          <w:rFonts w:ascii="Garamond" w:eastAsia="Garamond" w:hAnsi="Garamond" w:cs="Garamond"/>
          <w:sz w:val="28"/>
          <w:szCs w:val="28"/>
        </w:rPr>
        <w:t xml:space="preserve"> </w:t>
      </w:r>
      <w:r>
        <w:rPr>
          <w:rFonts w:ascii="Garamond" w:eastAsia="Garamond" w:hAnsi="Garamond" w:cs="Garamond"/>
          <w:sz w:val="28"/>
          <w:szCs w:val="28"/>
        </w:rPr>
        <w:t>Цркве</w:t>
      </w:r>
      <w:r w:rsidRPr="006070FB">
        <w:rPr>
          <w:rFonts w:ascii="Garamond" w:eastAsia="Garamond" w:hAnsi="Garamond" w:cs="Garamond"/>
          <w:sz w:val="28"/>
          <w:szCs w:val="28"/>
        </w:rPr>
        <w:t xml:space="preserve">, </w:t>
      </w:r>
      <w:r>
        <w:rPr>
          <w:rFonts w:ascii="Garamond" w:eastAsia="Garamond" w:hAnsi="Garamond" w:cs="Garamond"/>
          <w:sz w:val="28"/>
          <w:szCs w:val="28"/>
        </w:rPr>
        <w:t>Сремски</w:t>
      </w:r>
      <w:r w:rsidRPr="006070FB">
        <w:rPr>
          <w:rFonts w:ascii="Garamond" w:eastAsia="Garamond" w:hAnsi="Garamond" w:cs="Garamond"/>
          <w:sz w:val="28"/>
          <w:szCs w:val="28"/>
        </w:rPr>
        <w:t xml:space="preserve"> </w:t>
      </w:r>
      <w:r>
        <w:rPr>
          <w:rFonts w:ascii="Garamond" w:eastAsia="Garamond" w:hAnsi="Garamond" w:cs="Garamond"/>
          <w:sz w:val="28"/>
          <w:szCs w:val="28"/>
        </w:rPr>
        <w:t>Карловци</w:t>
      </w:r>
      <w:r w:rsidRPr="006070FB">
        <w:rPr>
          <w:rFonts w:ascii="Garamond" w:eastAsia="Garamond" w:hAnsi="Garamond" w:cs="Garamond"/>
          <w:sz w:val="28"/>
          <w:szCs w:val="28"/>
        </w:rPr>
        <w:t xml:space="preserve"> 2013; </w:t>
      </w:r>
      <w:r>
        <w:rPr>
          <w:rFonts w:ascii="Garamond" w:eastAsia="Garamond" w:hAnsi="Garamond" w:cs="Garamond"/>
          <w:sz w:val="28"/>
          <w:szCs w:val="28"/>
        </w:rPr>
        <w:t>В</w:t>
      </w:r>
      <w:r w:rsidRPr="006070FB">
        <w:rPr>
          <w:rFonts w:ascii="Garamond" w:eastAsia="Garamond" w:hAnsi="Garamond" w:cs="Garamond"/>
          <w:sz w:val="28"/>
          <w:szCs w:val="28"/>
        </w:rPr>
        <w:t xml:space="preserve">. </w:t>
      </w:r>
      <w:r>
        <w:rPr>
          <w:rFonts w:ascii="Garamond" w:eastAsia="Garamond" w:hAnsi="Garamond" w:cs="Garamond"/>
          <w:sz w:val="28"/>
          <w:szCs w:val="28"/>
        </w:rPr>
        <w:t>Мишина</w:t>
      </w:r>
      <w:r w:rsidRPr="006070FB">
        <w:rPr>
          <w:rFonts w:ascii="Garamond" w:eastAsia="Garamond" w:hAnsi="Garamond" w:cs="Garamond"/>
          <w:sz w:val="28"/>
          <w:szCs w:val="28"/>
        </w:rPr>
        <w:t xml:space="preserve"> </w:t>
      </w:r>
      <w:r>
        <w:rPr>
          <w:rFonts w:ascii="Garamond" w:eastAsia="Garamond" w:hAnsi="Garamond" w:cs="Garamond"/>
          <w:sz w:val="28"/>
          <w:szCs w:val="28"/>
        </w:rPr>
        <w:t>Ђурић</w:t>
      </w:r>
      <w:r w:rsidRPr="006070FB">
        <w:rPr>
          <w:rFonts w:ascii="Garamond" w:eastAsia="Garamond" w:hAnsi="Garamond" w:cs="Garamond"/>
          <w:sz w:val="28"/>
          <w:szCs w:val="28"/>
        </w:rPr>
        <w:t xml:space="preserve">, </w:t>
      </w:r>
      <w:r>
        <w:rPr>
          <w:rFonts w:ascii="Garamond" w:eastAsia="Garamond" w:hAnsi="Garamond" w:cs="Garamond"/>
          <w:sz w:val="28"/>
          <w:szCs w:val="28"/>
        </w:rPr>
        <w:t>Викентије</w:t>
      </w:r>
      <w:r w:rsidRPr="006070FB">
        <w:rPr>
          <w:rFonts w:ascii="Garamond" w:eastAsia="Garamond" w:hAnsi="Garamond" w:cs="Garamond"/>
          <w:sz w:val="28"/>
          <w:szCs w:val="28"/>
        </w:rPr>
        <w:t xml:space="preserve"> </w:t>
      </w:r>
      <w:r>
        <w:rPr>
          <w:rFonts w:ascii="Garamond" w:eastAsia="Garamond" w:hAnsi="Garamond" w:cs="Garamond"/>
          <w:sz w:val="28"/>
          <w:szCs w:val="28"/>
        </w:rPr>
        <w:t>Проданов</w:t>
      </w:r>
      <w:r w:rsidRPr="006070FB">
        <w:rPr>
          <w:rFonts w:ascii="Garamond" w:eastAsia="Garamond" w:hAnsi="Garamond" w:cs="Garamond"/>
          <w:sz w:val="28"/>
          <w:szCs w:val="28"/>
        </w:rPr>
        <w:t xml:space="preserve">: </w:t>
      </w:r>
      <w:r>
        <w:rPr>
          <w:rFonts w:ascii="Garamond" w:eastAsia="Garamond" w:hAnsi="Garamond" w:cs="Garamond"/>
          <w:sz w:val="28"/>
          <w:szCs w:val="28"/>
        </w:rPr>
        <w:t>патријарх</w:t>
      </w:r>
      <w:r w:rsidRPr="006070FB">
        <w:rPr>
          <w:rFonts w:ascii="Garamond" w:eastAsia="Garamond" w:hAnsi="Garamond" w:cs="Garamond"/>
          <w:sz w:val="28"/>
          <w:szCs w:val="28"/>
        </w:rPr>
        <w:t xml:space="preserve"> </w:t>
      </w:r>
      <w:r>
        <w:rPr>
          <w:rFonts w:ascii="Garamond" w:eastAsia="Garamond" w:hAnsi="Garamond" w:cs="Garamond"/>
          <w:sz w:val="28"/>
          <w:szCs w:val="28"/>
        </w:rPr>
        <w:t>у</w:t>
      </w:r>
      <w:r w:rsidRPr="006070FB">
        <w:rPr>
          <w:rFonts w:ascii="Garamond" w:eastAsia="Garamond" w:hAnsi="Garamond" w:cs="Garamond"/>
          <w:sz w:val="28"/>
          <w:szCs w:val="28"/>
        </w:rPr>
        <w:t xml:space="preserve"> </w:t>
      </w:r>
      <w:r>
        <w:rPr>
          <w:rFonts w:ascii="Garamond" w:eastAsia="Garamond" w:hAnsi="Garamond" w:cs="Garamond"/>
          <w:sz w:val="28"/>
          <w:szCs w:val="28"/>
        </w:rPr>
        <w:t>рђавом</w:t>
      </w:r>
      <w:r w:rsidRPr="006070FB">
        <w:rPr>
          <w:rFonts w:ascii="Garamond" w:eastAsia="Garamond" w:hAnsi="Garamond" w:cs="Garamond"/>
          <w:sz w:val="28"/>
          <w:szCs w:val="28"/>
        </w:rPr>
        <w:t xml:space="preserve"> </w:t>
      </w:r>
      <w:r>
        <w:rPr>
          <w:rFonts w:ascii="Garamond" w:eastAsia="Garamond" w:hAnsi="Garamond" w:cs="Garamond"/>
          <w:sz w:val="28"/>
          <w:szCs w:val="28"/>
        </w:rPr>
        <w:t>времену</w:t>
      </w:r>
      <w:r w:rsidRPr="006070FB">
        <w:rPr>
          <w:rFonts w:ascii="Garamond" w:eastAsia="Garamond" w:hAnsi="Garamond" w:cs="Garamond"/>
          <w:sz w:val="28"/>
          <w:szCs w:val="28"/>
        </w:rPr>
        <w:t xml:space="preserve">, </w:t>
      </w:r>
      <w:r>
        <w:rPr>
          <w:rFonts w:ascii="Garamond" w:eastAsia="Garamond" w:hAnsi="Garamond" w:cs="Garamond"/>
          <w:sz w:val="28"/>
          <w:szCs w:val="28"/>
        </w:rPr>
        <w:t>Београд</w:t>
      </w:r>
      <w:r w:rsidRPr="006070FB">
        <w:rPr>
          <w:rFonts w:ascii="Garamond" w:eastAsia="Garamond" w:hAnsi="Garamond" w:cs="Garamond"/>
          <w:sz w:val="28"/>
          <w:szCs w:val="28"/>
        </w:rPr>
        <w:t xml:space="preserve"> 2018.</w:t>
      </w:r>
    </w:p>
    <w:p w:rsidR="00967EBD" w:rsidRDefault="00F67842">
      <w:pPr>
        <w:pStyle w:val="normal0"/>
        <w:spacing w:before="120" w:after="120" w:line="360" w:lineRule="auto"/>
        <w:jc w:val="both"/>
        <w:rPr>
          <w:rFonts w:ascii="Garamond" w:eastAsia="Garamond" w:hAnsi="Garamond" w:cs="Garamond"/>
          <w:b/>
          <w:sz w:val="28"/>
          <w:szCs w:val="28"/>
        </w:rPr>
      </w:pPr>
      <w:r>
        <w:rPr>
          <w:rFonts w:ascii="Garamond" w:eastAsia="Garamond" w:hAnsi="Garamond" w:cs="Garamond"/>
          <w:b/>
          <w:sz w:val="28"/>
          <w:szCs w:val="28"/>
        </w:rPr>
        <w:t>Патријарх Герман Ђорић</w:t>
      </w:r>
    </w:p>
    <w:p w:rsidR="00967EBD" w:rsidRDefault="00F67842">
      <w:pPr>
        <w:pStyle w:val="normal0"/>
        <w:spacing w:before="120" w:after="120" w:line="360" w:lineRule="auto"/>
        <w:jc w:val="both"/>
        <w:rPr>
          <w:rFonts w:ascii="Garamond" w:eastAsia="Garamond" w:hAnsi="Garamond" w:cs="Garamond"/>
          <w:sz w:val="28"/>
          <w:szCs w:val="28"/>
        </w:rPr>
      </w:pPr>
      <w:r>
        <w:rPr>
          <w:rFonts w:ascii="Garamond" w:eastAsia="Garamond" w:hAnsi="Garamond" w:cs="Garamond"/>
          <w:sz w:val="28"/>
          <w:szCs w:val="28"/>
        </w:rPr>
        <w:t>ИСПЦ 3, 214–246; ИБИР 524–538; В. Мишина Ђурић, Герман Ђорић – патријарх у обезбоженом времену књ. 1–2, Београд 2012.</w:t>
      </w:r>
    </w:p>
    <w:p w:rsidR="00967EBD" w:rsidRDefault="00F67842">
      <w:pPr>
        <w:pStyle w:val="normal0"/>
        <w:spacing w:before="120" w:after="120" w:line="360" w:lineRule="auto"/>
        <w:jc w:val="both"/>
        <w:rPr>
          <w:rFonts w:ascii="Garamond" w:eastAsia="Garamond" w:hAnsi="Garamond" w:cs="Garamond"/>
          <w:b/>
          <w:sz w:val="28"/>
          <w:szCs w:val="28"/>
        </w:rPr>
      </w:pPr>
      <w:r>
        <w:rPr>
          <w:rFonts w:ascii="Garamond" w:eastAsia="Garamond" w:hAnsi="Garamond" w:cs="Garamond"/>
          <w:b/>
          <w:sz w:val="28"/>
          <w:szCs w:val="28"/>
        </w:rPr>
        <w:t>Амерички раскол</w:t>
      </w:r>
    </w:p>
    <w:p w:rsidR="00967EBD" w:rsidRDefault="00F67842">
      <w:pPr>
        <w:pStyle w:val="normal0"/>
        <w:spacing w:before="120" w:after="120" w:line="360" w:lineRule="auto"/>
        <w:jc w:val="both"/>
        <w:rPr>
          <w:rFonts w:ascii="Garamond" w:eastAsia="Garamond" w:hAnsi="Garamond" w:cs="Garamond"/>
          <w:sz w:val="28"/>
          <w:szCs w:val="28"/>
        </w:rPr>
      </w:pPr>
      <w:r>
        <w:rPr>
          <w:rFonts w:ascii="Garamond" w:eastAsia="Garamond" w:hAnsi="Garamond" w:cs="Garamond"/>
          <w:sz w:val="28"/>
          <w:szCs w:val="28"/>
        </w:rPr>
        <w:t xml:space="preserve">ИСПЦ 3, 340–401; </w:t>
      </w:r>
      <w:r w:rsidR="00A03348">
        <w:rPr>
          <w:rFonts w:ascii="Garamond" w:eastAsia="Garamond" w:hAnsi="Garamond" w:cs="Garamond"/>
          <w:sz w:val="28"/>
          <w:szCs w:val="28"/>
        </w:rPr>
        <w:t xml:space="preserve">С. </w:t>
      </w:r>
      <w:r w:rsidR="00A03348" w:rsidRPr="00A03348">
        <w:rPr>
          <w:rFonts w:ascii="Garamond" w:eastAsia="Garamond" w:hAnsi="Garamond" w:cs="Garamond"/>
          <w:sz w:val="28"/>
          <w:szCs w:val="28"/>
        </w:rPr>
        <w:t>Спасовић, Историја Српске Православне Цркве у Америци и Канади 1941–1991. Београд, 1997.</w:t>
      </w:r>
    </w:p>
    <w:p w:rsidR="00967EBD" w:rsidRDefault="00F67842">
      <w:pPr>
        <w:pStyle w:val="normal0"/>
        <w:spacing w:before="120" w:after="120" w:line="360" w:lineRule="auto"/>
        <w:jc w:val="both"/>
        <w:rPr>
          <w:rFonts w:ascii="Garamond" w:eastAsia="Garamond" w:hAnsi="Garamond" w:cs="Garamond"/>
          <w:b/>
          <w:sz w:val="28"/>
          <w:szCs w:val="28"/>
        </w:rPr>
      </w:pPr>
      <w:r>
        <w:rPr>
          <w:rFonts w:ascii="Garamond" w:eastAsia="Garamond" w:hAnsi="Garamond" w:cs="Garamond"/>
          <w:b/>
          <w:sz w:val="28"/>
          <w:szCs w:val="28"/>
        </w:rPr>
        <w:t>Македонски раскол</w:t>
      </w:r>
    </w:p>
    <w:p w:rsidR="00967EBD" w:rsidRDefault="00F67842">
      <w:pPr>
        <w:pStyle w:val="normal0"/>
        <w:spacing w:before="120" w:after="120" w:line="360" w:lineRule="auto"/>
        <w:jc w:val="both"/>
        <w:rPr>
          <w:rFonts w:ascii="Garamond" w:eastAsia="Garamond" w:hAnsi="Garamond" w:cs="Garamond"/>
          <w:sz w:val="28"/>
          <w:szCs w:val="28"/>
        </w:rPr>
      </w:pPr>
      <w:r>
        <w:rPr>
          <w:rFonts w:ascii="Garamond" w:eastAsia="Garamond" w:hAnsi="Garamond" w:cs="Garamond"/>
          <w:sz w:val="28"/>
          <w:szCs w:val="28"/>
        </w:rPr>
        <w:t>Ђ. Слијепчевић, Македонско црквено питање, Михнен 1969; П. Пузовић, Раскол у Српској православној цркви – македонско црквено питање, Београд 1997; Т. Лунић, Македонски раскол – однос Православне Охридске Архиепископије и МПЦ, Теолошки погледи 53/1 (2020) 145–160.</w:t>
      </w:r>
    </w:p>
    <w:p w:rsidR="00827B3A" w:rsidRDefault="00827B3A">
      <w:pPr>
        <w:pStyle w:val="normal0"/>
        <w:spacing w:before="120" w:after="120" w:line="360" w:lineRule="auto"/>
        <w:jc w:val="both"/>
        <w:rPr>
          <w:rFonts w:ascii="Garamond" w:eastAsia="Garamond" w:hAnsi="Garamond" w:cs="Garamond"/>
          <w:b/>
          <w:sz w:val="28"/>
          <w:szCs w:val="28"/>
        </w:rPr>
      </w:pPr>
    </w:p>
    <w:p w:rsidR="00827B3A" w:rsidRDefault="00F67842">
      <w:pPr>
        <w:pStyle w:val="normal0"/>
        <w:spacing w:before="120" w:after="120" w:line="360" w:lineRule="auto"/>
        <w:jc w:val="both"/>
        <w:rPr>
          <w:rFonts w:ascii="Garamond" w:eastAsia="Garamond" w:hAnsi="Garamond" w:cs="Garamond"/>
          <w:b/>
          <w:sz w:val="28"/>
          <w:szCs w:val="28"/>
        </w:rPr>
      </w:pPr>
      <w:r>
        <w:rPr>
          <w:rFonts w:ascii="Garamond" w:eastAsia="Garamond" w:hAnsi="Garamond" w:cs="Garamond"/>
          <w:b/>
          <w:sz w:val="28"/>
          <w:szCs w:val="28"/>
        </w:rPr>
        <w:t>XXIV</w:t>
      </w:r>
      <w:r w:rsidR="00827B3A">
        <w:rPr>
          <w:rFonts w:ascii="Garamond" w:eastAsia="Garamond" w:hAnsi="Garamond" w:cs="Garamond"/>
          <w:b/>
          <w:sz w:val="28"/>
          <w:szCs w:val="28"/>
        </w:rPr>
        <w:t xml:space="preserve"> Историчари Српске Цркве</w:t>
      </w:r>
    </w:p>
    <w:p w:rsidR="00827B3A" w:rsidRDefault="00827B3A">
      <w:pPr>
        <w:pStyle w:val="normal0"/>
        <w:spacing w:before="120" w:after="120" w:line="360" w:lineRule="auto"/>
        <w:jc w:val="both"/>
        <w:rPr>
          <w:rFonts w:ascii="Garamond" w:eastAsia="Garamond" w:hAnsi="Garamond" w:cs="Garamond"/>
          <w:b/>
          <w:sz w:val="28"/>
          <w:szCs w:val="28"/>
        </w:rPr>
      </w:pPr>
    </w:p>
    <w:p w:rsidR="00967EBD" w:rsidRDefault="00F67842">
      <w:pPr>
        <w:pStyle w:val="normal0"/>
        <w:spacing w:before="120" w:after="120" w:line="360" w:lineRule="auto"/>
        <w:jc w:val="both"/>
        <w:rPr>
          <w:rFonts w:ascii="Garamond" w:eastAsia="Garamond" w:hAnsi="Garamond" w:cs="Garamond"/>
          <w:b/>
          <w:sz w:val="28"/>
          <w:szCs w:val="28"/>
        </w:rPr>
      </w:pPr>
      <w:r>
        <w:rPr>
          <w:rFonts w:ascii="Garamond" w:eastAsia="Garamond" w:hAnsi="Garamond" w:cs="Garamond"/>
          <w:b/>
          <w:sz w:val="28"/>
          <w:szCs w:val="28"/>
        </w:rPr>
        <w:t>Браћа Руварац: Димитрије и Иларион</w:t>
      </w:r>
    </w:p>
    <w:p w:rsidR="00967EBD" w:rsidRDefault="00F67842">
      <w:pPr>
        <w:pStyle w:val="normal0"/>
        <w:spacing w:before="120" w:after="120" w:line="360" w:lineRule="auto"/>
        <w:jc w:val="both"/>
        <w:rPr>
          <w:rFonts w:ascii="Garamond" w:eastAsia="Garamond" w:hAnsi="Garamond" w:cs="Garamond"/>
          <w:sz w:val="28"/>
          <w:szCs w:val="28"/>
        </w:rPr>
      </w:pPr>
      <w:r>
        <w:rPr>
          <w:rFonts w:ascii="Garamond" w:eastAsia="Garamond" w:hAnsi="Garamond" w:cs="Garamond"/>
          <w:sz w:val="28"/>
          <w:szCs w:val="28"/>
        </w:rPr>
        <w:lastRenderedPageBreak/>
        <w:t xml:space="preserve">ЕСИ 626–629; В. Пузовић, Развој српске црквене историографије у Карловачкој митрополији у XIX и почетком XX века, у: Богословље и духовни живот Карловачке митрополије 3, ур. В. Вукашиновић и П. Перић, Београд 2020, 163–172; више радова у зборнику: Браћа Руварац у српској историографији и култури, ур. Ч. Попов и Н. Витомировић, Нови Сад 1997. </w:t>
      </w:r>
    </w:p>
    <w:p w:rsidR="00967EBD" w:rsidRDefault="00F67842">
      <w:pPr>
        <w:pStyle w:val="normal0"/>
        <w:spacing w:before="120" w:after="120" w:line="360" w:lineRule="auto"/>
        <w:jc w:val="both"/>
        <w:rPr>
          <w:rFonts w:ascii="Garamond" w:eastAsia="Garamond" w:hAnsi="Garamond" w:cs="Garamond"/>
          <w:b/>
          <w:sz w:val="28"/>
          <w:szCs w:val="28"/>
        </w:rPr>
      </w:pPr>
      <w:r>
        <w:rPr>
          <w:rFonts w:ascii="Garamond" w:eastAsia="Garamond" w:hAnsi="Garamond" w:cs="Garamond"/>
          <w:b/>
          <w:sz w:val="28"/>
          <w:szCs w:val="28"/>
        </w:rPr>
        <w:t>Стеван Димитријевић</w:t>
      </w:r>
    </w:p>
    <w:p w:rsidR="00967EBD" w:rsidRDefault="00F67842">
      <w:pPr>
        <w:pStyle w:val="normal0"/>
        <w:spacing w:before="120" w:after="120" w:line="360" w:lineRule="auto"/>
        <w:jc w:val="both"/>
        <w:rPr>
          <w:rFonts w:ascii="Garamond" w:eastAsia="Garamond" w:hAnsi="Garamond" w:cs="Garamond"/>
          <w:sz w:val="28"/>
          <w:szCs w:val="28"/>
        </w:rPr>
      </w:pPr>
      <w:r>
        <w:rPr>
          <w:rFonts w:ascii="Garamond" w:eastAsia="Garamond" w:hAnsi="Garamond" w:cs="Garamond"/>
          <w:sz w:val="28"/>
          <w:szCs w:val="28"/>
        </w:rPr>
        <w:t xml:space="preserve">ЕСИ 351–352; В. Пузовић, Путевима српске црквене историје. Научно наслеђе проте Стевана Димитријевића, Београд 2021. </w:t>
      </w:r>
    </w:p>
    <w:p w:rsidR="00967EBD" w:rsidRDefault="00F67842">
      <w:pPr>
        <w:pStyle w:val="normal0"/>
        <w:spacing w:before="120" w:after="120" w:line="360" w:lineRule="auto"/>
        <w:jc w:val="both"/>
        <w:rPr>
          <w:rFonts w:ascii="Garamond" w:eastAsia="Garamond" w:hAnsi="Garamond" w:cs="Garamond"/>
          <w:b/>
          <w:sz w:val="28"/>
          <w:szCs w:val="28"/>
        </w:rPr>
      </w:pPr>
      <w:r>
        <w:rPr>
          <w:rFonts w:ascii="Garamond" w:eastAsia="Garamond" w:hAnsi="Garamond" w:cs="Garamond"/>
          <w:b/>
          <w:sz w:val="28"/>
          <w:szCs w:val="28"/>
        </w:rPr>
        <w:t>Радослав Грујић</w:t>
      </w:r>
    </w:p>
    <w:p w:rsidR="00967EBD" w:rsidRDefault="00F67842">
      <w:pPr>
        <w:pStyle w:val="normal0"/>
        <w:spacing w:before="120" w:after="120" w:line="360" w:lineRule="auto"/>
        <w:jc w:val="both"/>
        <w:rPr>
          <w:rFonts w:ascii="Garamond" w:eastAsia="Garamond" w:hAnsi="Garamond" w:cs="Garamond"/>
          <w:sz w:val="28"/>
          <w:szCs w:val="28"/>
        </w:rPr>
      </w:pPr>
      <w:r>
        <w:rPr>
          <w:rFonts w:ascii="Garamond" w:eastAsia="Garamond" w:hAnsi="Garamond" w:cs="Garamond"/>
          <w:sz w:val="28"/>
          <w:szCs w:val="28"/>
        </w:rPr>
        <w:t>ЕСИ 336–337; Д. Кашић, Др Радослав М. Грујић, Богословље 39/1–2 (1980) 47–71; А. Стојановић, Радослав Грујић о преносу моштију српских светитеља априла 1942. године из НДХ у окупирану Србију, Токови историје 1 (2012) 69–86; В. Пузовић, Путеви српске црквеноисторијске науке: српски богослови као истраживачи историје Српске Цркве, у: Осам векова аутокефалије Српске Православне Цркве том 1, ур. В. Пузовић и В. Таталовић, Београд 2020, 95–120.</w:t>
      </w:r>
    </w:p>
    <w:p w:rsidR="00967EBD" w:rsidRDefault="00F67842">
      <w:pPr>
        <w:pStyle w:val="normal0"/>
        <w:spacing w:before="120" w:after="120" w:line="360" w:lineRule="auto"/>
        <w:jc w:val="both"/>
        <w:rPr>
          <w:rFonts w:ascii="Garamond" w:eastAsia="Garamond" w:hAnsi="Garamond" w:cs="Garamond"/>
          <w:b/>
          <w:sz w:val="28"/>
          <w:szCs w:val="28"/>
        </w:rPr>
      </w:pPr>
      <w:r>
        <w:rPr>
          <w:rFonts w:ascii="Garamond" w:eastAsia="Garamond" w:hAnsi="Garamond" w:cs="Garamond"/>
          <w:b/>
          <w:sz w:val="28"/>
          <w:szCs w:val="28"/>
        </w:rPr>
        <w:t>Ђоко Слијепчевић</w:t>
      </w:r>
    </w:p>
    <w:p w:rsidR="00967EBD" w:rsidRDefault="00F67842">
      <w:pPr>
        <w:pStyle w:val="normal0"/>
        <w:spacing w:before="120" w:after="120" w:line="360" w:lineRule="auto"/>
        <w:jc w:val="both"/>
        <w:rPr>
          <w:rFonts w:ascii="Garamond" w:eastAsia="Garamond" w:hAnsi="Garamond" w:cs="Garamond"/>
          <w:sz w:val="28"/>
          <w:szCs w:val="28"/>
        </w:rPr>
      </w:pPr>
      <w:r>
        <w:rPr>
          <w:rFonts w:ascii="Garamond" w:eastAsia="Garamond" w:hAnsi="Garamond" w:cs="Garamond"/>
          <w:sz w:val="28"/>
          <w:szCs w:val="28"/>
        </w:rPr>
        <w:t>ЕСИ 639; П. Пузовић, Др Ђоко Слијепчевић (1907–1993) – биографија и библиографија, Богословље 50/1–2 (1992) 103–116; Р. Поповић, Др Ђоко Слијепчевић – историчар Српске Православне Цркве, Богословље 60–61/2 (2002) 269–274; Н. Андријашевић, О животу и раду Ђока Слијепчевића са библиографијом његових радова до 1944, Симплексис 1 (2018) 61–79; В. Пузовић, Путеви српске црквеноисторијске науке: српски богослови као истраживачи историје Српске Цркве, у: Осам векова аутокефалије Српске Православне Цркве том 1, ур. В. Пузовић и В. Таталовић, Београд 2020, 95–120.</w:t>
      </w:r>
    </w:p>
    <w:sectPr w:rsidR="00967EBD" w:rsidSect="00967EBD">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967EBD"/>
    <w:rsid w:val="00036AFD"/>
    <w:rsid w:val="00066195"/>
    <w:rsid w:val="00092831"/>
    <w:rsid w:val="00290FA8"/>
    <w:rsid w:val="00324385"/>
    <w:rsid w:val="003E3DEF"/>
    <w:rsid w:val="00472264"/>
    <w:rsid w:val="00495E18"/>
    <w:rsid w:val="00513E5B"/>
    <w:rsid w:val="005D05AA"/>
    <w:rsid w:val="00604470"/>
    <w:rsid w:val="006070FB"/>
    <w:rsid w:val="00611EF1"/>
    <w:rsid w:val="006B6FDA"/>
    <w:rsid w:val="006C7D05"/>
    <w:rsid w:val="007372DA"/>
    <w:rsid w:val="007E34FC"/>
    <w:rsid w:val="00827B3A"/>
    <w:rsid w:val="009354D6"/>
    <w:rsid w:val="00963C8A"/>
    <w:rsid w:val="00967EBD"/>
    <w:rsid w:val="009B1612"/>
    <w:rsid w:val="009E596C"/>
    <w:rsid w:val="00A03348"/>
    <w:rsid w:val="00B02413"/>
    <w:rsid w:val="00B05B7C"/>
    <w:rsid w:val="00B42ECE"/>
    <w:rsid w:val="00BB0C2D"/>
    <w:rsid w:val="00BF04AF"/>
    <w:rsid w:val="00C16E01"/>
    <w:rsid w:val="00C62070"/>
    <w:rsid w:val="00C74D53"/>
    <w:rsid w:val="00D02A48"/>
    <w:rsid w:val="00D110BA"/>
    <w:rsid w:val="00DB212B"/>
    <w:rsid w:val="00EB32CB"/>
    <w:rsid w:val="00EE0C00"/>
    <w:rsid w:val="00F31D9F"/>
    <w:rsid w:val="00F67842"/>
    <w:rsid w:val="00F745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en-US" w:bidi="ar-SA"/>
      </w:rPr>
    </w:rPrDefault>
    <w:pPrDefault>
      <w:pPr>
        <w:spacing w:before="1200" w:after="1200" w:line="48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96C"/>
  </w:style>
  <w:style w:type="paragraph" w:styleId="Heading1">
    <w:name w:val="heading 1"/>
    <w:basedOn w:val="normal0"/>
    <w:next w:val="normal0"/>
    <w:rsid w:val="00967EBD"/>
    <w:pPr>
      <w:keepNext/>
      <w:keepLines/>
      <w:spacing w:before="480" w:after="120"/>
      <w:outlineLvl w:val="0"/>
    </w:pPr>
    <w:rPr>
      <w:b/>
      <w:sz w:val="48"/>
      <w:szCs w:val="48"/>
    </w:rPr>
  </w:style>
  <w:style w:type="paragraph" w:styleId="Heading2">
    <w:name w:val="heading 2"/>
    <w:basedOn w:val="normal0"/>
    <w:next w:val="normal0"/>
    <w:rsid w:val="00967EBD"/>
    <w:pPr>
      <w:keepNext/>
      <w:keepLines/>
      <w:spacing w:before="360" w:after="80"/>
      <w:outlineLvl w:val="1"/>
    </w:pPr>
    <w:rPr>
      <w:b/>
      <w:sz w:val="36"/>
      <w:szCs w:val="36"/>
    </w:rPr>
  </w:style>
  <w:style w:type="paragraph" w:styleId="Heading3">
    <w:name w:val="heading 3"/>
    <w:basedOn w:val="normal0"/>
    <w:next w:val="normal0"/>
    <w:rsid w:val="00967EBD"/>
    <w:pPr>
      <w:keepNext/>
      <w:keepLines/>
      <w:spacing w:before="280" w:after="80"/>
      <w:outlineLvl w:val="2"/>
    </w:pPr>
    <w:rPr>
      <w:b/>
      <w:sz w:val="28"/>
      <w:szCs w:val="28"/>
    </w:rPr>
  </w:style>
  <w:style w:type="paragraph" w:styleId="Heading4">
    <w:name w:val="heading 4"/>
    <w:basedOn w:val="normal0"/>
    <w:next w:val="normal0"/>
    <w:rsid w:val="00967EBD"/>
    <w:pPr>
      <w:keepNext/>
      <w:keepLines/>
      <w:spacing w:before="240" w:after="40"/>
      <w:outlineLvl w:val="3"/>
    </w:pPr>
    <w:rPr>
      <w:b/>
      <w:sz w:val="24"/>
      <w:szCs w:val="24"/>
    </w:rPr>
  </w:style>
  <w:style w:type="paragraph" w:styleId="Heading5">
    <w:name w:val="heading 5"/>
    <w:basedOn w:val="normal0"/>
    <w:next w:val="normal0"/>
    <w:rsid w:val="00967EBD"/>
    <w:pPr>
      <w:keepNext/>
      <w:keepLines/>
      <w:spacing w:before="220" w:after="40"/>
      <w:outlineLvl w:val="4"/>
    </w:pPr>
    <w:rPr>
      <w:b/>
    </w:rPr>
  </w:style>
  <w:style w:type="paragraph" w:styleId="Heading6">
    <w:name w:val="heading 6"/>
    <w:basedOn w:val="normal0"/>
    <w:next w:val="normal0"/>
    <w:rsid w:val="00967EB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967EBD"/>
  </w:style>
  <w:style w:type="paragraph" w:styleId="Title">
    <w:name w:val="Title"/>
    <w:basedOn w:val="normal0"/>
    <w:next w:val="normal0"/>
    <w:rsid w:val="00967EBD"/>
    <w:pPr>
      <w:keepNext/>
      <w:keepLines/>
      <w:spacing w:before="480" w:after="120"/>
    </w:pPr>
    <w:rPr>
      <w:b/>
      <w:sz w:val="72"/>
      <w:szCs w:val="72"/>
    </w:rPr>
  </w:style>
  <w:style w:type="paragraph" w:styleId="Subtitle">
    <w:name w:val="Subtitle"/>
    <w:basedOn w:val="normal0"/>
    <w:next w:val="normal0"/>
    <w:rsid w:val="00967EBD"/>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divs>
    <w:div w:id="538663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32</Pages>
  <Words>6875</Words>
  <Characters>39190</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Лазар Љубић</cp:lastModifiedBy>
  <cp:revision>20</cp:revision>
  <dcterms:created xsi:type="dcterms:W3CDTF">2024-08-25T13:31:00Z</dcterms:created>
  <dcterms:modified xsi:type="dcterms:W3CDTF">2024-10-31T14:00:00Z</dcterms:modified>
</cp:coreProperties>
</file>